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Příloha č. 3 k zákonu č. 541/2020 Sb.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odpadech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Default="00E9462E" w:rsidP="00E9462E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8A8F8"/>
          <w:lang w:eastAsia="cs-CZ"/>
        </w:rPr>
        <w:t>Náležitosti žádosti o povolení a povolení provozu zařízení určeného pro nakládání s odpady, náležitosti žádosti o souhlas a souhlasu s provozem malého zařízení, náležitosti žádosti o povolení provozu skládky odpadů, náležitosti žádosti o povolení a povolení k obchodování s odpady a náležitosti zprávy o revizi</w:t>
      </w:r>
    </w:p>
    <w:p w:rsidR="00E9462E" w:rsidRPr="00E9462E" w:rsidRDefault="00E9462E" w:rsidP="00E9462E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E9462E" w:rsidRPr="00E9462E" w:rsidRDefault="00E9462E" w:rsidP="00E946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Žádost o povolení provozu zařízení určeného pro nakládání s odpady obsahuje</w:t>
      </w:r>
    </w:p>
    <w:p w:rsidR="00E9462E" w:rsidRPr="00E9462E" w:rsidRDefault="00E9462E" w:rsidP="00E9462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 firmu nebo název, právní formu a sídlo, je-li žadatel právnickou osobou; jméno, popřípadě jména a příjmení, obchodní firmu a sídlo, je-li žadatel fyzickou osobou,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identifikační číslo žadatele,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označení a adresu provozovny, která je nebo bude zařízením určeným pro nakládání s odpady, kterého se žádost týká, včetně doložení právního vztahu žadatele k předmětné provozovně, zeměpisné souřadnice provozovny ve formátu podle prováděcího právního předpisu; adresu sídla žadatele, jde-li o mobilní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jméno, popřípadě jména a příjmení a místo trvalého pobytu nebo pobytu fyzických osob oprávněných jednat jménem žadatele,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vymezení činnosti podle Katalogu činností uvedeném v příloze č. 2 k tomuto zákonu,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název, účel a technický popis zařízení včetně všech zařízení souvisejících, popis technologického postupu nakládání s odpadem v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seznam druhů a kategorie odpadu podle Katalogu odpadů, vstupujících a vystupujících ze zařízení, a pokud jsou v zařízení vyráběny výrobky, též popis výrobků vystupujících ze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přístupových tras k zařízení ve vztahu k jednotlivým druhům dopravy odpadů do zařízení, nejde-li o mobilní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kapacity zařízení související s jeho provozem podle tabulky,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soustřeďování odpadů v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návrh monitoringu vlivu provozu zařízení na okolní životní prostředí a zdraví lidí odpovídající typu zařízení a druhu a kategorii odpadů,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odborného vzdělávání pracovníků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identifikační číslo zařízení, pokud je souhlas k provozování zařízení vydáván k již existujícímu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rozhodnutí vyžadovaná podle stavebního zákona, nejde-li o mobilní zařízení,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návrh provozního řádu v listinné a elektronické podobě a návrh provozního deníku a</w:t>
      </w: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opatření pro ukončení provozu zařízení a způsob jeho zabezpečení, které zajistí, že zařízení nebude po ukončení provozu ohrožovat zdraví lidí a životní prostředí.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Default="00E9462E" w:rsidP="00E946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Žádost o souhlas s provozem malého zařízení a souhlas s provozem malého zařízení obsahují náležitosti uvedené v bodě 1, s výjimkou písmen h), k) a I).</w:t>
      </w:r>
    </w:p>
    <w:p w:rsidR="00E9462E" w:rsidRPr="00E9462E" w:rsidRDefault="00E9462E" w:rsidP="00E9462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9462E" w:rsidRDefault="00E9462E" w:rsidP="00E946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Žádost o povolení provozu skládky odpadů obsahuje kromě náležitostí uvedených v bodě 1</w:t>
      </w:r>
    </w:p>
    <w:p w:rsidR="00E9462E" w:rsidRPr="00E9462E" w:rsidRDefault="00E9462E" w:rsidP="00E9462E">
      <w:pPr>
        <w:pStyle w:val="Odstavecseseznamem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pStyle w:val="Odstavecseseznamem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projektovou dokumentaci,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hydrogeologický a inženýrsko-geologický popis a geotechnické podmínky místa skládky a</w:t>
      </w: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návrh plánu na uzavření skládky a následnou péči o skládku, včetně návrhu délky doby následné péče o skládku a jejich předpokládaného finančního zajištění.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4.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Pokud jsou některé z náležitostí žádosti o povolení provozu zařízení uvedené v bodech 1 a 2 obsahem provozního řádu zařízení, mohou být v žádosti obsaženy formou odkazu na příslušná ustanovení provozního řádu.</w:t>
      </w: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5.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odůvodněných případech, zejména z technických a ekonomických důvodů, je dostačující poskytnutí mapových, obrazových a grafických podkladů, které jsou součástí návrhu provozního řádu zařízení podle bodu 1 písm. o), pouze v listinné podobě.</w:t>
      </w: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>Žádost o povolení k obchodování s odpady a povolení k obchodování s odpady obsahují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 firmu nebo název, právní formu a sídlo, je-li žadatel právnickou osobou; jméno, popřípadě jména a příjmení, obchodní firmu a sídlo, je-li žadatel fyzickou osobou,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identifikační číslo žadatele,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jméno, popřípadě jména a příjmení a místo trvalého pobytu nebo pobytu fyzických osob oprávněných jednat jménem žadatele a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seznam druhů a kategorie odpadu, na které se má povolení vztahovat.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7.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Žadatel podle bodu 1 až 3 připojí k žádosti vyjádření a závazná stanoviska dotčených orgánů.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8.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Povolení k provozu zařízení určeného pro nakládání s odpady obsahuje</w:t>
      </w:r>
    </w:p>
    <w:p w:rsidR="00E9462E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údaje uvedené v bodě 1, nejsou-li uvedeny v provozním řádu, a</w:t>
      </w:r>
    </w:p>
    <w:p w:rsidR="007B4102" w:rsidRPr="00E9462E" w:rsidRDefault="00E9462E" w:rsidP="00E9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94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E946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provozní řád.</w:t>
      </w:r>
    </w:p>
    <w:sectPr w:rsidR="007B4102" w:rsidRPr="00E9462E" w:rsidSect="00E9462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2A4"/>
    <w:multiLevelType w:val="hybridMultilevel"/>
    <w:tmpl w:val="EFA8A50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0D7A"/>
    <w:multiLevelType w:val="hybridMultilevel"/>
    <w:tmpl w:val="4D4A7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22CDD"/>
    <w:multiLevelType w:val="hybridMultilevel"/>
    <w:tmpl w:val="2250D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0A9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2E"/>
    <w:rsid w:val="007B4102"/>
    <w:rsid w:val="00E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787C-2C3D-40B9-A821-FE5DD37B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94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946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E9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9462E"/>
    <w:rPr>
      <w:i/>
      <w:iCs/>
    </w:rPr>
  </w:style>
  <w:style w:type="paragraph" w:customStyle="1" w:styleId="l3">
    <w:name w:val="l3"/>
    <w:basedOn w:val="Normln"/>
    <w:rsid w:val="00E9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2021-09-22T09:10:00Z</dcterms:created>
  <dcterms:modified xsi:type="dcterms:W3CDTF">2021-09-22T09:16:00Z</dcterms:modified>
</cp:coreProperties>
</file>