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000C35" w:rsidTr="00BC11A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Start w:id="3" w:name="_GoBack"/>
            <w:bookmarkEnd w:id="0"/>
            <w:bookmarkEnd w:id="1"/>
            <w:bookmarkEnd w:id="2"/>
            <w:bookmarkEnd w:id="3"/>
          </w:p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6C67CD" w:rsidRPr="004A1C28" w:rsidRDefault="006C67CD" w:rsidP="005B49C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000C35" w:rsidRDefault="006C67CD" w:rsidP="005B49C2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CB287C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16EF8" w:rsidRDefault="00616EF8" w:rsidP="005B49C2">
      <w:pPr>
        <w:pStyle w:val="Nadpis3"/>
        <w:spacing w:line="276" w:lineRule="auto"/>
        <w:rPr>
          <w:rFonts w:ascii="Palatino Linotype" w:hAnsi="Palatino Linotype"/>
          <w:sz w:val="24"/>
          <w:szCs w:val="24"/>
          <w:u w:val="single"/>
        </w:rPr>
      </w:pPr>
    </w:p>
    <w:p w:rsidR="006C67CD" w:rsidRDefault="006C67CD" w:rsidP="005B49C2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6C67CD" w:rsidRDefault="006C67CD" w:rsidP="005B49C2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6C67CD" w:rsidRDefault="006C67CD" w:rsidP="005B49C2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6C67CD" w:rsidRDefault="006C67CD" w:rsidP="005B49C2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6C67CD" w:rsidRPr="004B29F6" w:rsidRDefault="006C67CD" w:rsidP="005B49C2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6C67CD" w:rsidRDefault="006C67CD" w:rsidP="005B49C2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6C67CD" w:rsidRDefault="006C67CD" w:rsidP="00CB287C">
      <w:pPr>
        <w:framePr w:w="3963" w:h="1816" w:hSpace="142" w:wrap="around" w:vAnchor="page" w:hAnchor="page" w:x="1467" w:y="6997" w:anchorLock="1"/>
        <w:spacing w:before="24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>
        <w:rPr>
          <w:rFonts w:ascii="Palatino Linotype" w:hAnsi="Palatino Linotype"/>
          <w:i/>
          <w:sz w:val="22"/>
          <w:szCs w:val="22"/>
          <w:highlight w:val="yellow"/>
        </w:rPr>
        <w:t>esa účastníka</w:t>
      </w:r>
    </w:p>
    <w:p w:rsidR="006C67CD" w:rsidRDefault="006C67CD" w:rsidP="00CB287C">
      <w:pPr>
        <w:framePr w:w="3963" w:h="1816" w:hSpace="142" w:wrap="around" w:vAnchor="page" w:hAnchor="page" w:x="1467" w:y="6997" w:anchorLock="1"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6C67CD" w:rsidRDefault="006C67CD" w:rsidP="00CB287C">
      <w:pPr>
        <w:framePr w:w="3963" w:h="1816" w:hSpace="142" w:wrap="around" w:vAnchor="page" w:hAnchor="page" w:x="1467" w:y="6997" w:anchorLock="1"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6C67CD" w:rsidRPr="00A62F59" w:rsidRDefault="006C67CD" w:rsidP="00CB287C">
      <w:pPr>
        <w:framePr w:w="3963" w:h="1816" w:hSpace="142" w:wrap="around" w:vAnchor="page" w:hAnchor="page" w:x="1467" w:y="6997" w:anchorLock="1"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 ]</w:t>
      </w:r>
    </w:p>
    <w:p w:rsidR="006C67CD" w:rsidRPr="00A80129" w:rsidRDefault="006C67CD" w:rsidP="00CB287C">
      <w:pPr>
        <w:keepNext/>
        <w:widowControl w:val="0"/>
        <w:spacing w:before="360" w:after="360" w:line="276" w:lineRule="auto"/>
        <w:jc w:val="center"/>
        <w:rPr>
          <w:rFonts w:ascii="Palatino Linotype" w:hAnsi="Palatino Linotype"/>
          <w:b/>
          <w:bCs/>
          <w:caps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pozvánka na jednání o PŘEDBĚŽNÝCH NABÍDkách</w:t>
      </w:r>
    </w:p>
    <w:p w:rsidR="007927AE" w:rsidRPr="008A4672" w:rsidRDefault="007927AE" w:rsidP="005B49C2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</w:rPr>
      </w:pPr>
      <w:r w:rsidRPr="008A4672">
        <w:rPr>
          <w:sz w:val="22"/>
          <w:szCs w:val="22"/>
        </w:rPr>
        <w:t xml:space="preserve">Pořadové číslo jednání: </w:t>
      </w:r>
      <w:r w:rsidRPr="008A4672">
        <w:rPr>
          <w:sz w:val="22"/>
          <w:szCs w:val="22"/>
        </w:rPr>
        <w:tab/>
        <w:t xml:space="preserve">1. </w:t>
      </w:r>
    </w:p>
    <w:p w:rsidR="007927AE" w:rsidRPr="008A4672" w:rsidRDefault="007927AE" w:rsidP="005B49C2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</w:rPr>
      </w:pPr>
      <w:r w:rsidRPr="008A4672">
        <w:rPr>
          <w:sz w:val="22"/>
          <w:szCs w:val="22"/>
        </w:rPr>
        <w:t>Předmět jednání:</w:t>
      </w:r>
      <w:r w:rsidRPr="008A4672">
        <w:rPr>
          <w:sz w:val="22"/>
          <w:szCs w:val="22"/>
        </w:rPr>
        <w:tab/>
      </w:r>
      <w:r w:rsidR="00112409">
        <w:rPr>
          <w:sz w:val="22"/>
          <w:szCs w:val="22"/>
          <w:highlight w:val="yellow"/>
        </w:rPr>
        <w:t>P</w:t>
      </w:r>
      <w:r w:rsidRPr="00000C35">
        <w:rPr>
          <w:sz w:val="22"/>
          <w:szCs w:val="22"/>
          <w:highlight w:val="yellow"/>
        </w:rPr>
        <w:t xml:space="preserve">ředmětem jednání mohou být </w:t>
      </w:r>
      <w:r w:rsidR="00112409">
        <w:rPr>
          <w:sz w:val="22"/>
          <w:szCs w:val="22"/>
          <w:highlight w:val="yellow"/>
        </w:rPr>
        <w:t>…</w:t>
      </w:r>
      <w:proofErr w:type="gramStart"/>
      <w:r w:rsidR="00112409">
        <w:rPr>
          <w:sz w:val="22"/>
          <w:szCs w:val="22"/>
          <w:highlight w:val="yellow"/>
        </w:rPr>
        <w:t>…..</w:t>
      </w:r>
      <w:r w:rsidR="00000C35" w:rsidRPr="00000C35">
        <w:rPr>
          <w:sz w:val="22"/>
          <w:szCs w:val="22"/>
          <w:highlight w:val="yellow"/>
        </w:rPr>
        <w:t>/</w:t>
      </w:r>
      <w:r w:rsidR="00112409">
        <w:rPr>
          <w:rFonts w:cs="Tahoma"/>
          <w:sz w:val="22"/>
          <w:szCs w:val="22"/>
          <w:highlight w:val="yellow"/>
        </w:rPr>
        <w:t>K</w:t>
      </w:r>
      <w:r w:rsidR="00000C35" w:rsidRPr="00000C35">
        <w:rPr>
          <w:rFonts w:cs="Tahoma"/>
          <w:sz w:val="22"/>
          <w:szCs w:val="22"/>
          <w:highlight w:val="yellow"/>
        </w:rPr>
        <w:t>onkrétní</w:t>
      </w:r>
      <w:proofErr w:type="gramEnd"/>
      <w:r w:rsidR="00000C35" w:rsidRPr="00000C35">
        <w:rPr>
          <w:rFonts w:cs="Tahoma"/>
          <w:sz w:val="22"/>
          <w:szCs w:val="22"/>
          <w:highlight w:val="yellow"/>
        </w:rPr>
        <w:t xml:space="preserve"> oblasti a</w:t>
      </w:r>
      <w:r w:rsidR="00CB287C">
        <w:rPr>
          <w:rFonts w:cs="Tahoma"/>
          <w:sz w:val="22"/>
          <w:szCs w:val="22"/>
          <w:highlight w:val="yellow"/>
        </w:rPr>
        <w:t> </w:t>
      </w:r>
      <w:r w:rsidR="00000C35" w:rsidRPr="00000C35">
        <w:rPr>
          <w:rFonts w:cs="Tahoma"/>
          <w:sz w:val="22"/>
          <w:szCs w:val="22"/>
          <w:highlight w:val="yellow"/>
        </w:rPr>
        <w:t>otázky k jednání a vyjasnění jsou uv</w:t>
      </w:r>
      <w:r w:rsidR="00000C35">
        <w:rPr>
          <w:rFonts w:cs="Tahoma"/>
          <w:sz w:val="22"/>
          <w:szCs w:val="22"/>
          <w:highlight w:val="yellow"/>
        </w:rPr>
        <w:t xml:space="preserve">edeny v příloze této pozvánky; </w:t>
      </w:r>
      <w:r w:rsidR="00614C2F">
        <w:rPr>
          <w:rFonts w:cs="Tahoma"/>
          <w:b/>
          <w:sz w:val="22"/>
          <w:szCs w:val="22"/>
          <w:highlight w:val="yellow"/>
        </w:rPr>
        <w:t>zadavatel však účastníky</w:t>
      </w:r>
      <w:r w:rsidR="00000C35" w:rsidRPr="00000C35">
        <w:rPr>
          <w:rFonts w:cs="Tahoma"/>
          <w:b/>
          <w:sz w:val="22"/>
          <w:szCs w:val="22"/>
          <w:highlight w:val="yellow"/>
        </w:rPr>
        <w:t xml:space="preserve"> upozorňuje, že předmětem jednání mohou být jakékoliv podmínky plnění obsažené v</w:t>
      </w:r>
      <w:r w:rsidR="00475B28">
        <w:rPr>
          <w:rFonts w:cs="Tahoma"/>
          <w:b/>
          <w:sz w:val="22"/>
          <w:szCs w:val="22"/>
          <w:highlight w:val="yellow"/>
        </w:rPr>
        <w:t xml:space="preserve"> předběžné </w:t>
      </w:r>
      <w:r w:rsidR="00000C35" w:rsidRPr="00000C35">
        <w:rPr>
          <w:rFonts w:cs="Tahoma"/>
          <w:b/>
          <w:sz w:val="22"/>
          <w:szCs w:val="22"/>
          <w:highlight w:val="yellow"/>
        </w:rPr>
        <w:t xml:space="preserve">nabídce, zadavatel proto upozorňuje </w:t>
      </w:r>
      <w:r w:rsidR="00614C2F">
        <w:rPr>
          <w:rFonts w:cs="Tahoma"/>
          <w:b/>
          <w:sz w:val="22"/>
          <w:szCs w:val="22"/>
          <w:highlight w:val="yellow"/>
        </w:rPr>
        <w:t>účastníky</w:t>
      </w:r>
      <w:r w:rsidR="00000C35" w:rsidRPr="00000C35">
        <w:rPr>
          <w:rFonts w:cs="Tahoma"/>
          <w:b/>
          <w:sz w:val="22"/>
          <w:szCs w:val="22"/>
          <w:highlight w:val="yellow"/>
        </w:rPr>
        <w:t>, že je nutné, aby se jednání zúčastnily příslušné odborně i kompetenčně způsobilé osoby</w:t>
      </w:r>
      <w:r w:rsidR="00000C35" w:rsidRPr="00000C35">
        <w:rPr>
          <w:sz w:val="22"/>
          <w:szCs w:val="22"/>
          <w:highlight w:val="yellow"/>
        </w:rPr>
        <w:t>/jiný text specifikující předmět jednání</w:t>
      </w:r>
      <w:r w:rsidR="00112409">
        <w:rPr>
          <w:sz w:val="22"/>
          <w:szCs w:val="22"/>
        </w:rPr>
        <w:t>.</w:t>
      </w:r>
    </w:p>
    <w:p w:rsidR="007927AE" w:rsidRPr="00CA1CC4" w:rsidRDefault="007927AE" w:rsidP="005B49C2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  <w:highlight w:val="yellow"/>
        </w:rPr>
      </w:pPr>
    </w:p>
    <w:p w:rsidR="007927AE" w:rsidRPr="004410D7" w:rsidRDefault="007927AE" w:rsidP="005B49C2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</w:rPr>
      </w:pPr>
      <w:r w:rsidRPr="004410D7">
        <w:rPr>
          <w:sz w:val="22"/>
          <w:szCs w:val="22"/>
        </w:rPr>
        <w:lastRenderedPageBreak/>
        <w:t>Způsob jednání:</w:t>
      </w:r>
      <w:r w:rsidRPr="004410D7">
        <w:rPr>
          <w:sz w:val="22"/>
          <w:szCs w:val="22"/>
        </w:rPr>
        <w:tab/>
      </w:r>
      <w:r w:rsidR="00112409">
        <w:rPr>
          <w:sz w:val="22"/>
          <w:szCs w:val="22"/>
        </w:rPr>
        <w:t>J</w:t>
      </w:r>
      <w:r w:rsidR="00CE2C9B" w:rsidRPr="007927AE">
        <w:rPr>
          <w:sz w:val="22"/>
          <w:szCs w:val="22"/>
        </w:rPr>
        <w:t xml:space="preserve">ednání </w:t>
      </w:r>
      <w:r w:rsidRPr="007927AE">
        <w:rPr>
          <w:sz w:val="22"/>
          <w:szCs w:val="22"/>
        </w:rPr>
        <w:t xml:space="preserve">bude vedeno </w:t>
      </w:r>
      <w:r w:rsidRPr="00000C35">
        <w:rPr>
          <w:sz w:val="22"/>
          <w:szCs w:val="22"/>
          <w:highlight w:val="yellow"/>
        </w:rPr>
        <w:t>s</w:t>
      </w:r>
      <w:r w:rsidR="00614C2F">
        <w:rPr>
          <w:sz w:val="22"/>
          <w:szCs w:val="22"/>
          <w:highlight w:val="yellow"/>
        </w:rPr>
        <w:t xml:space="preserve"> účastníkem </w:t>
      </w:r>
      <w:r w:rsidRPr="00000C35">
        <w:rPr>
          <w:sz w:val="22"/>
          <w:szCs w:val="22"/>
          <w:highlight w:val="yellow"/>
        </w:rPr>
        <w:t>samostatně</w:t>
      </w:r>
      <w:r w:rsidR="003A2789">
        <w:rPr>
          <w:sz w:val="22"/>
          <w:szCs w:val="22"/>
          <w:highlight w:val="yellow"/>
        </w:rPr>
        <w:t>/se všemi účastníky</w:t>
      </w:r>
      <w:r w:rsidR="00000C35" w:rsidRPr="00000C35">
        <w:rPr>
          <w:sz w:val="22"/>
          <w:szCs w:val="22"/>
          <w:highlight w:val="yellow"/>
        </w:rPr>
        <w:t xml:space="preserve"> současně</w:t>
      </w:r>
      <w:r w:rsidRPr="007927AE">
        <w:rPr>
          <w:sz w:val="22"/>
          <w:szCs w:val="22"/>
        </w:rPr>
        <w:t>.</w:t>
      </w:r>
    </w:p>
    <w:p w:rsidR="007927AE" w:rsidRPr="004410D7" w:rsidRDefault="007927AE" w:rsidP="005B49C2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</w:rPr>
      </w:pPr>
      <w:r w:rsidRPr="004410D7">
        <w:rPr>
          <w:sz w:val="22"/>
          <w:szCs w:val="22"/>
        </w:rPr>
        <w:tab/>
      </w:r>
    </w:p>
    <w:p w:rsidR="007927AE" w:rsidRPr="004410D7" w:rsidRDefault="007927AE" w:rsidP="005B49C2">
      <w:pPr>
        <w:pStyle w:val="Default"/>
        <w:spacing w:before="120" w:after="120" w:line="276" w:lineRule="auto"/>
        <w:ind w:left="2977" w:hanging="2977"/>
        <w:jc w:val="both"/>
        <w:rPr>
          <w:sz w:val="22"/>
          <w:szCs w:val="22"/>
        </w:rPr>
      </w:pPr>
      <w:r w:rsidRPr="009F4E7A">
        <w:rPr>
          <w:sz w:val="22"/>
          <w:szCs w:val="22"/>
        </w:rPr>
        <w:t xml:space="preserve">Termín jednání:  </w:t>
      </w:r>
      <w:r w:rsidRPr="009F4E7A">
        <w:rPr>
          <w:sz w:val="22"/>
          <w:szCs w:val="22"/>
        </w:rPr>
        <w:tab/>
      </w:r>
      <w:r w:rsidR="00000C35">
        <w:rPr>
          <w:rFonts w:cs="Arial"/>
          <w:sz w:val="22"/>
          <w:szCs w:val="22"/>
          <w:highlight w:val="yellow"/>
        </w:rPr>
        <w:t>__. __. ____ od __:__</w:t>
      </w:r>
      <w:r w:rsidR="00000C35">
        <w:rPr>
          <w:rFonts w:cs="Arial"/>
          <w:sz w:val="22"/>
          <w:szCs w:val="22"/>
        </w:rPr>
        <w:t xml:space="preserve"> hod.</w:t>
      </w:r>
    </w:p>
    <w:p w:rsidR="007927AE" w:rsidRDefault="007927AE" w:rsidP="005B49C2">
      <w:pPr>
        <w:pStyle w:val="Default"/>
        <w:spacing w:before="120" w:after="120" w:line="276" w:lineRule="auto"/>
        <w:ind w:left="2977" w:hanging="2977"/>
        <w:jc w:val="both"/>
        <w:rPr>
          <w:rFonts w:cs="Arial"/>
          <w:sz w:val="22"/>
          <w:szCs w:val="22"/>
        </w:rPr>
      </w:pPr>
      <w:r w:rsidRPr="004410D7">
        <w:rPr>
          <w:sz w:val="22"/>
          <w:szCs w:val="22"/>
        </w:rPr>
        <w:t xml:space="preserve">Místo jednání:  </w:t>
      </w:r>
      <w:r w:rsidRPr="004410D7">
        <w:rPr>
          <w:sz w:val="22"/>
          <w:szCs w:val="22"/>
        </w:rPr>
        <w:tab/>
      </w:r>
      <w:r w:rsidR="00000C35">
        <w:rPr>
          <w:rFonts w:cs="Arial"/>
          <w:sz w:val="22"/>
          <w:szCs w:val="22"/>
          <w:highlight w:val="yellow"/>
        </w:rPr>
        <w:t>…………………</w:t>
      </w:r>
      <w:proofErr w:type="gramStart"/>
      <w:r w:rsidR="00000C35">
        <w:rPr>
          <w:rFonts w:cs="Arial"/>
          <w:sz w:val="22"/>
          <w:szCs w:val="22"/>
          <w:highlight w:val="yellow"/>
        </w:rPr>
        <w:t>…..</w:t>
      </w:r>
      <w:proofErr w:type="gramEnd"/>
    </w:p>
    <w:p w:rsidR="00CE2C9B" w:rsidRPr="004410D7" w:rsidRDefault="00CE2C9B" w:rsidP="005B49C2">
      <w:pPr>
        <w:pStyle w:val="Default"/>
        <w:spacing w:before="120" w:after="120" w:line="276" w:lineRule="auto"/>
        <w:ind w:left="2977" w:hanging="297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Jazyk jednání:</w:t>
      </w:r>
      <w:r>
        <w:rPr>
          <w:rFonts w:cs="Arial"/>
          <w:sz w:val="22"/>
          <w:szCs w:val="22"/>
        </w:rPr>
        <w:tab/>
        <w:t>český</w:t>
      </w:r>
    </w:p>
    <w:p w:rsidR="00112409" w:rsidRDefault="00112409" w:rsidP="005B49C2">
      <w:pPr>
        <w:spacing w:before="120" w:after="120" w:line="276" w:lineRule="auto"/>
        <w:jc w:val="both"/>
        <w:rPr>
          <w:rFonts w:ascii="Palatino Linotype" w:hAnsi="Palatino Linotype" w:cs="Tahoma"/>
          <w:color w:val="000000"/>
          <w:sz w:val="22"/>
          <w:szCs w:val="22"/>
          <w:highlight w:val="yellow"/>
        </w:rPr>
      </w:pPr>
      <w:r w:rsidRPr="00112409">
        <w:rPr>
          <w:rFonts w:ascii="Palatino Linotype" w:hAnsi="Palatino Linotype" w:cs="Tahoma"/>
          <w:color w:val="000000"/>
          <w:sz w:val="22"/>
          <w:szCs w:val="22"/>
        </w:rPr>
        <w:t xml:space="preserve">Zadavatel žádá </w:t>
      </w:r>
      <w:r w:rsidR="003A2789">
        <w:rPr>
          <w:rFonts w:ascii="Palatino Linotype" w:hAnsi="Palatino Linotype" w:cs="Tahoma"/>
          <w:color w:val="000000"/>
          <w:sz w:val="22"/>
          <w:szCs w:val="22"/>
        </w:rPr>
        <w:t>účastníky</w:t>
      </w:r>
      <w:r w:rsidRPr="00112409">
        <w:rPr>
          <w:rFonts w:ascii="Palatino Linotype" w:hAnsi="Palatino Linotype" w:cs="Tahoma"/>
          <w:color w:val="000000"/>
          <w:sz w:val="22"/>
          <w:szCs w:val="22"/>
        </w:rPr>
        <w:t xml:space="preserve">, aby si na jednání rezervoval dostatečný časový prostor </w:t>
      </w:r>
      <w:r w:rsidRPr="00000C35">
        <w:rPr>
          <w:rFonts w:ascii="Palatino Linotype" w:hAnsi="Palatino Linotype" w:cs="Tahoma"/>
          <w:color w:val="000000"/>
          <w:sz w:val="22"/>
          <w:szCs w:val="22"/>
          <w:highlight w:val="yellow"/>
        </w:rPr>
        <w:t>(</w:t>
      </w:r>
      <w:r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tj. min …. </w:t>
      </w:r>
    </w:p>
    <w:p w:rsidR="00112409" w:rsidRDefault="00112409" w:rsidP="005B49C2">
      <w:pPr>
        <w:spacing w:before="120" w:after="120" w:line="276" w:lineRule="auto"/>
        <w:jc w:val="both"/>
        <w:rPr>
          <w:rFonts w:ascii="Palatino Linotype" w:hAnsi="Palatino Linotype" w:cs="Tahoma"/>
          <w:color w:val="000000"/>
          <w:sz w:val="22"/>
          <w:szCs w:val="22"/>
        </w:rPr>
      </w:pPr>
      <w:r>
        <w:rPr>
          <w:rFonts w:ascii="Palatino Linotype" w:hAnsi="Palatino Linotype" w:cs="Tahoma"/>
          <w:color w:val="000000"/>
          <w:sz w:val="22"/>
          <w:szCs w:val="22"/>
          <w:highlight w:val="yellow"/>
        </w:rPr>
        <w:t>hod/celý pracovní den</w:t>
      </w:r>
      <w:r w:rsidRPr="00000C35">
        <w:rPr>
          <w:rFonts w:ascii="Palatino Linotype" w:hAnsi="Palatino Linotype" w:cs="Tahoma"/>
          <w:color w:val="000000"/>
          <w:sz w:val="22"/>
          <w:szCs w:val="22"/>
          <w:highlight w:val="yellow"/>
        </w:rPr>
        <w:t>).</w:t>
      </w:r>
    </w:p>
    <w:p w:rsidR="00112409" w:rsidRPr="003A2789" w:rsidRDefault="00112409" w:rsidP="005B49C2">
      <w:pPr>
        <w:spacing w:before="120" w:after="120" w:line="276" w:lineRule="auto"/>
        <w:jc w:val="both"/>
        <w:rPr>
          <w:rFonts w:ascii="Palatino Linotype" w:hAnsi="Palatino Linotype" w:cs="Tahoma"/>
          <w:b/>
          <w:color w:val="000000"/>
          <w:sz w:val="22"/>
          <w:szCs w:val="22"/>
        </w:rPr>
      </w:pP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Zadavatel dále upozorňuje, že jednání se musí za </w:t>
      </w:r>
      <w:r w:rsidR="003A2789" w:rsidRPr="003A2789">
        <w:rPr>
          <w:rFonts w:ascii="Palatino Linotype" w:hAnsi="Palatino Linotype" w:cs="Tahoma"/>
          <w:b/>
          <w:color w:val="000000"/>
          <w:sz w:val="22"/>
          <w:szCs w:val="22"/>
        </w:rPr>
        <w:t>účastníka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účastnit osoba oprávněná jednat </w:t>
      </w:r>
      <w:r w:rsidR="003A2789" w:rsidRPr="003A2789">
        <w:rPr>
          <w:rFonts w:ascii="Palatino Linotype" w:hAnsi="Palatino Linotype" w:cs="Tahoma"/>
          <w:b/>
          <w:color w:val="000000"/>
          <w:sz w:val="22"/>
          <w:szCs w:val="22"/>
        </w:rPr>
        <w:t>za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</w:t>
      </w:r>
      <w:r w:rsidR="00475B28">
        <w:rPr>
          <w:rFonts w:ascii="Palatino Linotype" w:hAnsi="Palatino Linotype" w:cs="Tahoma"/>
          <w:b/>
          <w:color w:val="000000"/>
          <w:sz w:val="22"/>
          <w:szCs w:val="22"/>
        </w:rPr>
        <w:t>účastníka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či oprávněna </w:t>
      </w:r>
      <w:r w:rsidR="00475B28">
        <w:rPr>
          <w:rFonts w:ascii="Palatino Linotype" w:hAnsi="Palatino Linotype" w:cs="Tahoma"/>
          <w:b/>
          <w:color w:val="000000"/>
          <w:sz w:val="22"/>
          <w:szCs w:val="22"/>
        </w:rPr>
        <w:t>účastníka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zastupovat. Zástupci </w:t>
      </w:r>
      <w:r w:rsidR="003A2789" w:rsidRPr="003A2789">
        <w:rPr>
          <w:rFonts w:ascii="Palatino Linotype" w:hAnsi="Palatino Linotype" w:cs="Tahoma"/>
          <w:b/>
          <w:color w:val="000000"/>
          <w:sz w:val="22"/>
          <w:szCs w:val="22"/>
        </w:rPr>
        <w:t>účastník</w:t>
      </w:r>
      <w:r w:rsidR="0017498D">
        <w:rPr>
          <w:rFonts w:ascii="Palatino Linotype" w:hAnsi="Palatino Linotype" w:cs="Tahoma"/>
          <w:b/>
          <w:color w:val="000000"/>
          <w:sz w:val="22"/>
          <w:szCs w:val="22"/>
        </w:rPr>
        <w:t>ů</w:t>
      </w:r>
      <w:r w:rsidRPr="003A2789">
        <w:rPr>
          <w:rFonts w:ascii="Palatino Linotype" w:hAnsi="Palatino Linotype" w:cs="Tahoma"/>
          <w:b/>
          <w:color w:val="000000"/>
          <w:sz w:val="22"/>
          <w:szCs w:val="22"/>
        </w:rPr>
        <w:t xml:space="preserve"> budou vyzváni, aby </w:t>
      </w:r>
      <w:r w:rsidRPr="003A2789">
        <w:rPr>
          <w:rFonts w:ascii="Palatino Linotype" w:hAnsi="Palatino Linotype" w:cs="Arial"/>
          <w:b/>
          <w:sz w:val="22"/>
          <w:szCs w:val="22"/>
        </w:rPr>
        <w:t xml:space="preserve">před zahájením jednání předložili dokument (zejm. plná moc), osvědčující že osoba jednající </w:t>
      </w:r>
      <w:r w:rsidR="003A2789" w:rsidRPr="003A2789">
        <w:rPr>
          <w:rFonts w:ascii="Palatino Linotype" w:hAnsi="Palatino Linotype" w:cs="Arial"/>
          <w:b/>
          <w:sz w:val="22"/>
          <w:szCs w:val="22"/>
        </w:rPr>
        <w:t>za účastníka</w:t>
      </w:r>
      <w:r w:rsidRPr="003A2789">
        <w:rPr>
          <w:rFonts w:ascii="Palatino Linotype" w:hAnsi="Palatino Linotype" w:cs="Arial"/>
          <w:b/>
          <w:sz w:val="22"/>
          <w:szCs w:val="22"/>
        </w:rPr>
        <w:t xml:space="preserve"> je k jednání oprávněna, po</w:t>
      </w:r>
      <w:r w:rsidR="00576DC7">
        <w:rPr>
          <w:rFonts w:ascii="Palatino Linotype" w:hAnsi="Palatino Linotype" w:cs="Arial"/>
          <w:b/>
          <w:sz w:val="22"/>
          <w:szCs w:val="22"/>
        </w:rPr>
        <w:t>kud tato skutečnost nevyplývá z </w:t>
      </w:r>
      <w:r w:rsidRPr="003A2789">
        <w:rPr>
          <w:rFonts w:ascii="Palatino Linotype" w:hAnsi="Palatino Linotype" w:cs="Arial"/>
          <w:b/>
          <w:sz w:val="22"/>
          <w:szCs w:val="22"/>
        </w:rPr>
        <w:t xml:space="preserve">výpisu z obchodního rejstříku </w:t>
      </w:r>
      <w:r w:rsidR="003A2789" w:rsidRPr="003A2789">
        <w:rPr>
          <w:rFonts w:ascii="Palatino Linotype" w:hAnsi="Palatino Linotype" w:cs="Arial"/>
          <w:b/>
          <w:sz w:val="22"/>
          <w:szCs w:val="22"/>
        </w:rPr>
        <w:t>účastníka</w:t>
      </w:r>
      <w:r w:rsidRPr="003A2789">
        <w:rPr>
          <w:rFonts w:ascii="Palatino Linotype" w:hAnsi="Palatino Linotype" w:cs="Arial"/>
          <w:b/>
          <w:sz w:val="22"/>
          <w:szCs w:val="22"/>
        </w:rPr>
        <w:t>.</w:t>
      </w:r>
    </w:p>
    <w:p w:rsidR="003A2789" w:rsidRPr="00E30041" w:rsidRDefault="003A2789" w:rsidP="005B49C2">
      <w:pPr>
        <w:widowControl w:val="0"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E30041">
        <w:rPr>
          <w:rFonts w:ascii="Palatino Linotype" w:hAnsi="Palatino Linotype"/>
          <w:sz w:val="22"/>
          <w:szCs w:val="22"/>
        </w:rPr>
        <w:t>S pozdravem</w:t>
      </w:r>
      <w:r w:rsidRPr="00E30041">
        <w:rPr>
          <w:rFonts w:ascii="Palatino Linotype" w:hAnsi="Palatino Linotype"/>
          <w:sz w:val="22"/>
          <w:szCs w:val="22"/>
        </w:rPr>
        <w:tab/>
      </w:r>
    </w:p>
    <w:tbl>
      <w:tblPr>
        <w:tblW w:w="13863" w:type="dxa"/>
        <w:tblLook w:val="04A0"/>
      </w:tblPr>
      <w:tblGrid>
        <w:gridCol w:w="4621"/>
        <w:gridCol w:w="4621"/>
        <w:gridCol w:w="4621"/>
      </w:tblGrid>
      <w:tr w:rsidR="005B49C2" w:rsidRPr="00E30041" w:rsidTr="005B49C2">
        <w:trPr>
          <w:trHeight w:val="1106"/>
        </w:trPr>
        <w:tc>
          <w:tcPr>
            <w:tcW w:w="4621" w:type="dxa"/>
          </w:tcPr>
          <w:p w:rsidR="005B49C2" w:rsidRPr="00E30041" w:rsidRDefault="005B49C2" w:rsidP="005B49C2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5B49C2" w:rsidRPr="00A73705" w:rsidRDefault="005B49C2" w:rsidP="00CB287C">
            <w:pPr>
              <w:keepNext/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5B49C2" w:rsidRPr="00A73705" w:rsidRDefault="005B49C2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5B49C2" w:rsidRPr="00A73705" w:rsidRDefault="005B49C2" w:rsidP="009635AE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  <w:tc>
          <w:tcPr>
            <w:tcW w:w="4621" w:type="dxa"/>
          </w:tcPr>
          <w:p w:rsidR="005B49C2" w:rsidRPr="00E30041" w:rsidRDefault="005B49C2" w:rsidP="005B49C2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</w:tbl>
    <w:p w:rsidR="007927AE" w:rsidRDefault="000021D0" w:rsidP="005B49C2">
      <w:pPr>
        <w:spacing w:before="120" w:after="12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112409">
        <w:rPr>
          <w:rFonts w:ascii="Palatino Linotype" w:hAnsi="Palatino Linotype" w:cs="Tahoma"/>
          <w:color w:val="000000"/>
          <w:sz w:val="22"/>
          <w:szCs w:val="22"/>
          <w:highlight w:val="yellow"/>
        </w:rPr>
        <w:t>Příloha:</w:t>
      </w:r>
      <w:r w:rsidRPr="00112409">
        <w:rPr>
          <w:rFonts w:ascii="Palatino Linotype" w:hAnsi="Palatino Linotype" w:cs="Tahoma"/>
          <w:color w:val="000000"/>
          <w:sz w:val="22"/>
          <w:szCs w:val="22"/>
          <w:highlight w:val="yellow"/>
        </w:rPr>
        <w:tab/>
        <w:t xml:space="preserve">Seznam témat a otázek k jednání o </w:t>
      </w:r>
      <w:r w:rsidR="003A2789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předběžné </w:t>
      </w:r>
      <w:r w:rsidR="00000C35" w:rsidRPr="00112409">
        <w:rPr>
          <w:rFonts w:ascii="Palatino Linotype" w:hAnsi="Palatino Linotype" w:cs="Tahoma"/>
          <w:color w:val="000000"/>
          <w:sz w:val="22"/>
          <w:szCs w:val="22"/>
          <w:highlight w:val="yellow"/>
        </w:rPr>
        <w:t>nabídce</w:t>
      </w:r>
    </w:p>
    <w:sectPr w:rsidR="007927AE" w:rsidSect="005B49C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38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18A" w:rsidRDefault="0045518A">
      <w:r>
        <w:separator/>
      </w:r>
    </w:p>
  </w:endnote>
  <w:endnote w:type="continuationSeparator" w:id="0">
    <w:p w:rsidR="0045518A" w:rsidRDefault="00455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23668"/>
      <w:docPartObj>
        <w:docPartGallery w:val="Page Numbers (Bottom of Page)"/>
        <w:docPartUnique/>
      </w:docPartObj>
    </w:sdtPr>
    <w:sdtContent>
      <w:sdt>
        <w:sdtPr>
          <w:id w:val="99823669"/>
          <w:docPartObj>
            <w:docPartGallery w:val="Page Numbers (Top of Page)"/>
            <w:docPartUnique/>
          </w:docPartObj>
        </w:sdtPr>
        <w:sdtContent>
          <w:p w:rsidR="005B49C2" w:rsidRDefault="005B49C2" w:rsidP="005B49C2">
            <w:pPr>
              <w:pStyle w:val="Zpat"/>
              <w:jc w:val="center"/>
            </w:pPr>
            <w:r>
              <w:t xml:space="preserve">Stránka </w:t>
            </w:r>
            <w:r w:rsidR="00AB25D9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AB25D9">
              <w:rPr>
                <w:b/>
              </w:rPr>
              <w:fldChar w:fldCharType="separate"/>
            </w:r>
            <w:r w:rsidR="009F0CAD">
              <w:rPr>
                <w:b/>
                <w:noProof/>
              </w:rPr>
              <w:t>2</w:t>
            </w:r>
            <w:r w:rsidR="00AB25D9">
              <w:rPr>
                <w:b/>
              </w:rPr>
              <w:fldChar w:fldCharType="end"/>
            </w:r>
            <w:r>
              <w:t xml:space="preserve"> z </w:t>
            </w:r>
            <w:r w:rsidR="00AB25D9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AB25D9">
              <w:rPr>
                <w:b/>
              </w:rPr>
              <w:fldChar w:fldCharType="separate"/>
            </w:r>
            <w:r w:rsidR="009F0CAD">
              <w:rPr>
                <w:b/>
                <w:noProof/>
              </w:rPr>
              <w:t>2</w:t>
            </w:r>
            <w:r w:rsidR="00AB25D9">
              <w:rPr>
                <w:b/>
              </w:rPr>
              <w:fldChar w:fldCharType="end"/>
            </w:r>
          </w:p>
        </w:sdtContent>
      </w:sdt>
    </w:sdtContent>
  </w:sdt>
  <w:p w:rsidR="00CE2C9B" w:rsidRDefault="00CE2C9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1880"/>
      <w:docPartObj>
        <w:docPartGallery w:val="Page Numbers (Bottom of Page)"/>
        <w:docPartUnique/>
      </w:docPartObj>
    </w:sdtPr>
    <w:sdtContent>
      <w:sdt>
        <w:sdtPr>
          <w:id w:val="20211881"/>
          <w:docPartObj>
            <w:docPartGallery w:val="Page Numbers (Top of Page)"/>
            <w:docPartUnique/>
          </w:docPartObj>
        </w:sdtPr>
        <w:sdtContent>
          <w:p w:rsidR="00CB287C" w:rsidRDefault="00CB287C" w:rsidP="00CB287C">
            <w:pPr>
              <w:pStyle w:val="Zpat"/>
              <w:jc w:val="center"/>
            </w:pPr>
            <w:r>
              <w:t xml:space="preserve">Stránka </w:t>
            </w:r>
            <w:r w:rsidR="00AB25D9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AB25D9">
              <w:rPr>
                <w:b/>
              </w:rPr>
              <w:fldChar w:fldCharType="separate"/>
            </w:r>
            <w:r w:rsidR="009F0CAD">
              <w:rPr>
                <w:b/>
                <w:noProof/>
              </w:rPr>
              <w:t>1</w:t>
            </w:r>
            <w:r w:rsidR="00AB25D9">
              <w:rPr>
                <w:b/>
              </w:rPr>
              <w:fldChar w:fldCharType="end"/>
            </w:r>
            <w:r>
              <w:t xml:space="preserve"> z </w:t>
            </w:r>
            <w:r w:rsidR="00AB25D9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AB25D9">
              <w:rPr>
                <w:b/>
              </w:rPr>
              <w:fldChar w:fldCharType="separate"/>
            </w:r>
            <w:r w:rsidR="009F0CAD">
              <w:rPr>
                <w:b/>
                <w:noProof/>
              </w:rPr>
              <w:t>2</w:t>
            </w:r>
            <w:r w:rsidR="00AB25D9">
              <w:rPr>
                <w:b/>
              </w:rPr>
              <w:fldChar w:fldCharType="end"/>
            </w:r>
          </w:p>
        </w:sdtContent>
      </w:sdt>
    </w:sdtContent>
  </w:sdt>
  <w:p w:rsidR="005B49C2" w:rsidRDefault="005B49C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18A" w:rsidRDefault="0045518A">
      <w:r>
        <w:separator/>
      </w:r>
    </w:p>
  </w:footnote>
  <w:footnote w:type="continuationSeparator" w:id="0">
    <w:p w:rsidR="0045518A" w:rsidRDefault="00455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C9B" w:rsidRPr="005B49C2" w:rsidRDefault="006C67CD" w:rsidP="005B49C2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  <w:r w:rsidRPr="006C67CD">
      <w:rPr>
        <w:rFonts w:ascii="Palatino Linotype" w:hAnsi="Palatino Linotype"/>
        <w:b/>
        <w:i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9C2" w:rsidRDefault="005B49C2" w:rsidP="005B49C2">
    <w:pPr>
      <w:spacing w:after="200" w:line="276" w:lineRule="auto"/>
      <w:contextualSpacing/>
      <w:jc w:val="center"/>
      <w:rPr>
        <w:rFonts w:ascii="Palatino Linotype" w:hAnsi="Palatino Linotype"/>
        <w:b/>
        <w:sz w:val="22"/>
        <w:szCs w:val="22"/>
      </w:rPr>
    </w:pPr>
    <w:r w:rsidRPr="005B49C2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49C2" w:rsidRDefault="005B49C2" w:rsidP="005B49C2">
    <w:pPr>
      <w:spacing w:after="200" w:line="276" w:lineRule="auto"/>
      <w:contextualSpacing/>
      <w:jc w:val="both"/>
      <w:rPr>
        <w:rFonts w:ascii="Palatino Linotype" w:hAnsi="Palatino Linotype"/>
        <w:b/>
        <w:sz w:val="22"/>
        <w:szCs w:val="22"/>
      </w:rPr>
    </w:pPr>
  </w:p>
  <w:p w:rsidR="005B49C2" w:rsidRPr="005B49C2" w:rsidRDefault="005B49C2" w:rsidP="005B49C2">
    <w:pPr>
      <w:spacing w:after="200" w:line="276" w:lineRule="auto"/>
      <w:contextualSpacing/>
      <w:jc w:val="both"/>
      <w:rPr>
        <w:rFonts w:ascii="Palatino Linotype" w:hAnsi="Palatino Linotype" w:cs="Calibri"/>
        <w:b/>
        <w:sz w:val="22"/>
        <w:szCs w:val="22"/>
      </w:rPr>
    </w:pPr>
    <w:r w:rsidRPr="006C67CD">
      <w:rPr>
        <w:rFonts w:ascii="Palatino Linotype" w:hAnsi="Palatino Linotype"/>
        <w:b/>
        <w:sz w:val="22"/>
        <w:szCs w:val="22"/>
      </w:rPr>
      <w:t>Vzorový dokument č. 2</w:t>
    </w:r>
    <w:r>
      <w:rPr>
        <w:rFonts w:ascii="Palatino Linotype" w:hAnsi="Palatino Linotype"/>
        <w:b/>
        <w:sz w:val="22"/>
        <w:szCs w:val="22"/>
      </w:rPr>
      <w:t>2</w:t>
    </w:r>
    <w:r w:rsidRPr="006C67CD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 w:cs="Calibri"/>
        <w:b/>
        <w:sz w:val="22"/>
        <w:szCs w:val="22"/>
      </w:rPr>
      <w:t>p</w:t>
    </w:r>
    <w:r w:rsidRPr="006C67CD">
      <w:rPr>
        <w:rFonts w:ascii="Palatino Linotype" w:hAnsi="Palatino Linotype" w:cs="Calibri"/>
        <w:b/>
        <w:sz w:val="22"/>
        <w:szCs w:val="22"/>
      </w:rPr>
      <w:t>ozvánk</w:t>
    </w:r>
    <w:r w:rsidR="009F0CAD">
      <w:rPr>
        <w:rFonts w:ascii="Palatino Linotype" w:hAnsi="Palatino Linotype" w:cs="Calibri"/>
        <w:b/>
        <w:sz w:val="22"/>
        <w:szCs w:val="22"/>
      </w:rPr>
      <w:t>a</w:t>
    </w:r>
    <w:r w:rsidRPr="006C67CD">
      <w:rPr>
        <w:rFonts w:ascii="Palatino Linotype" w:hAnsi="Palatino Linotype" w:cs="Calibri"/>
        <w:b/>
        <w:sz w:val="22"/>
        <w:szCs w:val="22"/>
      </w:rPr>
      <w:t xml:space="preserve"> k účasti na jednání o předběžných nabídkách </w:t>
    </w:r>
    <w:r w:rsidRPr="006C67CD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 w:rsidR="00CB287C">
      <w:rPr>
        <w:rFonts w:ascii="Palatino Linotype" w:hAnsi="Palatino Linotype"/>
        <w:b/>
        <w:i/>
        <w:sz w:val="22"/>
        <w:szCs w:val="22"/>
      </w:rPr>
      <w:t>, logo HMP ponechat</w:t>
    </w:r>
    <w:r w:rsidRPr="006C67CD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32DF7"/>
    <w:multiLevelType w:val="multilevel"/>
    <w:tmpl w:val="404E542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0A0A56E3"/>
    <w:multiLevelType w:val="hybridMultilevel"/>
    <w:tmpl w:val="102839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D2F2E"/>
    <w:multiLevelType w:val="multilevel"/>
    <w:tmpl w:val="1D96470A"/>
    <w:lvl w:ilvl="0">
      <w:start w:val="1"/>
      <w:numFmt w:val="decimal"/>
      <w:lvlText w:val="2.%1."/>
      <w:lvlJc w:val="left"/>
      <w:pPr>
        <w:tabs>
          <w:tab w:val="num" w:pos="360"/>
        </w:tabs>
        <w:snapToGrid w:val="0"/>
        <w:ind w:left="360" w:hanging="360"/>
      </w:pPr>
      <w:rPr>
        <w:rFonts w:ascii="Palatino Linotype" w:hAnsi="Palatino Linotype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snapToGrid w:val="0"/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snapToGrid w:val="0"/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snapToGrid w:val="0"/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snapToGrid w:val="0"/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snapToGrid w:val="0"/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</w:abstractNum>
  <w:abstractNum w:abstractNumId="3">
    <w:nsid w:val="0C606BDA"/>
    <w:multiLevelType w:val="hybridMultilevel"/>
    <w:tmpl w:val="BC942F8C"/>
    <w:lvl w:ilvl="0" w:tplc="450674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33DB1"/>
    <w:multiLevelType w:val="hybridMultilevel"/>
    <w:tmpl w:val="169838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7F7B4F"/>
    <w:multiLevelType w:val="hybridMultilevel"/>
    <w:tmpl w:val="4540043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1714176"/>
    <w:multiLevelType w:val="multilevel"/>
    <w:tmpl w:val="31607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1A644DB"/>
    <w:multiLevelType w:val="hybridMultilevel"/>
    <w:tmpl w:val="AA46DFFC"/>
    <w:lvl w:ilvl="0" w:tplc="9D0EB38E">
      <w:start w:val="1"/>
      <w:numFmt w:val="decimal"/>
      <w:lvlText w:val="1.%1."/>
      <w:lvlJc w:val="left"/>
      <w:pPr>
        <w:ind w:left="1080" w:hanging="360"/>
      </w:pPr>
      <w:rPr>
        <w:b w:val="0"/>
        <w:i w:val="0"/>
        <w:sz w:val="22"/>
        <w:szCs w:val="28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2295102"/>
    <w:multiLevelType w:val="hybridMultilevel"/>
    <w:tmpl w:val="59C2C06A"/>
    <w:lvl w:ilvl="0" w:tplc="1C14AE9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DB1901"/>
    <w:multiLevelType w:val="hybridMultilevel"/>
    <w:tmpl w:val="F1CE21BA"/>
    <w:lvl w:ilvl="0" w:tplc="E794C1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104434"/>
    <w:multiLevelType w:val="hybridMultilevel"/>
    <w:tmpl w:val="05F4A6D8"/>
    <w:lvl w:ilvl="0" w:tplc="12EC3036">
      <w:start w:val="25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76283"/>
    <w:multiLevelType w:val="multilevel"/>
    <w:tmpl w:val="149032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7071061"/>
    <w:multiLevelType w:val="hybridMultilevel"/>
    <w:tmpl w:val="84E83C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5B32C4"/>
    <w:multiLevelType w:val="hybridMultilevel"/>
    <w:tmpl w:val="9624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E41418"/>
    <w:multiLevelType w:val="hybridMultilevel"/>
    <w:tmpl w:val="AAA02CBC"/>
    <w:lvl w:ilvl="0" w:tplc="7FF076F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F43F27"/>
    <w:multiLevelType w:val="multilevel"/>
    <w:tmpl w:val="C3FC21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33144BE"/>
    <w:multiLevelType w:val="hybridMultilevel"/>
    <w:tmpl w:val="610458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7C01953"/>
    <w:multiLevelType w:val="multilevel"/>
    <w:tmpl w:val="50E49E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2CDA5C09"/>
    <w:multiLevelType w:val="multilevel"/>
    <w:tmpl w:val="27BA7E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abstractNum w:abstractNumId="19">
    <w:nsid w:val="2D8B6EDF"/>
    <w:multiLevelType w:val="hybridMultilevel"/>
    <w:tmpl w:val="763AF7D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9D292CC">
      <w:start w:val="1"/>
      <w:numFmt w:val="decimal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6E6ABD"/>
    <w:multiLevelType w:val="hybridMultilevel"/>
    <w:tmpl w:val="3D36C6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8D67E3"/>
    <w:multiLevelType w:val="hybridMultilevel"/>
    <w:tmpl w:val="B3DA204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F4216B"/>
    <w:multiLevelType w:val="multilevel"/>
    <w:tmpl w:val="1D96470A"/>
    <w:lvl w:ilvl="0">
      <w:start w:val="1"/>
      <w:numFmt w:val="decimal"/>
      <w:lvlText w:val="2.%1."/>
      <w:lvlJc w:val="left"/>
      <w:pPr>
        <w:tabs>
          <w:tab w:val="num" w:pos="360"/>
        </w:tabs>
        <w:snapToGrid w:val="0"/>
        <w:ind w:left="360" w:hanging="360"/>
      </w:pPr>
      <w:rPr>
        <w:rFonts w:ascii="Palatino Linotype" w:hAnsi="Palatino Linotype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snapToGrid w:val="0"/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snapToGrid w:val="0"/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snapToGrid w:val="0"/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snapToGrid w:val="0"/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snapToGrid w:val="0"/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snapToGrid w:val="0"/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u w:val="none"/>
        <w:effect w:val="none"/>
        <w:specVanish w:val="0"/>
      </w:rPr>
    </w:lvl>
  </w:abstractNum>
  <w:abstractNum w:abstractNumId="23">
    <w:nsid w:val="37B72A79"/>
    <w:multiLevelType w:val="hybridMultilevel"/>
    <w:tmpl w:val="209EC91A"/>
    <w:lvl w:ilvl="0" w:tplc="F8768F8C">
      <w:start w:val="1"/>
      <w:numFmt w:val="decimal"/>
      <w:lvlText w:val="4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A85187"/>
    <w:multiLevelType w:val="hybridMultilevel"/>
    <w:tmpl w:val="02281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1C2622"/>
    <w:multiLevelType w:val="multilevel"/>
    <w:tmpl w:val="B28631EA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b/>
        <w:i w:val="0"/>
        <w:caps w:val="0"/>
        <w:smallCaps w:val="0"/>
        <w:strike w:val="0"/>
        <w:dstrike w:val="0"/>
        <w:snapToGrid w:val="0"/>
        <w:vanish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snapToGrid w:val="0"/>
        <w:vanish w:val="0"/>
        <w:color w:val="000000"/>
      </w:rPr>
    </w:lvl>
  </w:abstractNum>
  <w:abstractNum w:abstractNumId="26">
    <w:nsid w:val="46753303"/>
    <w:multiLevelType w:val="hybridMultilevel"/>
    <w:tmpl w:val="1054CA42"/>
    <w:lvl w:ilvl="0" w:tplc="D93EAE58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805746"/>
    <w:multiLevelType w:val="hybridMultilevel"/>
    <w:tmpl w:val="B6F2151A"/>
    <w:lvl w:ilvl="0" w:tplc="040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8">
    <w:nsid w:val="490F75FA"/>
    <w:multiLevelType w:val="hybridMultilevel"/>
    <w:tmpl w:val="04907F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377C14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A5C4324"/>
    <w:multiLevelType w:val="singleLevel"/>
    <w:tmpl w:val="F9000ED4"/>
    <w:lvl w:ilvl="0">
      <w:start w:val="4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31">
    <w:nsid w:val="5B3B2014"/>
    <w:multiLevelType w:val="hybridMultilevel"/>
    <w:tmpl w:val="AC2A377E"/>
    <w:lvl w:ilvl="0" w:tplc="A6FA6B9C">
      <w:start w:val="1"/>
      <w:numFmt w:val="decimal"/>
      <w:lvlText w:val="1.%1."/>
      <w:lvlJc w:val="left"/>
      <w:pPr>
        <w:ind w:left="720" w:hanging="36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63064"/>
    <w:multiLevelType w:val="hybridMultilevel"/>
    <w:tmpl w:val="8F9CF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3E4A99"/>
    <w:multiLevelType w:val="hybridMultilevel"/>
    <w:tmpl w:val="33D61A5E"/>
    <w:lvl w:ilvl="0" w:tplc="E68E5920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1A2C5D"/>
    <w:multiLevelType w:val="hybridMultilevel"/>
    <w:tmpl w:val="1DFCB6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854108"/>
    <w:multiLevelType w:val="multilevel"/>
    <w:tmpl w:val="2C7AA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615546E6"/>
    <w:multiLevelType w:val="hybridMultilevel"/>
    <w:tmpl w:val="3F180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34149E"/>
    <w:multiLevelType w:val="multilevel"/>
    <w:tmpl w:val="5EBCA9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C645B6"/>
    <w:multiLevelType w:val="hybridMultilevel"/>
    <w:tmpl w:val="C302BB28"/>
    <w:lvl w:ilvl="0" w:tplc="68AAB540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2"/>
        <w:szCs w:val="22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AC4191"/>
    <w:multiLevelType w:val="hybridMultilevel"/>
    <w:tmpl w:val="C16E43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0BE72B9"/>
    <w:multiLevelType w:val="multilevel"/>
    <w:tmpl w:val="C3FE8A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>
    <w:nsid w:val="7D642F18"/>
    <w:multiLevelType w:val="multilevel"/>
    <w:tmpl w:val="B3ECEC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0"/>
  </w:num>
  <w:num w:numId="3">
    <w:abstractNumId w:val="5"/>
  </w:num>
  <w:num w:numId="4">
    <w:abstractNumId w:val="13"/>
  </w:num>
  <w:num w:numId="5">
    <w:abstractNumId w:val="39"/>
  </w:num>
  <w:num w:numId="6">
    <w:abstractNumId w:val="1"/>
  </w:num>
  <w:num w:numId="7">
    <w:abstractNumId w:val="18"/>
  </w:num>
  <w:num w:numId="8">
    <w:abstractNumId w:val="19"/>
  </w:num>
  <w:num w:numId="9">
    <w:abstractNumId w:val="29"/>
  </w:num>
  <w:num w:numId="10">
    <w:abstractNumId w:val="35"/>
  </w:num>
  <w:num w:numId="11">
    <w:abstractNumId w:val="41"/>
  </w:num>
  <w:num w:numId="12">
    <w:abstractNumId w:val="17"/>
  </w:num>
  <w:num w:numId="13">
    <w:abstractNumId w:val="4"/>
  </w:num>
  <w:num w:numId="14">
    <w:abstractNumId w:val="37"/>
  </w:num>
  <w:num w:numId="15">
    <w:abstractNumId w:val="6"/>
  </w:num>
  <w:num w:numId="16">
    <w:abstractNumId w:val="20"/>
  </w:num>
  <w:num w:numId="17">
    <w:abstractNumId w:val="31"/>
  </w:num>
  <w:num w:numId="18">
    <w:abstractNumId w:val="15"/>
  </w:num>
  <w:num w:numId="19">
    <w:abstractNumId w:val="3"/>
  </w:num>
  <w:num w:numId="20">
    <w:abstractNumId w:val="25"/>
  </w:num>
  <w:num w:numId="21">
    <w:abstractNumId w:val="42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7"/>
  </w:num>
  <w:num w:numId="29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8"/>
  </w:num>
  <w:num w:numId="32">
    <w:abstractNumId w:val="27"/>
  </w:num>
  <w:num w:numId="33">
    <w:abstractNumId w:val="40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21"/>
  </w:num>
  <w:num w:numId="37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6"/>
  </w:num>
  <w:num w:numId="40">
    <w:abstractNumId w:val="12"/>
  </w:num>
  <w:num w:numId="41">
    <w:abstractNumId w:val="2"/>
  </w:num>
  <w:num w:numId="42">
    <w:abstractNumId w:val="10"/>
  </w:num>
  <w:num w:numId="43">
    <w:abstractNumId w:val="7"/>
  </w:num>
  <w:num w:numId="44">
    <w:abstractNumId w:val="11"/>
  </w:num>
  <w:num w:numId="45">
    <w:abstractNumId w:val="32"/>
  </w:num>
  <w:num w:numId="46">
    <w:abstractNumId w:val="16"/>
  </w:num>
  <w:num w:numId="47">
    <w:abstractNumId w:val="28"/>
  </w:num>
  <w:num w:numId="48">
    <w:abstractNumId w:val="24"/>
  </w:num>
  <w:num w:numId="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547ECC"/>
    <w:rsid w:val="00000819"/>
    <w:rsid w:val="00000C35"/>
    <w:rsid w:val="000021D0"/>
    <w:rsid w:val="00011346"/>
    <w:rsid w:val="00012E06"/>
    <w:rsid w:val="000153FC"/>
    <w:rsid w:val="00023E2C"/>
    <w:rsid w:val="0002472B"/>
    <w:rsid w:val="000303F5"/>
    <w:rsid w:val="000307CB"/>
    <w:rsid w:val="00031C4D"/>
    <w:rsid w:val="00032043"/>
    <w:rsid w:val="000350FC"/>
    <w:rsid w:val="000361DC"/>
    <w:rsid w:val="000426A1"/>
    <w:rsid w:val="00043FAA"/>
    <w:rsid w:val="000520B7"/>
    <w:rsid w:val="00052B51"/>
    <w:rsid w:val="00052E60"/>
    <w:rsid w:val="00057AE3"/>
    <w:rsid w:val="000601C6"/>
    <w:rsid w:val="00066841"/>
    <w:rsid w:val="00094201"/>
    <w:rsid w:val="000A289F"/>
    <w:rsid w:val="000A3E67"/>
    <w:rsid w:val="000C39E2"/>
    <w:rsid w:val="000C647F"/>
    <w:rsid w:val="000D1CD3"/>
    <w:rsid w:val="000E1EBB"/>
    <w:rsid w:val="000F4A31"/>
    <w:rsid w:val="00107931"/>
    <w:rsid w:val="001100D2"/>
    <w:rsid w:val="00112409"/>
    <w:rsid w:val="0012274A"/>
    <w:rsid w:val="00126A49"/>
    <w:rsid w:val="0013425B"/>
    <w:rsid w:val="00145ADA"/>
    <w:rsid w:val="001609D4"/>
    <w:rsid w:val="00161448"/>
    <w:rsid w:val="00171A20"/>
    <w:rsid w:val="0017498D"/>
    <w:rsid w:val="001775D3"/>
    <w:rsid w:val="0019517D"/>
    <w:rsid w:val="001975CA"/>
    <w:rsid w:val="00197AFE"/>
    <w:rsid w:val="001B2C3B"/>
    <w:rsid w:val="001C259C"/>
    <w:rsid w:val="001C63A9"/>
    <w:rsid w:val="001C7D34"/>
    <w:rsid w:val="001D0BB1"/>
    <w:rsid w:val="001D2F3A"/>
    <w:rsid w:val="001D554E"/>
    <w:rsid w:val="001D74ED"/>
    <w:rsid w:val="001F009D"/>
    <w:rsid w:val="001F34F3"/>
    <w:rsid w:val="001F65B5"/>
    <w:rsid w:val="00204738"/>
    <w:rsid w:val="00216691"/>
    <w:rsid w:val="00224E4E"/>
    <w:rsid w:val="00243FE2"/>
    <w:rsid w:val="00251A29"/>
    <w:rsid w:val="00252AF4"/>
    <w:rsid w:val="00252AF8"/>
    <w:rsid w:val="00273DF9"/>
    <w:rsid w:val="00284120"/>
    <w:rsid w:val="002867BE"/>
    <w:rsid w:val="00292A5F"/>
    <w:rsid w:val="002A042B"/>
    <w:rsid w:val="002A092C"/>
    <w:rsid w:val="002C2DA6"/>
    <w:rsid w:val="002E7B75"/>
    <w:rsid w:val="002F36DB"/>
    <w:rsid w:val="003063BA"/>
    <w:rsid w:val="00310DD0"/>
    <w:rsid w:val="0031444F"/>
    <w:rsid w:val="00323B48"/>
    <w:rsid w:val="003311E0"/>
    <w:rsid w:val="00343330"/>
    <w:rsid w:val="00344822"/>
    <w:rsid w:val="0034767A"/>
    <w:rsid w:val="0035170F"/>
    <w:rsid w:val="0036051C"/>
    <w:rsid w:val="00376504"/>
    <w:rsid w:val="0038353F"/>
    <w:rsid w:val="00383A6F"/>
    <w:rsid w:val="00386332"/>
    <w:rsid w:val="00395DC9"/>
    <w:rsid w:val="003A2789"/>
    <w:rsid w:val="003C6C1E"/>
    <w:rsid w:val="003D6B1D"/>
    <w:rsid w:val="003E2082"/>
    <w:rsid w:val="003E63BF"/>
    <w:rsid w:val="0043261D"/>
    <w:rsid w:val="004335DD"/>
    <w:rsid w:val="00436E48"/>
    <w:rsid w:val="00440DAE"/>
    <w:rsid w:val="00447686"/>
    <w:rsid w:val="00454B5F"/>
    <w:rsid w:val="0045518A"/>
    <w:rsid w:val="0047318F"/>
    <w:rsid w:val="00475340"/>
    <w:rsid w:val="00475B28"/>
    <w:rsid w:val="00477C7D"/>
    <w:rsid w:val="004B1589"/>
    <w:rsid w:val="004C4901"/>
    <w:rsid w:val="004C6B9B"/>
    <w:rsid w:val="004D0E71"/>
    <w:rsid w:val="004D1D33"/>
    <w:rsid w:val="004D6953"/>
    <w:rsid w:val="004E417A"/>
    <w:rsid w:val="004F0E25"/>
    <w:rsid w:val="004F56CC"/>
    <w:rsid w:val="005055DB"/>
    <w:rsid w:val="005112E4"/>
    <w:rsid w:val="005137F0"/>
    <w:rsid w:val="00520728"/>
    <w:rsid w:val="00531F16"/>
    <w:rsid w:val="00547ECC"/>
    <w:rsid w:val="00567DA2"/>
    <w:rsid w:val="00570581"/>
    <w:rsid w:val="00570E5C"/>
    <w:rsid w:val="00576DC7"/>
    <w:rsid w:val="00583552"/>
    <w:rsid w:val="00593FE8"/>
    <w:rsid w:val="005A0020"/>
    <w:rsid w:val="005B09A9"/>
    <w:rsid w:val="005B22E0"/>
    <w:rsid w:val="005B35CA"/>
    <w:rsid w:val="005B49C2"/>
    <w:rsid w:val="005C09AE"/>
    <w:rsid w:val="005C6E2F"/>
    <w:rsid w:val="005E0012"/>
    <w:rsid w:val="005E2805"/>
    <w:rsid w:val="005F7A26"/>
    <w:rsid w:val="006045BC"/>
    <w:rsid w:val="00614C2F"/>
    <w:rsid w:val="00616073"/>
    <w:rsid w:val="00616EF8"/>
    <w:rsid w:val="00625C1A"/>
    <w:rsid w:val="006306CB"/>
    <w:rsid w:val="00654452"/>
    <w:rsid w:val="00654CA5"/>
    <w:rsid w:val="006615F4"/>
    <w:rsid w:val="00665D4D"/>
    <w:rsid w:val="00674BA3"/>
    <w:rsid w:val="00693AA6"/>
    <w:rsid w:val="00696FD5"/>
    <w:rsid w:val="006A000B"/>
    <w:rsid w:val="006A6C1A"/>
    <w:rsid w:val="006B2A70"/>
    <w:rsid w:val="006C1C1F"/>
    <w:rsid w:val="006C4FCF"/>
    <w:rsid w:val="006C633A"/>
    <w:rsid w:val="006C67CD"/>
    <w:rsid w:val="006E4120"/>
    <w:rsid w:val="006F3F39"/>
    <w:rsid w:val="0070476A"/>
    <w:rsid w:val="0071117C"/>
    <w:rsid w:val="00711848"/>
    <w:rsid w:val="00731C1D"/>
    <w:rsid w:val="007409E6"/>
    <w:rsid w:val="00743791"/>
    <w:rsid w:val="00763729"/>
    <w:rsid w:val="00776631"/>
    <w:rsid w:val="007776F2"/>
    <w:rsid w:val="00780CF7"/>
    <w:rsid w:val="00784219"/>
    <w:rsid w:val="00792037"/>
    <w:rsid w:val="007927AE"/>
    <w:rsid w:val="007B7DB4"/>
    <w:rsid w:val="007E07DE"/>
    <w:rsid w:val="007E5936"/>
    <w:rsid w:val="0080208E"/>
    <w:rsid w:val="00807E70"/>
    <w:rsid w:val="00831D4B"/>
    <w:rsid w:val="00844DCC"/>
    <w:rsid w:val="00845807"/>
    <w:rsid w:val="00854799"/>
    <w:rsid w:val="00854CE7"/>
    <w:rsid w:val="008719B9"/>
    <w:rsid w:val="008936E7"/>
    <w:rsid w:val="008A06C7"/>
    <w:rsid w:val="008D2BAE"/>
    <w:rsid w:val="0090050F"/>
    <w:rsid w:val="00912EE4"/>
    <w:rsid w:val="00915BB3"/>
    <w:rsid w:val="00916C0E"/>
    <w:rsid w:val="00921610"/>
    <w:rsid w:val="0093417A"/>
    <w:rsid w:val="00936DB5"/>
    <w:rsid w:val="00950E2C"/>
    <w:rsid w:val="0096473D"/>
    <w:rsid w:val="009670D2"/>
    <w:rsid w:val="009A18A6"/>
    <w:rsid w:val="009B6393"/>
    <w:rsid w:val="009C308F"/>
    <w:rsid w:val="009D5BAA"/>
    <w:rsid w:val="009E290C"/>
    <w:rsid w:val="009F0CAD"/>
    <w:rsid w:val="00A00675"/>
    <w:rsid w:val="00A24C74"/>
    <w:rsid w:val="00A31D53"/>
    <w:rsid w:val="00A5202D"/>
    <w:rsid w:val="00A528F1"/>
    <w:rsid w:val="00A546D1"/>
    <w:rsid w:val="00A67D40"/>
    <w:rsid w:val="00A7066D"/>
    <w:rsid w:val="00A8004C"/>
    <w:rsid w:val="00A92667"/>
    <w:rsid w:val="00AA0E1E"/>
    <w:rsid w:val="00AB25D9"/>
    <w:rsid w:val="00AD532A"/>
    <w:rsid w:val="00AD7CC0"/>
    <w:rsid w:val="00AE3076"/>
    <w:rsid w:val="00AF28C0"/>
    <w:rsid w:val="00AF64DD"/>
    <w:rsid w:val="00B0073D"/>
    <w:rsid w:val="00B0165F"/>
    <w:rsid w:val="00B10D3D"/>
    <w:rsid w:val="00B10F8C"/>
    <w:rsid w:val="00B11B71"/>
    <w:rsid w:val="00B207D6"/>
    <w:rsid w:val="00B22E72"/>
    <w:rsid w:val="00B231A3"/>
    <w:rsid w:val="00B336DA"/>
    <w:rsid w:val="00B35AED"/>
    <w:rsid w:val="00B362C0"/>
    <w:rsid w:val="00B369DA"/>
    <w:rsid w:val="00B3732C"/>
    <w:rsid w:val="00B53930"/>
    <w:rsid w:val="00B53FAA"/>
    <w:rsid w:val="00B858FB"/>
    <w:rsid w:val="00B91744"/>
    <w:rsid w:val="00BB4851"/>
    <w:rsid w:val="00BC026A"/>
    <w:rsid w:val="00BC44C8"/>
    <w:rsid w:val="00BE64CF"/>
    <w:rsid w:val="00BF0683"/>
    <w:rsid w:val="00BF74B8"/>
    <w:rsid w:val="00C0543B"/>
    <w:rsid w:val="00C06DD3"/>
    <w:rsid w:val="00C2519C"/>
    <w:rsid w:val="00C270E1"/>
    <w:rsid w:val="00C3030E"/>
    <w:rsid w:val="00C33246"/>
    <w:rsid w:val="00C40045"/>
    <w:rsid w:val="00C42521"/>
    <w:rsid w:val="00C4628F"/>
    <w:rsid w:val="00C5428E"/>
    <w:rsid w:val="00C707B3"/>
    <w:rsid w:val="00C85EE8"/>
    <w:rsid w:val="00C95136"/>
    <w:rsid w:val="00C956EB"/>
    <w:rsid w:val="00C97A22"/>
    <w:rsid w:val="00CA3301"/>
    <w:rsid w:val="00CB287C"/>
    <w:rsid w:val="00CC2016"/>
    <w:rsid w:val="00CC29E9"/>
    <w:rsid w:val="00CC3E40"/>
    <w:rsid w:val="00CD4FA9"/>
    <w:rsid w:val="00CD5146"/>
    <w:rsid w:val="00CE1F18"/>
    <w:rsid w:val="00CE2C9B"/>
    <w:rsid w:val="00CE631B"/>
    <w:rsid w:val="00D20B40"/>
    <w:rsid w:val="00D4392C"/>
    <w:rsid w:val="00D52CB2"/>
    <w:rsid w:val="00D95324"/>
    <w:rsid w:val="00DA1613"/>
    <w:rsid w:val="00DA5846"/>
    <w:rsid w:val="00DB0630"/>
    <w:rsid w:val="00DB2C2B"/>
    <w:rsid w:val="00DC5ED1"/>
    <w:rsid w:val="00DD3473"/>
    <w:rsid w:val="00DD7194"/>
    <w:rsid w:val="00DD7841"/>
    <w:rsid w:val="00DE52DC"/>
    <w:rsid w:val="00DF0481"/>
    <w:rsid w:val="00DF20EB"/>
    <w:rsid w:val="00DF2E85"/>
    <w:rsid w:val="00DF53E1"/>
    <w:rsid w:val="00E00B15"/>
    <w:rsid w:val="00E01214"/>
    <w:rsid w:val="00E0374D"/>
    <w:rsid w:val="00E0580B"/>
    <w:rsid w:val="00E14D3C"/>
    <w:rsid w:val="00E16F6E"/>
    <w:rsid w:val="00E20808"/>
    <w:rsid w:val="00E40DB0"/>
    <w:rsid w:val="00E4757F"/>
    <w:rsid w:val="00E6231C"/>
    <w:rsid w:val="00E943BA"/>
    <w:rsid w:val="00E97303"/>
    <w:rsid w:val="00EA21D1"/>
    <w:rsid w:val="00EB640F"/>
    <w:rsid w:val="00EB7812"/>
    <w:rsid w:val="00EC1476"/>
    <w:rsid w:val="00EC33A9"/>
    <w:rsid w:val="00EE6639"/>
    <w:rsid w:val="00EF1B7D"/>
    <w:rsid w:val="00F15051"/>
    <w:rsid w:val="00F37556"/>
    <w:rsid w:val="00F41CA8"/>
    <w:rsid w:val="00F430FF"/>
    <w:rsid w:val="00F475D3"/>
    <w:rsid w:val="00F544CF"/>
    <w:rsid w:val="00F567B7"/>
    <w:rsid w:val="00F61BA4"/>
    <w:rsid w:val="00F6405E"/>
    <w:rsid w:val="00F755CB"/>
    <w:rsid w:val="00F8770E"/>
    <w:rsid w:val="00F87D03"/>
    <w:rsid w:val="00FA0545"/>
    <w:rsid w:val="00FB2BD8"/>
    <w:rsid w:val="00FC4FB4"/>
    <w:rsid w:val="00FE5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6C7"/>
    <w:rPr>
      <w:sz w:val="24"/>
      <w:szCs w:val="24"/>
    </w:rPr>
  </w:style>
  <w:style w:type="paragraph" w:styleId="Nadpis1">
    <w:name w:val="heading 1"/>
    <w:basedOn w:val="Normln"/>
    <w:next w:val="Normln"/>
    <w:qFormat/>
    <w:rsid w:val="008A06C7"/>
    <w:pPr>
      <w:keepNext/>
      <w:outlineLvl w:val="0"/>
    </w:pPr>
    <w:rPr>
      <w:rFonts w:ascii="Garamond" w:hAnsi="Garamond"/>
      <w:b/>
      <w:bCs/>
      <w:szCs w:val="28"/>
    </w:rPr>
  </w:style>
  <w:style w:type="paragraph" w:styleId="Nadpis2">
    <w:name w:val="heading 2"/>
    <w:basedOn w:val="Normln"/>
    <w:next w:val="Normln"/>
    <w:link w:val="Nadpis2Char"/>
    <w:qFormat/>
    <w:rsid w:val="008A06C7"/>
    <w:pPr>
      <w:keepNext/>
      <w:autoSpaceDE w:val="0"/>
      <w:autoSpaceDN w:val="0"/>
      <w:ind w:left="708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8A06C7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8A06C7"/>
    <w:pPr>
      <w:keepNext/>
      <w:ind w:left="2124" w:hanging="2124"/>
      <w:outlineLvl w:val="3"/>
    </w:pPr>
    <w:rPr>
      <w:rFonts w:ascii="Garamond" w:hAnsi="Garamond"/>
      <w:i/>
      <w:iCs/>
    </w:rPr>
  </w:style>
  <w:style w:type="paragraph" w:styleId="Nadpis5">
    <w:name w:val="heading 5"/>
    <w:basedOn w:val="Normln"/>
    <w:next w:val="Normln"/>
    <w:link w:val="Nadpis5Char"/>
    <w:qFormat/>
    <w:rsid w:val="008A06C7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84120"/>
    <w:p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qFormat/>
    <w:rsid w:val="008A06C7"/>
    <w:pPr>
      <w:keepNext/>
      <w:jc w:val="right"/>
      <w:outlineLvl w:val="7"/>
    </w:pPr>
    <w:rPr>
      <w:rFonts w:ascii="Garamond" w:hAnsi="Garamond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A06C7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kladntext">
    <w:name w:val="Body Text"/>
    <w:basedOn w:val="Normln"/>
    <w:rsid w:val="008A06C7"/>
    <w:pP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8A06C7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rsid w:val="008A06C7"/>
    <w:pPr>
      <w:ind w:left="-250" w:firstLine="250"/>
      <w:jc w:val="center"/>
    </w:pPr>
  </w:style>
  <w:style w:type="paragraph" w:customStyle="1" w:styleId="Rozvrendokumentu1">
    <w:name w:val="Rozvržení dokumentu1"/>
    <w:basedOn w:val="Normln"/>
    <w:semiHidden/>
    <w:rsid w:val="008A06C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rsid w:val="008A06C7"/>
    <w:pPr>
      <w:jc w:val="center"/>
    </w:pPr>
    <w:rPr>
      <w:rFonts w:ascii="Garamond" w:hAnsi="Garamond"/>
      <w:i/>
    </w:rPr>
  </w:style>
  <w:style w:type="paragraph" w:styleId="Zhlav">
    <w:name w:val="header"/>
    <w:aliases w:val="záhlaví"/>
    <w:basedOn w:val="Normln"/>
    <w:link w:val="ZhlavChar"/>
    <w:uiPriority w:val="99"/>
    <w:rsid w:val="0012274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36051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6051C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CD5146"/>
    <w:rPr>
      <w:sz w:val="24"/>
      <w:szCs w:val="24"/>
    </w:rPr>
  </w:style>
  <w:style w:type="character" w:customStyle="1" w:styleId="Nadpis2Char">
    <w:name w:val="Nadpis 2 Char"/>
    <w:link w:val="Nadpis2"/>
    <w:rsid w:val="00BF0683"/>
    <w:rPr>
      <w:b/>
      <w:bCs/>
      <w:sz w:val="28"/>
      <w:szCs w:val="28"/>
    </w:rPr>
  </w:style>
  <w:style w:type="character" w:customStyle="1" w:styleId="Nadpis3Char">
    <w:name w:val="Nadpis 3 Char"/>
    <w:link w:val="Nadpis3"/>
    <w:rsid w:val="00BF0683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BF0683"/>
    <w:rPr>
      <w:rFonts w:ascii="Garamond" w:hAnsi="Garamond"/>
      <w:sz w:val="24"/>
      <w:u w:val="single"/>
    </w:rPr>
  </w:style>
  <w:style w:type="paragraph" w:customStyle="1" w:styleId="Default">
    <w:name w:val="Default"/>
    <w:rsid w:val="00BF068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platne1">
    <w:name w:val="platne1"/>
    <w:basedOn w:val="Standardnpsmoodstavce"/>
    <w:rsid w:val="005F7A26"/>
  </w:style>
  <w:style w:type="paragraph" w:styleId="Odstavecseseznamem">
    <w:name w:val="List Paragraph"/>
    <w:basedOn w:val="Normln"/>
    <w:link w:val="OdstavecseseznamemChar"/>
    <w:uiPriority w:val="34"/>
    <w:qFormat/>
    <w:rsid w:val="00916C0E"/>
    <w:pPr>
      <w:ind w:left="708"/>
    </w:pPr>
  </w:style>
  <w:style w:type="character" w:customStyle="1" w:styleId="tsubjname">
    <w:name w:val="tsubjname"/>
    <w:basedOn w:val="Standardnpsmoodstavce"/>
    <w:rsid w:val="001F65B5"/>
  </w:style>
  <w:style w:type="character" w:customStyle="1" w:styleId="Nadpis7Char">
    <w:name w:val="Nadpis 7 Char"/>
    <w:link w:val="Nadpis7"/>
    <w:semiHidden/>
    <w:rsid w:val="00284120"/>
    <w:rPr>
      <w:rFonts w:ascii="Calibri" w:eastAsia="Times New Roman" w:hAnsi="Calibri" w:cs="Times New Roman"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1D74ED"/>
    <w:rPr>
      <w:sz w:val="24"/>
      <w:szCs w:val="24"/>
    </w:rPr>
  </w:style>
  <w:style w:type="character" w:styleId="Odkaznakoment">
    <w:name w:val="annotation reference"/>
    <w:rsid w:val="00C9513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951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5136"/>
  </w:style>
  <w:style w:type="paragraph" w:styleId="Pedmtkomente">
    <w:name w:val="annotation subject"/>
    <w:basedOn w:val="Textkomente"/>
    <w:next w:val="Textkomente"/>
    <w:link w:val="PedmtkomenteChar"/>
    <w:rsid w:val="00C95136"/>
    <w:rPr>
      <w:b/>
      <w:bCs/>
    </w:rPr>
  </w:style>
  <w:style w:type="character" w:customStyle="1" w:styleId="PedmtkomenteChar">
    <w:name w:val="Předmět komentáře Char"/>
    <w:link w:val="Pedmtkomente"/>
    <w:rsid w:val="00C95136"/>
    <w:rPr>
      <w:b/>
      <w:bCs/>
    </w:rPr>
  </w:style>
  <w:style w:type="character" w:customStyle="1" w:styleId="OdstavecseseznamemChar">
    <w:name w:val="Odstavec se seznamem Char"/>
    <w:link w:val="Odstavecseseznamem"/>
    <w:uiPriority w:val="34"/>
    <w:locked/>
    <w:rsid w:val="00EC1476"/>
    <w:rPr>
      <w:sz w:val="24"/>
      <w:szCs w:val="24"/>
    </w:rPr>
  </w:style>
  <w:style w:type="paragraph" w:styleId="Podtitul">
    <w:name w:val="Subtitle"/>
    <w:basedOn w:val="Normln"/>
    <w:link w:val="PodtitulChar"/>
    <w:qFormat/>
    <w:rsid w:val="000A289F"/>
    <w:pPr>
      <w:autoSpaceDE w:val="0"/>
      <w:autoSpaceDN w:val="0"/>
      <w:jc w:val="center"/>
    </w:pPr>
    <w:rPr>
      <w:rFonts w:ascii="Garamond" w:hAnsi="Garamond"/>
      <w:b/>
      <w:bCs/>
      <w:sz w:val="28"/>
    </w:rPr>
  </w:style>
  <w:style w:type="character" w:customStyle="1" w:styleId="PodtitulChar">
    <w:name w:val="Podtitul Char"/>
    <w:link w:val="Podtitul"/>
    <w:rsid w:val="000A289F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0A289F"/>
    <w:pPr>
      <w:keepNext/>
      <w:spacing w:after="240"/>
      <w:jc w:val="both"/>
    </w:pPr>
    <w:rPr>
      <w:rFonts w:ascii="Palatino Linotype" w:hAnsi="Palatino Linotype" w:cs="Arial"/>
      <w:i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A06C7"/>
    <w:rPr>
      <w:sz w:val="24"/>
      <w:szCs w:val="24"/>
    </w:rPr>
  </w:style>
  <w:style w:type="paragraph" w:styleId="Nadpis1">
    <w:name w:val="heading 1"/>
    <w:basedOn w:val="Normln"/>
    <w:next w:val="Normln"/>
    <w:qFormat/>
    <w:rsid w:val="008A06C7"/>
    <w:pPr>
      <w:keepNext/>
      <w:outlineLvl w:val="0"/>
    </w:pPr>
    <w:rPr>
      <w:rFonts w:ascii="Garamond" w:hAnsi="Garamond"/>
      <w:b/>
      <w:bCs/>
      <w:szCs w:val="28"/>
    </w:rPr>
  </w:style>
  <w:style w:type="paragraph" w:styleId="Nadpis2">
    <w:name w:val="heading 2"/>
    <w:basedOn w:val="Normln"/>
    <w:next w:val="Normln"/>
    <w:link w:val="Nadpis2Char"/>
    <w:qFormat/>
    <w:rsid w:val="008A06C7"/>
    <w:pPr>
      <w:keepNext/>
      <w:autoSpaceDE w:val="0"/>
      <w:autoSpaceDN w:val="0"/>
      <w:ind w:left="708"/>
      <w:outlineLvl w:val="1"/>
    </w:pPr>
    <w:rPr>
      <w:b/>
      <w:bCs/>
      <w:sz w:val="28"/>
      <w:szCs w:val="28"/>
      <w:lang w:val="x-none" w:eastAsia="x-none"/>
    </w:rPr>
  </w:style>
  <w:style w:type="paragraph" w:styleId="Nadpis3">
    <w:name w:val="heading 3"/>
    <w:basedOn w:val="Normln"/>
    <w:next w:val="Normln"/>
    <w:link w:val="Nadpis3Char"/>
    <w:qFormat/>
    <w:rsid w:val="008A06C7"/>
    <w:pPr>
      <w:keepNext/>
      <w:autoSpaceDE w:val="0"/>
      <w:autoSpaceDN w:val="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Nadpis4">
    <w:name w:val="heading 4"/>
    <w:basedOn w:val="Normln"/>
    <w:next w:val="Normln"/>
    <w:qFormat/>
    <w:rsid w:val="008A06C7"/>
    <w:pPr>
      <w:keepNext/>
      <w:ind w:left="2124" w:hanging="2124"/>
      <w:outlineLvl w:val="3"/>
    </w:pPr>
    <w:rPr>
      <w:rFonts w:ascii="Garamond" w:hAnsi="Garamond"/>
      <w:i/>
      <w:iCs/>
    </w:rPr>
  </w:style>
  <w:style w:type="paragraph" w:styleId="Nadpis5">
    <w:name w:val="heading 5"/>
    <w:basedOn w:val="Normln"/>
    <w:next w:val="Normln"/>
    <w:link w:val="Nadpis5Char"/>
    <w:qFormat/>
    <w:rsid w:val="008A06C7"/>
    <w:pPr>
      <w:keepNext/>
      <w:ind w:left="2124" w:hanging="2124"/>
      <w:jc w:val="both"/>
      <w:outlineLvl w:val="4"/>
    </w:pPr>
    <w:rPr>
      <w:rFonts w:ascii="Garamond" w:hAnsi="Garamond"/>
      <w:szCs w:val="20"/>
      <w:u w:val="single"/>
      <w:lang w:val="x-none" w:eastAsia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84120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dpis8">
    <w:name w:val="heading 8"/>
    <w:basedOn w:val="Normln"/>
    <w:next w:val="Normln"/>
    <w:qFormat/>
    <w:rsid w:val="008A06C7"/>
    <w:pPr>
      <w:keepNext/>
      <w:jc w:val="right"/>
      <w:outlineLvl w:val="7"/>
    </w:pPr>
    <w:rPr>
      <w:rFonts w:ascii="Garamond" w:hAnsi="Garamond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8A06C7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kladntext">
    <w:name w:val="Body Text"/>
    <w:basedOn w:val="Normln"/>
    <w:rsid w:val="008A06C7"/>
    <w:pP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8A06C7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odsazen2">
    <w:name w:val="Body Text Indent 2"/>
    <w:basedOn w:val="Normln"/>
    <w:rsid w:val="008A06C7"/>
    <w:pPr>
      <w:ind w:left="-250" w:firstLine="250"/>
      <w:jc w:val="center"/>
    </w:pPr>
  </w:style>
  <w:style w:type="paragraph" w:customStyle="1" w:styleId="Rozvrendokumentu">
    <w:name w:val="Rozvržení dokumentu"/>
    <w:basedOn w:val="Normln"/>
    <w:semiHidden/>
    <w:rsid w:val="008A06C7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rsid w:val="008A06C7"/>
    <w:pPr>
      <w:jc w:val="center"/>
    </w:pPr>
    <w:rPr>
      <w:rFonts w:ascii="Garamond" w:hAnsi="Garamond"/>
      <w:i/>
    </w:rPr>
  </w:style>
  <w:style w:type="paragraph" w:styleId="Zhlav">
    <w:name w:val="header"/>
    <w:aliases w:val="záhlaví"/>
    <w:basedOn w:val="Normln"/>
    <w:link w:val="ZhlavChar"/>
    <w:uiPriority w:val="99"/>
    <w:rsid w:val="0012274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bubliny">
    <w:name w:val="Balloon Text"/>
    <w:basedOn w:val="Normln"/>
    <w:link w:val="TextbublinyChar"/>
    <w:rsid w:val="0036051C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6051C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CD5146"/>
    <w:rPr>
      <w:sz w:val="24"/>
      <w:szCs w:val="24"/>
    </w:rPr>
  </w:style>
  <w:style w:type="character" w:customStyle="1" w:styleId="Nadpis2Char">
    <w:name w:val="Nadpis 2 Char"/>
    <w:link w:val="Nadpis2"/>
    <w:rsid w:val="00BF0683"/>
    <w:rPr>
      <w:b/>
      <w:bCs/>
      <w:sz w:val="28"/>
      <w:szCs w:val="28"/>
    </w:rPr>
  </w:style>
  <w:style w:type="character" w:customStyle="1" w:styleId="Nadpis3Char">
    <w:name w:val="Nadpis 3 Char"/>
    <w:link w:val="Nadpis3"/>
    <w:rsid w:val="00BF0683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BF0683"/>
    <w:rPr>
      <w:rFonts w:ascii="Garamond" w:hAnsi="Garamond"/>
      <w:sz w:val="24"/>
      <w:u w:val="single"/>
    </w:rPr>
  </w:style>
  <w:style w:type="paragraph" w:customStyle="1" w:styleId="Default">
    <w:name w:val="Default"/>
    <w:rsid w:val="00BF0683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platne1">
    <w:name w:val="platne1"/>
    <w:basedOn w:val="Standardnpsmoodstavce"/>
    <w:rsid w:val="005F7A26"/>
  </w:style>
  <w:style w:type="paragraph" w:styleId="Odstavecseseznamem">
    <w:name w:val="List Paragraph"/>
    <w:basedOn w:val="Normln"/>
    <w:link w:val="OdstavecseseznamemChar"/>
    <w:uiPriority w:val="34"/>
    <w:qFormat/>
    <w:rsid w:val="00916C0E"/>
    <w:pPr>
      <w:ind w:left="708"/>
    </w:pPr>
    <w:rPr>
      <w:lang w:val="x-none" w:eastAsia="x-none"/>
    </w:rPr>
  </w:style>
  <w:style w:type="character" w:customStyle="1" w:styleId="tsubjname">
    <w:name w:val="tsubjname"/>
    <w:basedOn w:val="Standardnpsmoodstavce"/>
    <w:rsid w:val="001F65B5"/>
  </w:style>
  <w:style w:type="character" w:customStyle="1" w:styleId="Nadpis7Char">
    <w:name w:val="Nadpis 7 Char"/>
    <w:link w:val="Nadpis7"/>
    <w:semiHidden/>
    <w:rsid w:val="00284120"/>
    <w:rPr>
      <w:rFonts w:ascii="Calibri" w:eastAsia="Times New Roman" w:hAnsi="Calibri" w:cs="Times New Roman"/>
      <w:sz w:val="24"/>
      <w:szCs w:val="24"/>
    </w:rPr>
  </w:style>
  <w:style w:type="character" w:customStyle="1" w:styleId="ZhlavChar">
    <w:name w:val="Záhlaví Char"/>
    <w:aliases w:val="záhlaví Char"/>
    <w:link w:val="Zhlav"/>
    <w:uiPriority w:val="99"/>
    <w:rsid w:val="001D74ED"/>
    <w:rPr>
      <w:sz w:val="24"/>
      <w:szCs w:val="24"/>
    </w:rPr>
  </w:style>
  <w:style w:type="character" w:styleId="Odkaznakoment">
    <w:name w:val="annotation reference"/>
    <w:rsid w:val="00C95136"/>
    <w:rPr>
      <w:sz w:val="16"/>
      <w:szCs w:val="16"/>
    </w:rPr>
  </w:style>
  <w:style w:type="paragraph" w:styleId="Textkomente">
    <w:name w:val="annotation text"/>
    <w:basedOn w:val="Normln"/>
    <w:link w:val="TextkomenteChar"/>
    <w:rsid w:val="00C9513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95136"/>
  </w:style>
  <w:style w:type="paragraph" w:styleId="Pedmtkomente">
    <w:name w:val="annotation subject"/>
    <w:basedOn w:val="Textkomente"/>
    <w:next w:val="Textkomente"/>
    <w:link w:val="PedmtkomenteChar"/>
    <w:rsid w:val="00C95136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C95136"/>
    <w:rPr>
      <w:b/>
      <w:bCs/>
    </w:rPr>
  </w:style>
  <w:style w:type="character" w:customStyle="1" w:styleId="OdstavecseseznamemChar">
    <w:name w:val="Odstavec se seznamem Char"/>
    <w:link w:val="Odstavecseseznamem"/>
    <w:uiPriority w:val="34"/>
    <w:locked/>
    <w:rsid w:val="00EC1476"/>
    <w:rPr>
      <w:sz w:val="24"/>
      <w:szCs w:val="24"/>
    </w:rPr>
  </w:style>
  <w:style w:type="paragraph" w:styleId="Podtitul">
    <w:name w:val="Subtitle"/>
    <w:basedOn w:val="Normln"/>
    <w:link w:val="PodtitulChar"/>
    <w:qFormat/>
    <w:rsid w:val="000A289F"/>
    <w:pPr>
      <w:autoSpaceDE w:val="0"/>
      <w:autoSpaceDN w:val="0"/>
      <w:jc w:val="center"/>
    </w:pPr>
    <w:rPr>
      <w:rFonts w:ascii="Garamond" w:hAnsi="Garamond"/>
      <w:b/>
      <w:bCs/>
      <w:sz w:val="28"/>
      <w:lang w:val="x-none" w:eastAsia="x-none"/>
    </w:rPr>
  </w:style>
  <w:style w:type="character" w:customStyle="1" w:styleId="PodtitulChar">
    <w:name w:val="Podtitul Char"/>
    <w:link w:val="Podtitul"/>
    <w:rsid w:val="000A289F"/>
    <w:rPr>
      <w:rFonts w:ascii="Garamond" w:hAnsi="Garamond"/>
      <w:b/>
      <w:bCs/>
      <w:sz w:val="28"/>
      <w:szCs w:val="24"/>
    </w:rPr>
  </w:style>
  <w:style w:type="paragraph" w:customStyle="1" w:styleId="Tabulka">
    <w:name w:val="Tabulka"/>
    <w:basedOn w:val="Normln"/>
    <w:autoRedefine/>
    <w:rsid w:val="000A289F"/>
    <w:pPr>
      <w:keepNext/>
      <w:spacing w:after="240"/>
      <w:jc w:val="both"/>
    </w:pPr>
    <w:rPr>
      <w:rFonts w:ascii="Palatino Linotype" w:hAnsi="Palatino Linotype" w:cs="Arial"/>
      <w:i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2016-10-14T11:26:00Z</dcterms:created>
  <dcterms:modified xsi:type="dcterms:W3CDTF">2016-10-25T09:53:00Z</dcterms:modified>
</cp:coreProperties>
</file>