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71236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F71236" w:rsidRDefault="00153ECC" w:rsidP="00514535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F71236" w:rsidRDefault="00153ECC" w:rsidP="00514535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F71236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F71236" w:rsidRDefault="00153ECC" w:rsidP="00514535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F71236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F71236" w:rsidRDefault="00153ECC" w:rsidP="00514535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F71236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F71236" w:rsidRDefault="00153ECC" w:rsidP="00514535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F71236" w:rsidRDefault="00153ECC" w:rsidP="00514535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F71236" w:rsidRDefault="00153ECC" w:rsidP="00514535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F71236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F71236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60761C" w:rsidRPr="00F71236" w:rsidRDefault="0060761C" w:rsidP="00514535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60761C" w:rsidRPr="00F71236" w:rsidRDefault="0060761C" w:rsidP="00514535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spellStart"/>
            <w:r w:rsidRPr="00F71236"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 w:rsidRPr="00F71236"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F71236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53ECC" w:rsidRPr="00F71236" w:rsidRDefault="00153ECC" w:rsidP="00514535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71236" w:rsidRDefault="00E45575" w:rsidP="00514535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§ 56 zákona č. 134/2016 Sb., o zadávání veřejných zakázek, ve znění pozdějších předpisů </w:t>
            </w:r>
            <w:r w:rsidRPr="00F71236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F71236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F71236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641EC1" w:rsidRPr="00AA170B" w:rsidRDefault="00641EC1" w:rsidP="00AA170B">
      <w:pPr>
        <w:spacing w:line="320" w:lineRule="atLeast"/>
        <w:jc w:val="center"/>
        <w:rPr>
          <w:rFonts w:ascii="Palatino Linotype" w:hAnsi="Palatino Linotype" w:cs="Arial"/>
          <w:sz w:val="22"/>
          <w:szCs w:val="22"/>
        </w:rPr>
      </w:pPr>
    </w:p>
    <w:p w:rsidR="00AA170B" w:rsidRPr="00AA170B" w:rsidRDefault="00AA170B" w:rsidP="00721658">
      <w:pPr>
        <w:framePr w:w="3873" w:h="2234" w:hRule="exact" w:wrap="around" w:vAnchor="text" w:hAnchor="page" w:x="1305" w:y="1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AA170B">
        <w:rPr>
          <w:rFonts w:ascii="Palatino Linotype" w:hAnsi="Palatino Linotype" w:cs="Arial"/>
          <w:i/>
          <w:sz w:val="22"/>
          <w:szCs w:val="22"/>
          <w:highlight w:val="yellow"/>
        </w:rPr>
        <w:t>[bude uveden dodavatel, který podal nabídku opožděně/v neoznačené obálce</w:t>
      </w:r>
    </w:p>
    <w:p w:rsidR="00AA170B" w:rsidRPr="00AA170B" w:rsidRDefault="00AA170B" w:rsidP="00721658">
      <w:pPr>
        <w:framePr w:w="3873" w:h="2234" w:hRule="exact" w:wrap="around" w:vAnchor="text" w:hAnchor="page" w:x="1305" w:y="1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AA170B">
        <w:rPr>
          <w:rFonts w:ascii="Palatino Linotype" w:hAnsi="Palatino Linotype" w:cs="Arial"/>
          <w:i/>
          <w:sz w:val="22"/>
          <w:szCs w:val="22"/>
          <w:highlight w:val="yellow"/>
        </w:rPr>
        <w:t>Název:</w:t>
      </w:r>
    </w:p>
    <w:p w:rsidR="00AA170B" w:rsidRPr="00AA170B" w:rsidRDefault="00AA170B" w:rsidP="00721658">
      <w:pPr>
        <w:framePr w:w="3873" w:h="2234" w:hRule="exact" w:wrap="around" w:vAnchor="text" w:hAnchor="page" w:x="1305" w:y="1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AA170B">
        <w:rPr>
          <w:rFonts w:ascii="Palatino Linotype" w:hAnsi="Palatino Linotype" w:cs="Arial"/>
          <w:i/>
          <w:sz w:val="22"/>
          <w:szCs w:val="22"/>
          <w:highlight w:val="yellow"/>
        </w:rPr>
        <w:t>sídlo:</w:t>
      </w:r>
    </w:p>
    <w:p w:rsidR="00AA170B" w:rsidRPr="00AA170B" w:rsidRDefault="00AA170B" w:rsidP="00721658">
      <w:pPr>
        <w:framePr w:w="3873" w:h="2234" w:hRule="exact" w:wrap="around" w:vAnchor="text" w:hAnchor="page" w:x="1305" w:y="1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</w:rPr>
      </w:pPr>
      <w:r w:rsidRPr="00AA170B">
        <w:rPr>
          <w:rFonts w:ascii="Palatino Linotype" w:hAnsi="Palatino Linotype" w:cs="Arial"/>
          <w:i/>
          <w:sz w:val="22"/>
          <w:szCs w:val="22"/>
          <w:highlight w:val="yellow"/>
        </w:rPr>
        <w:t>IČO:]</w:t>
      </w:r>
    </w:p>
    <w:p w:rsidR="00AA170B" w:rsidRPr="00AA170B" w:rsidRDefault="00AA170B" w:rsidP="00FD6BAE">
      <w:pPr>
        <w:pStyle w:val="Nzev"/>
        <w:spacing w:before="2040" w:line="276" w:lineRule="auto"/>
        <w:jc w:val="left"/>
        <w:outlineLvl w:val="0"/>
        <w:rPr>
          <w:rFonts w:ascii="Palatino Linotype" w:hAnsi="Palatino Linotype"/>
          <w:b w:val="0"/>
          <w:caps/>
          <w:sz w:val="22"/>
          <w:szCs w:val="22"/>
        </w:rPr>
      </w:pPr>
    </w:p>
    <w:p w:rsidR="00A62F59" w:rsidRPr="00F71236" w:rsidRDefault="00A62F59" w:rsidP="00514535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  <w:r w:rsidRPr="00F71236">
        <w:rPr>
          <w:rFonts w:ascii="Palatino Linotype" w:hAnsi="Palatino Linotype"/>
          <w:caps/>
          <w:sz w:val="22"/>
          <w:szCs w:val="22"/>
          <w:u w:val="single"/>
        </w:rPr>
        <w:t xml:space="preserve">VYROZUMĚNÍ </w:t>
      </w:r>
      <w:r w:rsidR="009909F7">
        <w:rPr>
          <w:rFonts w:ascii="Palatino Linotype" w:hAnsi="Palatino Linotype"/>
          <w:caps/>
          <w:sz w:val="22"/>
          <w:szCs w:val="22"/>
          <w:u w:val="single"/>
        </w:rPr>
        <w:t>DODAVATELI</w:t>
      </w:r>
      <w:r w:rsidRPr="00F71236">
        <w:rPr>
          <w:rFonts w:ascii="Palatino Linotype" w:hAnsi="Palatino Linotype"/>
          <w:caps/>
          <w:sz w:val="22"/>
          <w:szCs w:val="22"/>
          <w:u w:val="single"/>
        </w:rPr>
        <w:t xml:space="preserve"> </w:t>
      </w:r>
    </w:p>
    <w:p w:rsidR="00A62F59" w:rsidRPr="00F71236" w:rsidRDefault="00A62F59" w:rsidP="006E17E9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F71236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00064581, jakožto zadavatel (dále jen „</w:t>
      </w:r>
      <w:r w:rsidRPr="00F71236">
        <w:rPr>
          <w:rFonts w:ascii="Palatino Linotype" w:hAnsi="Palatino Linotype"/>
          <w:b/>
          <w:i/>
          <w:sz w:val="22"/>
          <w:szCs w:val="22"/>
        </w:rPr>
        <w:t>Zadavatel</w:t>
      </w:r>
      <w:r w:rsidRPr="00F71236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9909F7" w:rsidRPr="00F71236" w:rsidRDefault="00A62F59" w:rsidP="006E17E9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sz w:val="22"/>
          <w:szCs w:val="22"/>
        </w:rPr>
      </w:pPr>
      <w:r w:rsidRPr="00F71236">
        <w:rPr>
          <w:rFonts w:ascii="Palatino Linotype" w:hAnsi="Palatino Linotype"/>
          <w:b/>
          <w:sz w:val="22"/>
          <w:szCs w:val="22"/>
        </w:rPr>
        <w:t>„</w:t>
      </w:r>
      <w:r w:rsidR="00455A3D" w:rsidRPr="00F71236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Pr="00F71236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455A3D" w:rsidRPr="00F71236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455A3D" w:rsidRPr="00F71236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Pr="00F71236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[bude doplněn název zakázky]</w:t>
      </w:r>
      <w:r w:rsidR="00455A3D" w:rsidRPr="00F71236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Pr="00F71236">
        <w:rPr>
          <w:rFonts w:ascii="Palatino Linotype" w:hAnsi="Palatino Linotype"/>
          <w:b/>
          <w:sz w:val="22"/>
          <w:szCs w:val="22"/>
        </w:rPr>
        <w:t>“</w:t>
      </w:r>
    </w:p>
    <w:p w:rsidR="00A62F59" w:rsidRPr="009F058B" w:rsidRDefault="00A62F59" w:rsidP="009F058B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proofErr w:type="spellStart"/>
      <w:r w:rsidRPr="00F71236">
        <w:rPr>
          <w:rFonts w:ascii="Palatino Linotype" w:hAnsi="Palatino Linotype"/>
          <w:sz w:val="22"/>
          <w:szCs w:val="22"/>
        </w:rPr>
        <w:t>ev</w:t>
      </w:r>
      <w:proofErr w:type="spellEnd"/>
      <w:r w:rsidRPr="00F71236">
        <w:rPr>
          <w:rFonts w:ascii="Palatino Linotype" w:hAnsi="Palatino Linotype"/>
          <w:sz w:val="22"/>
          <w:szCs w:val="22"/>
        </w:rPr>
        <w:t xml:space="preserve">. č. Věstníku veřejných zakázek </w:t>
      </w:r>
      <w:r w:rsidR="00455A3D" w:rsidRPr="00F71236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F71236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455A3D" w:rsidRPr="00F71236">
        <w:rPr>
          <w:rFonts w:ascii="Palatino Linotype" w:hAnsi="Palatino Linotype"/>
          <w:i/>
          <w:sz w:val="22"/>
          <w:szCs w:val="22"/>
          <w:highlight w:val="yellow"/>
        </w:rPr>
      </w:r>
      <w:r w:rsidR="00455A3D" w:rsidRPr="00F71236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F71236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455A3D" w:rsidRPr="00F71236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F71236">
        <w:rPr>
          <w:rFonts w:ascii="Palatino Linotype" w:hAnsi="Palatino Linotype"/>
          <w:sz w:val="22"/>
          <w:szCs w:val="22"/>
        </w:rPr>
        <w:t xml:space="preserve"> (dále jen „</w:t>
      </w:r>
      <w:r w:rsidRPr="00F71236">
        <w:rPr>
          <w:rFonts w:ascii="Palatino Linotype" w:hAnsi="Palatino Linotype"/>
          <w:b/>
          <w:i/>
          <w:sz w:val="22"/>
          <w:szCs w:val="22"/>
        </w:rPr>
        <w:t>Zakázka</w:t>
      </w:r>
      <w:r w:rsidR="009F058B">
        <w:rPr>
          <w:rFonts w:ascii="Palatino Linotype" w:hAnsi="Palatino Linotype"/>
          <w:sz w:val="22"/>
          <w:szCs w:val="22"/>
        </w:rPr>
        <w:t xml:space="preserve">“) </w:t>
      </w:r>
      <w:r w:rsidRPr="00F71236">
        <w:rPr>
          <w:rFonts w:ascii="Palatino Linotype" w:hAnsi="Palatino Linotype"/>
          <w:sz w:val="22"/>
          <w:szCs w:val="22"/>
        </w:rPr>
        <w:t xml:space="preserve">Vás </w:t>
      </w:r>
      <w:r w:rsidRPr="00F71236">
        <w:rPr>
          <w:rFonts w:ascii="Palatino Linotype" w:hAnsi="Palatino Linotype"/>
          <w:bCs/>
          <w:sz w:val="22"/>
          <w:szCs w:val="22"/>
        </w:rPr>
        <w:t xml:space="preserve">vyrozumívá o tom, že v rámci výše uvedené </w:t>
      </w:r>
      <w:r w:rsidR="009F058B">
        <w:rPr>
          <w:rFonts w:ascii="Palatino Linotype" w:hAnsi="Palatino Linotype"/>
          <w:bCs/>
          <w:sz w:val="22"/>
          <w:szCs w:val="22"/>
        </w:rPr>
        <w:t>Zakázky</w:t>
      </w:r>
    </w:p>
    <w:p w:rsidR="00A62F59" w:rsidRPr="00F71236" w:rsidRDefault="00A62F59" w:rsidP="006E17E9">
      <w:pPr>
        <w:pStyle w:val="Nadpis3"/>
        <w:spacing w:before="360" w:after="360" w:line="280" w:lineRule="atLeast"/>
        <w:jc w:val="center"/>
        <w:rPr>
          <w:rFonts w:ascii="Palatino Linotype" w:hAnsi="Palatino Linotype"/>
          <w:b/>
          <w:caps/>
          <w:sz w:val="22"/>
          <w:szCs w:val="22"/>
        </w:rPr>
      </w:pPr>
      <w:r w:rsidRPr="00F71236">
        <w:rPr>
          <w:rFonts w:ascii="Palatino Linotype" w:hAnsi="Palatino Linotype"/>
          <w:b/>
          <w:caps/>
          <w:sz w:val="22"/>
          <w:szCs w:val="22"/>
        </w:rPr>
        <w:t>NEBYLA VAŠE NABÍDKA OTEVŘENA</w:t>
      </w:r>
      <w:r w:rsidRPr="00F71236">
        <w:rPr>
          <w:rFonts w:ascii="Palatino Linotype" w:hAnsi="Palatino Linotype"/>
          <w:b/>
          <w:sz w:val="22"/>
          <w:szCs w:val="22"/>
        </w:rPr>
        <w:t>.</w:t>
      </w:r>
    </w:p>
    <w:p w:rsidR="00A62F59" w:rsidRPr="00F71236" w:rsidRDefault="00A62F59" w:rsidP="006E17E9">
      <w:pPr>
        <w:pStyle w:val="Nadpis5"/>
        <w:spacing w:before="120" w:after="120" w:line="276" w:lineRule="auto"/>
        <w:jc w:val="both"/>
        <w:rPr>
          <w:rFonts w:ascii="Palatino Linotype" w:hAnsi="Palatino Linotype"/>
          <w:caps/>
          <w:sz w:val="22"/>
          <w:szCs w:val="22"/>
        </w:rPr>
      </w:pPr>
      <w:r w:rsidRPr="00F71236">
        <w:rPr>
          <w:rFonts w:ascii="Palatino Linotype" w:hAnsi="Palatino Linotype"/>
          <w:sz w:val="22"/>
          <w:szCs w:val="22"/>
        </w:rPr>
        <w:t>Odůvodnění:</w:t>
      </w:r>
    </w:p>
    <w:p w:rsidR="00A62F59" w:rsidRPr="00F71236" w:rsidRDefault="00A62F59" w:rsidP="006E17E9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F71236">
        <w:rPr>
          <w:rFonts w:ascii="Palatino Linotype" w:hAnsi="Palatino Linotype"/>
          <w:iCs/>
          <w:sz w:val="22"/>
          <w:szCs w:val="22"/>
        </w:rPr>
        <w:t>[</w:t>
      </w:r>
      <w:r w:rsidRPr="00F71236">
        <w:rPr>
          <w:rFonts w:ascii="Palatino Linotype" w:hAnsi="Palatino Linotype"/>
          <w:i/>
          <w:iCs/>
          <w:sz w:val="22"/>
          <w:szCs w:val="22"/>
          <w:highlight w:val="yellow"/>
        </w:rPr>
        <w:t>Poznámka: na tomto místě zadavatel uvede důvod, pro který nebyla nabídka otevřena</w:t>
      </w:r>
      <w:r w:rsidRPr="00F71236">
        <w:rPr>
          <w:rFonts w:ascii="Palatino Linotype" w:hAnsi="Palatino Linotype"/>
          <w:iCs/>
          <w:sz w:val="22"/>
          <w:szCs w:val="22"/>
        </w:rPr>
        <w:t>.]</w:t>
      </w:r>
    </w:p>
    <w:p w:rsidR="00A62F59" w:rsidRPr="00F71236" w:rsidRDefault="00A62F59" w:rsidP="006E17E9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</w:rPr>
      </w:pPr>
      <w:r w:rsidRPr="00F71236">
        <w:rPr>
          <w:rFonts w:ascii="Palatino Linotype" w:hAnsi="Palatino Linotype"/>
          <w:iCs/>
          <w:sz w:val="22"/>
          <w:szCs w:val="22"/>
        </w:rPr>
        <w:lastRenderedPageBreak/>
        <w:t>[</w:t>
      </w:r>
      <w:r w:rsidRPr="00F71236">
        <w:rPr>
          <w:rFonts w:ascii="Palatino Linotype" w:hAnsi="Palatino Linotype"/>
          <w:i/>
          <w:iCs/>
          <w:sz w:val="22"/>
          <w:szCs w:val="22"/>
        </w:rPr>
        <w:t>Příklad:</w:t>
      </w:r>
    </w:p>
    <w:p w:rsidR="00A62F59" w:rsidRPr="00F71236" w:rsidRDefault="00A62F59" w:rsidP="006E17E9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F71236">
        <w:rPr>
          <w:rFonts w:ascii="Palatino Linotype" w:hAnsi="Palatino Linotype"/>
          <w:b w:val="0"/>
          <w:i/>
          <w:sz w:val="22"/>
          <w:szCs w:val="22"/>
        </w:rPr>
        <w:t>Komise pro otevírání nabídek zjistila, že Vaše nabídka podaná v elektronické podobě nebyla doručena ve stanovené lhůtě/způsobem stanoveným zadávací dokumentací.</w:t>
      </w:r>
    </w:p>
    <w:p w:rsidR="00A62F59" w:rsidRPr="00F71236" w:rsidRDefault="00A62F59" w:rsidP="006E17E9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F71236">
        <w:rPr>
          <w:rFonts w:ascii="Palatino Linotype" w:hAnsi="Palatino Linotype"/>
          <w:b w:val="0"/>
          <w:i/>
          <w:sz w:val="22"/>
          <w:szCs w:val="22"/>
        </w:rPr>
        <w:t>Vaše nabídka byla doručena dne 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 v 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]hod, přičemž lhůta pro podání nabídek skončila dne 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 v 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]hod./Vaše nabídka byla doručena v podobě 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], přičemž zadavatel požadoval, aby byla doručena v elektronické podobě, byla autentická a s datovou zprávou obsahující nabídku nebylo před jejím otevřením manipulováno.</w:t>
      </w:r>
    </w:p>
    <w:p w:rsidR="00A62F59" w:rsidRPr="00F71236" w:rsidRDefault="00A62F59" w:rsidP="006E17E9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F71236">
        <w:rPr>
          <w:rFonts w:ascii="Palatino Linotype" w:hAnsi="Palatino Linotype"/>
          <w:b w:val="0"/>
          <w:i/>
          <w:sz w:val="22"/>
          <w:szCs w:val="22"/>
        </w:rPr>
        <w:t>Komise pro otevírání nabídek zjistila, že Vaše nabídka podaná v listinné podobě nebyla doručena ve stanovené lhůtě/v souladu s ustanovením § 107 odst. 2 ZZVZ.</w:t>
      </w:r>
    </w:p>
    <w:p w:rsidR="00A62F59" w:rsidRPr="00F71236" w:rsidRDefault="00A62F59" w:rsidP="006E17E9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F71236">
        <w:rPr>
          <w:rFonts w:ascii="Palatino Linotype" w:hAnsi="Palatino Linotype"/>
          <w:b w:val="0"/>
          <w:i/>
          <w:sz w:val="22"/>
          <w:szCs w:val="22"/>
        </w:rPr>
        <w:t>Vaše nabídka byla doručena dne 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 v 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]hod, přičemž lhůta pro podání nabídek skončila dne 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 v 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]hod./Vaše nabídka byla doručena v podobě 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], přičemž zadavatel požadoval, aby byla doručena v řádně uzavřené obálce označené názvem veřejné zakázky.</w:t>
      </w:r>
      <w:r w:rsidRPr="00F71236">
        <w:rPr>
          <w:rFonts w:ascii="Palatino Linotype" w:hAnsi="Palatino Linotype"/>
          <w:b w:val="0"/>
          <w:sz w:val="22"/>
          <w:szCs w:val="22"/>
        </w:rPr>
        <w:t>]</w:t>
      </w:r>
    </w:p>
    <w:p w:rsidR="00D6472D" w:rsidRPr="00F71236" w:rsidRDefault="00AA170B" w:rsidP="006E17E9">
      <w:pPr>
        <w:spacing w:before="60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Praze dne </w:t>
      </w:r>
      <w:r w:rsidR="00D6472D" w:rsidRPr="00F71236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F71236" w:rsidTr="00637931">
        <w:trPr>
          <w:trHeight w:val="1106"/>
        </w:trPr>
        <w:tc>
          <w:tcPr>
            <w:tcW w:w="4621" w:type="dxa"/>
          </w:tcPr>
          <w:p w:rsidR="00D6472D" w:rsidRPr="00F71236" w:rsidRDefault="00D6472D" w:rsidP="00637931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F71236" w:rsidRDefault="00D6472D" w:rsidP="006E17E9">
            <w:pPr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F71236" w:rsidRDefault="00D6472D" w:rsidP="006E17E9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F71236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F71236" w:rsidRDefault="00D6472D" w:rsidP="006E17E9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F71236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F71236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F71236" w:rsidRDefault="001362FF" w:rsidP="004B1898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F71236" w:rsidSect="006E17E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FA7" w:rsidRDefault="00545FA7" w:rsidP="00DC4A47">
      <w:r>
        <w:separator/>
      </w:r>
    </w:p>
  </w:endnote>
  <w:endnote w:type="continuationSeparator" w:id="0">
    <w:p w:rsidR="00545FA7" w:rsidRDefault="00545FA7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F59" w:rsidRDefault="00A62F59">
    <w:pPr>
      <w:pStyle w:val="Zpat"/>
      <w:jc w:val="center"/>
      <w:rPr>
        <w:rFonts w:ascii="Palatino Linotype" w:hAnsi="Palatino Linotype"/>
        <w:b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455A3D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455A3D" w:rsidRPr="00E33D0E">
      <w:rPr>
        <w:rFonts w:ascii="Palatino Linotype" w:hAnsi="Palatino Linotype"/>
        <w:b/>
        <w:sz w:val="22"/>
        <w:szCs w:val="22"/>
      </w:rPr>
      <w:fldChar w:fldCharType="separate"/>
    </w:r>
    <w:r w:rsidR="00C3009A">
      <w:rPr>
        <w:rFonts w:ascii="Palatino Linotype" w:hAnsi="Palatino Linotype"/>
        <w:b/>
        <w:noProof/>
        <w:sz w:val="22"/>
        <w:szCs w:val="22"/>
      </w:rPr>
      <w:t>2</w:t>
    </w:r>
    <w:r w:rsidR="00455A3D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455A3D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455A3D" w:rsidRPr="00E33D0E">
      <w:rPr>
        <w:rFonts w:ascii="Palatino Linotype" w:hAnsi="Palatino Linotype"/>
        <w:b/>
        <w:sz w:val="22"/>
        <w:szCs w:val="22"/>
      </w:rPr>
      <w:fldChar w:fldCharType="separate"/>
    </w:r>
    <w:r w:rsidR="00C3009A">
      <w:rPr>
        <w:rFonts w:ascii="Palatino Linotype" w:hAnsi="Palatino Linotype"/>
        <w:b/>
        <w:noProof/>
        <w:sz w:val="22"/>
        <w:szCs w:val="22"/>
      </w:rPr>
      <w:t>2</w:t>
    </w:r>
    <w:r w:rsidR="00455A3D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2399054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6E17E9" w:rsidRPr="006E17E9" w:rsidRDefault="006E17E9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6E17E9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455A3D" w:rsidRPr="006E17E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6E17E9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455A3D" w:rsidRPr="006E17E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C3009A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455A3D" w:rsidRPr="006E17E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6E17E9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455A3D" w:rsidRPr="006E17E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6E17E9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455A3D" w:rsidRPr="006E17E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C3009A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455A3D" w:rsidRPr="006E17E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FA7" w:rsidRDefault="00545FA7" w:rsidP="00DC4A47">
      <w:r>
        <w:separator/>
      </w:r>
    </w:p>
  </w:footnote>
  <w:footnote w:type="continuationSeparator" w:id="0">
    <w:p w:rsidR="00545FA7" w:rsidRDefault="00545FA7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2B9" w:rsidRPr="00514535" w:rsidRDefault="008D02B9" w:rsidP="00514535">
    <w:pPr>
      <w:pStyle w:val="Zhlav"/>
      <w:rPr>
        <w:szCs w:val="20"/>
      </w:rPr>
    </w:pPr>
    <w:r w:rsidRPr="00514535"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535" w:rsidRPr="00514535" w:rsidRDefault="00514535" w:rsidP="00514535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514535">
      <w:rPr>
        <w:b/>
        <w:noProof/>
      </w:rPr>
      <w:drawing>
        <wp:inline distT="0" distB="0" distL="0" distR="0">
          <wp:extent cx="800100" cy="790575"/>
          <wp:effectExtent l="19050" t="0" r="0" b="0"/>
          <wp:docPr id="7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14535" w:rsidRPr="00514535" w:rsidRDefault="00514535" w:rsidP="00AA170B">
    <w:pPr>
      <w:pStyle w:val="Zhlav"/>
      <w:spacing w:line="276" w:lineRule="auto"/>
      <w:jc w:val="both"/>
      <w:rPr>
        <w:rFonts w:ascii="Palatino Linotype" w:hAnsi="Palatino Linotype"/>
        <w:sz w:val="22"/>
        <w:szCs w:val="22"/>
      </w:rPr>
    </w:pPr>
  </w:p>
  <w:p w:rsidR="00514535" w:rsidRPr="00514535" w:rsidRDefault="00514535" w:rsidP="00AA170B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 w:rsidRPr="00514535">
      <w:rPr>
        <w:rFonts w:ascii="Palatino Linotype" w:hAnsi="Palatino Linotype"/>
        <w:b/>
        <w:sz w:val="22"/>
        <w:szCs w:val="22"/>
      </w:rPr>
      <w:t>Vzorový dokument č. 14 – vyrozumění dodavateli</w:t>
    </w:r>
    <w:r>
      <w:rPr>
        <w:rFonts w:ascii="Palatino Linotype" w:hAnsi="Palatino Linotype"/>
        <w:b/>
        <w:sz w:val="22"/>
        <w:szCs w:val="22"/>
      </w:rPr>
      <w:t xml:space="preserve"> </w:t>
    </w:r>
    <w:bookmarkStart w:id="3" w:name="_GoBack"/>
    <w:r w:rsidR="007D6485">
      <w:rPr>
        <w:rFonts w:ascii="Palatino Linotype" w:hAnsi="Palatino Linotype"/>
        <w:b/>
        <w:sz w:val="22"/>
        <w:szCs w:val="22"/>
      </w:rPr>
      <w:t>zadávacího řízení</w:t>
    </w:r>
    <w:r w:rsidR="00536979">
      <w:rPr>
        <w:rFonts w:ascii="Palatino Linotype" w:hAnsi="Palatino Linotype"/>
        <w:b/>
        <w:sz w:val="22"/>
        <w:szCs w:val="22"/>
      </w:rPr>
      <w:t xml:space="preserve"> </w:t>
    </w:r>
    <w:r w:rsidR="00536979" w:rsidRPr="00536979">
      <w:rPr>
        <w:rFonts w:ascii="Palatino Linotype" w:hAnsi="Palatino Linotype" w:cs="Calibri"/>
        <w:b/>
        <w:sz w:val="22"/>
        <w:szCs w:val="22"/>
      </w:rPr>
      <w:t xml:space="preserve">(otevírání </w:t>
    </w:r>
    <w:proofErr w:type="gramStart"/>
    <w:r w:rsidR="00536979" w:rsidRPr="00536979">
      <w:rPr>
        <w:rFonts w:ascii="Palatino Linotype" w:hAnsi="Palatino Linotype" w:cs="Calibri"/>
        <w:b/>
        <w:sz w:val="22"/>
        <w:szCs w:val="22"/>
      </w:rPr>
      <w:t>nabídek)</w:t>
    </w:r>
    <w:r w:rsidR="007D6485">
      <w:rPr>
        <w:rFonts w:ascii="Palatino Linotype" w:hAnsi="Palatino Linotype"/>
        <w:b/>
        <w:sz w:val="22"/>
        <w:szCs w:val="22"/>
      </w:rPr>
      <w:t xml:space="preserve"> </w:t>
    </w:r>
    <w:bookmarkEnd w:id="3"/>
    <w:r w:rsidRPr="00514535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514535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514535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A3504BE"/>
    <w:multiLevelType w:val="hybridMultilevel"/>
    <w:tmpl w:val="5072781E"/>
    <w:lvl w:ilvl="0" w:tplc="B036933E">
      <w:start w:val="1"/>
      <w:numFmt w:val="bullet"/>
      <w:lvlText w:val="-"/>
      <w:lvlJc w:val="left"/>
      <w:pPr>
        <w:ind w:left="1926" w:hanging="360"/>
      </w:pPr>
      <w:rPr>
        <w:rFonts w:ascii="Arial" w:hAnsi="Arial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0E75"/>
    <w:rsid w:val="00012261"/>
    <w:rsid w:val="00040154"/>
    <w:rsid w:val="0004521D"/>
    <w:rsid w:val="00060A90"/>
    <w:rsid w:val="00060EFB"/>
    <w:rsid w:val="000672E4"/>
    <w:rsid w:val="000755DA"/>
    <w:rsid w:val="000928C4"/>
    <w:rsid w:val="000A7386"/>
    <w:rsid w:val="000C0C11"/>
    <w:rsid w:val="000C2579"/>
    <w:rsid w:val="000C5BDC"/>
    <w:rsid w:val="000D6097"/>
    <w:rsid w:val="000E4565"/>
    <w:rsid w:val="0010027E"/>
    <w:rsid w:val="00131D03"/>
    <w:rsid w:val="001362FF"/>
    <w:rsid w:val="0013633E"/>
    <w:rsid w:val="00136E62"/>
    <w:rsid w:val="0014174E"/>
    <w:rsid w:val="00153ECC"/>
    <w:rsid w:val="00196C77"/>
    <w:rsid w:val="001A449D"/>
    <w:rsid w:val="001B29ED"/>
    <w:rsid w:val="001E6F5D"/>
    <w:rsid w:val="001E7B75"/>
    <w:rsid w:val="001F204D"/>
    <w:rsid w:val="001F51EF"/>
    <w:rsid w:val="00207341"/>
    <w:rsid w:val="002076F9"/>
    <w:rsid w:val="002452DF"/>
    <w:rsid w:val="0026554F"/>
    <w:rsid w:val="00277973"/>
    <w:rsid w:val="0029500F"/>
    <w:rsid w:val="002B0499"/>
    <w:rsid w:val="002B1D58"/>
    <w:rsid w:val="002E129E"/>
    <w:rsid w:val="002F2749"/>
    <w:rsid w:val="002F41F1"/>
    <w:rsid w:val="00300059"/>
    <w:rsid w:val="00303783"/>
    <w:rsid w:val="00313060"/>
    <w:rsid w:val="003351C8"/>
    <w:rsid w:val="00390247"/>
    <w:rsid w:val="00393C88"/>
    <w:rsid w:val="003B5CA1"/>
    <w:rsid w:val="003C7FAC"/>
    <w:rsid w:val="003E56B6"/>
    <w:rsid w:val="00414441"/>
    <w:rsid w:val="00414A3B"/>
    <w:rsid w:val="004336A8"/>
    <w:rsid w:val="00435686"/>
    <w:rsid w:val="00453C02"/>
    <w:rsid w:val="00455A3D"/>
    <w:rsid w:val="004721BC"/>
    <w:rsid w:val="004775A6"/>
    <w:rsid w:val="004812D5"/>
    <w:rsid w:val="004825D8"/>
    <w:rsid w:val="00490519"/>
    <w:rsid w:val="00496475"/>
    <w:rsid w:val="004A3C55"/>
    <w:rsid w:val="004B1898"/>
    <w:rsid w:val="004B4008"/>
    <w:rsid w:val="004B4BF9"/>
    <w:rsid w:val="004D3EF5"/>
    <w:rsid w:val="004D7850"/>
    <w:rsid w:val="004F44E0"/>
    <w:rsid w:val="00514535"/>
    <w:rsid w:val="00536979"/>
    <w:rsid w:val="00545FA7"/>
    <w:rsid w:val="00551526"/>
    <w:rsid w:val="00556448"/>
    <w:rsid w:val="0056669A"/>
    <w:rsid w:val="00573FF4"/>
    <w:rsid w:val="005A409C"/>
    <w:rsid w:val="005C237B"/>
    <w:rsid w:val="005C5464"/>
    <w:rsid w:val="005E786A"/>
    <w:rsid w:val="005F5187"/>
    <w:rsid w:val="00603AC8"/>
    <w:rsid w:val="0060761C"/>
    <w:rsid w:val="00613766"/>
    <w:rsid w:val="00615E95"/>
    <w:rsid w:val="006361D7"/>
    <w:rsid w:val="006373E0"/>
    <w:rsid w:val="00641EC1"/>
    <w:rsid w:val="006B58F9"/>
    <w:rsid w:val="006E149B"/>
    <w:rsid w:val="006E17E9"/>
    <w:rsid w:val="006F1DE9"/>
    <w:rsid w:val="00700B7B"/>
    <w:rsid w:val="00721658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B12BF"/>
    <w:rsid w:val="007B2F76"/>
    <w:rsid w:val="007C20AE"/>
    <w:rsid w:val="007C3B2D"/>
    <w:rsid w:val="007C44DF"/>
    <w:rsid w:val="007D6485"/>
    <w:rsid w:val="007E43DB"/>
    <w:rsid w:val="00826B9E"/>
    <w:rsid w:val="008337F7"/>
    <w:rsid w:val="00850288"/>
    <w:rsid w:val="008660B5"/>
    <w:rsid w:val="008705AD"/>
    <w:rsid w:val="0087410B"/>
    <w:rsid w:val="00884F72"/>
    <w:rsid w:val="008938C0"/>
    <w:rsid w:val="00893A9D"/>
    <w:rsid w:val="00895583"/>
    <w:rsid w:val="008A64E1"/>
    <w:rsid w:val="008C7D08"/>
    <w:rsid w:val="008D02B9"/>
    <w:rsid w:val="008D7E8B"/>
    <w:rsid w:val="008F0262"/>
    <w:rsid w:val="008F6B4B"/>
    <w:rsid w:val="008F7118"/>
    <w:rsid w:val="009231C3"/>
    <w:rsid w:val="009675DF"/>
    <w:rsid w:val="00975C02"/>
    <w:rsid w:val="009909F7"/>
    <w:rsid w:val="009954EC"/>
    <w:rsid w:val="009B1460"/>
    <w:rsid w:val="009D04BE"/>
    <w:rsid w:val="009D2C59"/>
    <w:rsid w:val="009D329E"/>
    <w:rsid w:val="009F058B"/>
    <w:rsid w:val="009F2E05"/>
    <w:rsid w:val="00A406C5"/>
    <w:rsid w:val="00A51E05"/>
    <w:rsid w:val="00A62F59"/>
    <w:rsid w:val="00A876EA"/>
    <w:rsid w:val="00A93B13"/>
    <w:rsid w:val="00AA170B"/>
    <w:rsid w:val="00AF78AD"/>
    <w:rsid w:val="00B0309E"/>
    <w:rsid w:val="00B03D3D"/>
    <w:rsid w:val="00B27F95"/>
    <w:rsid w:val="00B4694C"/>
    <w:rsid w:val="00B55C31"/>
    <w:rsid w:val="00B7273F"/>
    <w:rsid w:val="00B83998"/>
    <w:rsid w:val="00B86192"/>
    <w:rsid w:val="00BA1DF9"/>
    <w:rsid w:val="00BB6584"/>
    <w:rsid w:val="00BC51D7"/>
    <w:rsid w:val="00BD17DE"/>
    <w:rsid w:val="00BD3F80"/>
    <w:rsid w:val="00C04F4A"/>
    <w:rsid w:val="00C117DB"/>
    <w:rsid w:val="00C3009A"/>
    <w:rsid w:val="00C3753A"/>
    <w:rsid w:val="00CA3266"/>
    <w:rsid w:val="00CC00AA"/>
    <w:rsid w:val="00CD4351"/>
    <w:rsid w:val="00D14078"/>
    <w:rsid w:val="00D15211"/>
    <w:rsid w:val="00D32447"/>
    <w:rsid w:val="00D50AED"/>
    <w:rsid w:val="00D6472D"/>
    <w:rsid w:val="00D65090"/>
    <w:rsid w:val="00D74C31"/>
    <w:rsid w:val="00D8547C"/>
    <w:rsid w:val="00DB4667"/>
    <w:rsid w:val="00DC48E0"/>
    <w:rsid w:val="00DC4A47"/>
    <w:rsid w:val="00DC5322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8051A"/>
    <w:rsid w:val="00E95464"/>
    <w:rsid w:val="00EA1281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667D5"/>
    <w:rsid w:val="00F71236"/>
    <w:rsid w:val="00F761E5"/>
    <w:rsid w:val="00FB6F3F"/>
    <w:rsid w:val="00FD6BAE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D02B9"/>
    <w:pPr>
      <w:autoSpaceDE/>
      <w:autoSpaceDN/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0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2016-09-07T07:23:00Z</dcterms:created>
  <dcterms:modified xsi:type="dcterms:W3CDTF">2016-10-25T07:31:00Z</dcterms:modified>
</cp:coreProperties>
</file>