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735A2" w:rsidRPr="00EB60CF" w14:paraId="36B5558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3343F0" w14:textId="3858EF7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DCF794" w14:textId="408CC57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7E73C69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F6E1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2C18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847C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FD1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8BDD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24866" w14:textId="6C08A4F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60455A" w14:textId="22ACB3B4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76C77F" w14:textId="3A0742F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3A0B18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03B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0B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8440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F029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E39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14E70" w14:textId="4AA25A7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21A16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396A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62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D3CA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BE28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2D7A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258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ACFC3" w14:textId="4BF6CFB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6B12" w14:textId="03E1FAB3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735A2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</w:t>
            </w:r>
            <w:r>
              <w:rPr>
                <w:sz w:val="20"/>
                <w:szCs w:val="20"/>
              </w:rPr>
              <w:lastRenderedPageBreak/>
              <w:t xml:space="preserve">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 – 1000</w:t>
            </w:r>
          </w:p>
          <w:p w14:paraId="7DC8C89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A574C" w:rsidRPr="00EB60CF" w14:paraId="3BF806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FDDF2" w14:textId="352141E5" w:rsidR="00FA574C" w:rsidRDefault="00FA574C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55D94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v prostoru mezi „Kandelábrem“ a Salmovským palácem</w:t>
            </w:r>
          </w:p>
          <w:p w14:paraId="4583D8FF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88D7E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91954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D7D69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2579F" w14:textId="19E18A2C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825EA" w14:textId="77C371FD" w:rsidR="00FA574C" w:rsidRDefault="00FA574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„Nebuďte trubky – zdaňte fosilní korporace“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8DF70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M.D.</w:t>
            </w:r>
            <w:proofErr w:type="gramEnd"/>
          </w:p>
          <w:p w14:paraId="0F7A2611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1320FB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52FF9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E47C9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4CC2C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9B23D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3297F" w14:textId="3E97AA8C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769546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2862A7E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91165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D1FA3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3A925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CF73D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5B04E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BBC6A" w14:textId="391995AD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E8BB" w14:textId="258FD2B5" w:rsidR="00FA574C" w:rsidRDefault="00FA574C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1DBFFDED" w14:textId="77777777" w:rsidTr="00CE410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D1A579" w14:textId="4241D9CE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5D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1EBE08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7139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7C4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850F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6B76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6893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F82F" w14:textId="6BAACF8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2320" w14:textId="12E96CDB" w:rsidR="00B735A2" w:rsidRPr="001E52D4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C13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7E5D07A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FC95B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8A94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14A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360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902A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6CBA" w14:textId="16E706D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9D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9B90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1507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994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456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14E8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98A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ED6D6" w14:textId="22055CA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B4C394" w14:textId="42C0A91E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B3832" w:rsidRPr="00EB60CF" w14:paraId="6EFAA6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D5FDEC" w14:textId="20D35D57" w:rsidR="00BB3832" w:rsidRDefault="00BB383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0BF4E7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(před budovou Ministerstva zahraničních věcí ČR)</w:t>
            </w:r>
          </w:p>
          <w:p w14:paraId="2E5CD865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671A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41BFE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2BBC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BDA8C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AF9FC" w14:textId="295913C8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D51BAF" w14:textId="3A7AFE33" w:rsidR="00BB3832" w:rsidRDefault="00BB383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agresi Ázerbájdžánu na území Arménské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76BB9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H.K.</w:t>
            </w:r>
            <w:proofErr w:type="gramEnd"/>
          </w:p>
          <w:p w14:paraId="0701BB7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1D9B6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A0344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C33F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35C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431D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3B89B" w14:textId="6DA48D31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992F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80DC4A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67C8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D474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5920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F8801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1859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DD658" w14:textId="2E9E31F1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C51C" w14:textId="05EEC6B7" w:rsidR="00BB3832" w:rsidRDefault="00BB383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3C1761C0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2C88" w:rsidRPr="00EB60CF" w14:paraId="22BC4F7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5B5E13" w14:textId="4067DDB6" w:rsidR="008F2C88" w:rsidRDefault="008F2C88" w:rsidP="008F2C8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3C69B9" w14:textId="61B7E0C2" w:rsidR="008F2C88" w:rsidRP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náměstí - od linie Arcibiskupský palác, socha </w:t>
            </w:r>
            <w:proofErr w:type="gramStart"/>
            <w:r>
              <w:rPr>
                <w:sz w:val="20"/>
                <w:szCs w:val="20"/>
              </w:rPr>
              <w:t>T.G.M.</w:t>
            </w:r>
            <w:proofErr w:type="gramEnd"/>
            <w:r>
              <w:rPr>
                <w:sz w:val="20"/>
                <w:szCs w:val="20"/>
              </w:rPr>
              <w:t xml:space="preserve"> směrem na západ k Toskánskému paláci</w:t>
            </w:r>
          </w:p>
          <w:p w14:paraId="72B0B81E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455E8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EB137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4D85F" w14:textId="5DF7BEC4" w:rsidR="008F2C88" w:rsidRDefault="005F1B4D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</w:t>
            </w:r>
            <w:r w:rsidR="008F2C88">
              <w:rPr>
                <w:sz w:val="20"/>
                <w:szCs w:val="20"/>
              </w:rPr>
              <w:t xml:space="preserve">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5D6359" w14:textId="0CA5A24A" w:rsidR="008F2C88" w:rsidRDefault="008F2C88" w:rsidP="008F2C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FB91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7D6B4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918D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1990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38B19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BF32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EE9A" w14:textId="0EA4613C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7378DC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6F03FA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6B83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5176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09274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F4E8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4311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664AC" w14:textId="31FCF57C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DC33" w14:textId="5062689E" w:rsidR="008F2C88" w:rsidRDefault="008F2C88" w:rsidP="008F2C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18A2" w:rsidRPr="00EB60CF" w14:paraId="529E6D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66D795" w14:textId="479F4289" w:rsidR="003F18A2" w:rsidRDefault="003F18A2" w:rsidP="003F18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86D84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>Ukrajinských hrdinů 1097/2</w:t>
            </w:r>
          </w:p>
          <w:p w14:paraId="7B1E426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823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BC61C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8A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53ADD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FDDF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9630B" w14:textId="256BEE40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>9:00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0976D6" w14:textId="7BC3A621" w:rsidR="003F18A2" w:rsidRDefault="003F18A2" w:rsidP="003F18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 xml:space="preserve">Symbolický pohřeb Putina u Ruské ambasády v den narození ruského diktátora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3E1F65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4745D4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E8B38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F957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42B78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47E65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1E6CB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0C16A" w14:textId="5A560A4A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D58FB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8F79A0D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DC97F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8191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FEE90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C49B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544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8D8E7" w14:textId="4037DFF9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BDC7" w14:textId="3A983204" w:rsidR="003F18A2" w:rsidRDefault="003F18A2" w:rsidP="003F18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53E3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F053E3" w:rsidRPr="00E5380E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F053E3" w:rsidRPr="00E5380E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227" w:rsidRPr="00EB60CF" w14:paraId="2669DA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7DDD02" w14:textId="46025301" w:rsidR="004C1227" w:rsidRDefault="004C1227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373151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</w:t>
            </w:r>
          </w:p>
          <w:p w14:paraId="16018FF2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BEAFD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2CEF7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AB884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5712D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3A14A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45AF7" w14:textId="3104183C" w:rsidR="004C1227" w:rsidRPr="00E5380E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C1227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7262E9" w14:textId="7AA9650D" w:rsidR="004C1227" w:rsidRPr="00E5380E" w:rsidRDefault="004C1227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C1227">
              <w:rPr>
                <w:sz w:val="20"/>
                <w:szCs w:val="20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969C0F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E188C2E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685B8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4C8D9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A00FB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44FFB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D563A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972CA" w14:textId="5E81ED9F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85E506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60F1D65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79EEF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8F83C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0597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B4BFF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3CD1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589AB" w14:textId="4F9D0D32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6099" w14:textId="571006E3" w:rsidR="004C1227" w:rsidRDefault="004C1227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60AFDF1C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2D80CE5C" w:rsidR="00F053E3" w:rsidRPr="00A13E77" w:rsidRDefault="003F18A2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F053E3" w:rsidRPr="005864C8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D6329" w:rsidRPr="00EB60CF" w14:paraId="4EB24E3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0B796" w14:textId="296F0239" w:rsidR="005D6329" w:rsidRDefault="005D6329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EB49EE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Na Poříčí 1073</w:t>
            </w:r>
          </w:p>
          <w:p w14:paraId="1C8015E4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48AEA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30F7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D343E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A176C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16F77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FD8B2" w14:textId="369547EB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A149BC" w14:textId="77777777" w:rsidR="005D6329" w:rsidRDefault="005D6329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Pokojné shromáždění z důvodu nezaplacené mzdy za proveden</w:t>
            </w:r>
            <w:r>
              <w:rPr>
                <w:sz w:val="20"/>
                <w:szCs w:val="20"/>
              </w:rPr>
              <w:t>ou práci (Pomocná síla v kuchyni</w:t>
            </w:r>
            <w:r w:rsidRPr="005D6329">
              <w:rPr>
                <w:sz w:val="20"/>
                <w:szCs w:val="20"/>
              </w:rPr>
              <w:t>)</w:t>
            </w:r>
          </w:p>
          <w:p w14:paraId="379689F0" w14:textId="77777777" w:rsidR="005D6329" w:rsidRDefault="005D6329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369175" w14:textId="77777777" w:rsidR="005D6329" w:rsidRDefault="005D6329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691162" w14:textId="7EFF5D0A" w:rsidR="005D6329" w:rsidRDefault="005D6329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534D3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 xml:space="preserve">Cizinec není </w:t>
            </w:r>
            <w:proofErr w:type="gramStart"/>
            <w:r w:rsidRPr="005D6329">
              <w:rPr>
                <w:sz w:val="20"/>
                <w:szCs w:val="20"/>
              </w:rPr>
              <w:t xml:space="preserve">otrok </w:t>
            </w:r>
            <w:proofErr w:type="spellStart"/>
            <w:r w:rsidRPr="005D6329">
              <w:rPr>
                <w:sz w:val="20"/>
                <w:szCs w:val="20"/>
              </w:rPr>
              <w:t>z.s</w:t>
            </w:r>
            <w:proofErr w:type="spellEnd"/>
            <w:r w:rsidRPr="005D6329">
              <w:rPr>
                <w:sz w:val="20"/>
                <w:szCs w:val="20"/>
              </w:rPr>
              <w:t>.</w:t>
            </w:r>
            <w:proofErr w:type="gramEnd"/>
          </w:p>
          <w:p w14:paraId="2C085AEB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4C229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9821B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0E5CE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CD8D2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CCC06" w14:textId="3046AC1F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45E975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1C87D09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1AB66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91577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92C8D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F1184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FA4D5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BB97A" w14:textId="34B35BD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591B" w14:textId="5FD7267D" w:rsidR="005D6329" w:rsidRDefault="005D6329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75B9" w:rsidRPr="00EB60CF" w14:paraId="0E1BEE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C0D861" w14:textId="60988DE4" w:rsidR="00A975B9" w:rsidRDefault="00A975B9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29F0C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6</w:t>
            </w:r>
          </w:p>
          <w:p w14:paraId="47ADC59E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320C7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D7617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83DAD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2F04A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90392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9CC04" w14:textId="60E10717" w:rsidR="00A975B9" w:rsidRPr="005D632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5499EF" w14:textId="569AFF70" w:rsidR="00A975B9" w:rsidRPr="005D6329" w:rsidRDefault="00A975B9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Satirické shromáždění o referendu k připojení Královce k 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463D5D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813B8C9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4E922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0AFB1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0FA30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AB1AA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FEC9BC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22F8D" w14:textId="6B8DF840" w:rsidR="00A975B9" w:rsidRPr="005D632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9AFFA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200-600</w:t>
            </w:r>
          </w:p>
          <w:p w14:paraId="7B6697ED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F4E11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2BC76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4F65A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B9B5C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3E8E6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72A3B" w14:textId="793A762D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1CDC" w14:textId="52D48625" w:rsidR="00A975B9" w:rsidRDefault="00A975B9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bookmarkEnd w:id="1"/>
      <w:tr w:rsidR="00696C87" w:rsidRPr="00EB60CF" w14:paraId="3230270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8A96AD" w14:textId="1760E60F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7DF396" w14:textId="481D31A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-</w:t>
            </w:r>
          </w:p>
          <w:p w14:paraId="73A02969" w14:textId="51C9DC8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před Úřad vlády</w:t>
            </w:r>
          </w:p>
          <w:p w14:paraId="02F699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5804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93E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52F0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91F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E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32AFC" w14:textId="31DBFAB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54F1F8" w14:textId="44333D4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C28F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F044E9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8C1F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5EDE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4BAB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BEBB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11F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110F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38A90" w14:textId="3296F69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2CC38" w14:textId="4AAE931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8D121B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30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62D3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17DA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D83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7E7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12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79D7D" w14:textId="3845C43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A2D1" w14:textId="67865091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D7F6F5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19034C" w14:textId="6C03A2D6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BC8E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33BCDE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89C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0767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34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E1D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E2E8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042EB" w14:textId="776CD07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3EFB6" w14:textId="2485EE4C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13B2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BBB55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36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F72D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AA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CED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C7CE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FF7C1" w14:textId="7AD1A1A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348D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62AA91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A3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A19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25B1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C624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4C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A66" w14:textId="7748F85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A93D" w14:textId="456C51FD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96C87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S.P.</w:t>
            </w:r>
            <w:proofErr w:type="gramEnd"/>
          </w:p>
          <w:p w14:paraId="778A028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02F3BF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17B78C" w14:textId="5BF993EF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077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- Železná – Staroměstské nám. – Malé nám. – Karlova – Smetanovo nábř. – Národní – Jungmannovo nám. – Václavské nám.</w:t>
            </w:r>
          </w:p>
          <w:p w14:paraId="1F98851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7C3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4415" w14:textId="512E1F1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E5CBBF" w14:textId="716B7E42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D7A010" w14:textId="5B80027E" w:rsidR="00696C87" w:rsidRDefault="00EC5AE8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8EC72D7" w14:textId="77777777" w:rsidR="00EC5AE8" w:rsidRDefault="00EC5AE8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D49C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3332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D2D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501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B1F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2A70" w14:textId="57E4046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AD68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E7EA93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F971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8EC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9C1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FE78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1D3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6F28B" w14:textId="098E3FF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8AE" w14:textId="31395E98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18A2" w:rsidRPr="00EB60CF" w14:paraId="44D3FE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5555A2" w14:textId="44884C90" w:rsidR="003F18A2" w:rsidRDefault="003F18A2" w:rsidP="003F18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lastRenderedPageBreak/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EE109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36FF80B8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9E31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A87A3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B25C66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62E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0344" w14:textId="4789D7CD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11241" w14:textId="0E28A347" w:rsidR="003F18A2" w:rsidRDefault="003F18A2" w:rsidP="003F18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českých iniciativ podporujících Ukrajinu – k ukrajinskému Dni obránců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0C9011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4FFBBA3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E1F6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86FD0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264C8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101D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1070C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3D8D" w14:textId="020668E4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2B3A4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BE278FD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86DA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3A783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450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00E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671F1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42050" w14:textId="0C5E327F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91F3" w14:textId="14C3E6D0" w:rsidR="003F18A2" w:rsidRDefault="003F18A2" w:rsidP="003F18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01FE7E7F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5BD7FE34" w:rsidR="00696C87" w:rsidRDefault="003F18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96C87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025C08C8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93D793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C392D4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F40A2" w:rsidRPr="00EB60CF" w14:paraId="0D621A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4BF74F" w14:textId="07AC2790" w:rsidR="00FF40A2" w:rsidRDefault="00FF40A2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66C0B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9889550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174D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B948E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ECC2D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BA3DA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9C34E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B889D" w14:textId="2AA00BD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4ACB4" w14:textId="58F2FF43" w:rsidR="00FF40A2" w:rsidRDefault="00FF40A2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Východoevropská stávka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7841A" w14:textId="5A5A2794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45B08D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2D70F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1903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97BA2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8ACC6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3BAD" w14:textId="7A19073C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78ACD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430EB1E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D75B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AA8C2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8E720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7AFDC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60DE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81DDB" w14:textId="6E5AE53C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BBC" w14:textId="30191EAB" w:rsidR="00FF40A2" w:rsidRDefault="00FF40A2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46D493A5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1B5E4898" w:rsidR="00696C87" w:rsidRDefault="003F18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4A61C9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696C87" w:rsidRPr="00663186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96C87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696C87" w:rsidRPr="006D6B8D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696C87" w:rsidRPr="006D6B8D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696C87" w:rsidRPr="00050F64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lastRenderedPageBreak/>
              <w:t>28.10.</w:t>
            </w:r>
          </w:p>
          <w:p w14:paraId="549177FE" w14:textId="61E91ABA" w:rsidR="00696C87" w:rsidRPr="00050F64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696C87" w:rsidRPr="00487DC6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696C87" w:rsidRPr="00050F64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696C87" w:rsidRPr="00487DC6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696C87" w:rsidRPr="00487DC6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696C87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0CEAA61B" w:rsidR="00696C87" w:rsidRDefault="003F18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696C87" w:rsidRPr="008B3A88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696C87" w:rsidRPr="008B3A88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696C87" w:rsidRDefault="003F18A2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696C87" w:rsidRPr="007972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696C87" w:rsidRPr="0014411C" w:rsidRDefault="003F18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696C87" w:rsidRPr="0014411C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5D83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FF5D83" w:rsidRDefault="00FF5D83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FF5D83" w:rsidRDefault="00FF5D83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FF5D83" w:rsidRDefault="00FF5D83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FF5D83" w:rsidRDefault="00FF5D83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6C87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6C87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6C87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96C87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696C87" w:rsidRPr="00A11E3A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696C87" w:rsidRPr="00A11E3A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6C87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96C87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696C87" w:rsidRPr="00325DF0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696C87" w:rsidRPr="00325DF0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30693FE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696C87" w:rsidRPr="001A69AD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696C87" w:rsidRPr="001A69AD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696C87" w:rsidRPr="001A69AD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896665D" w:rsidR="00174B5D" w:rsidRDefault="00174B5D" w:rsidP="00B13138">
      <w:pPr>
        <w:rPr>
          <w:sz w:val="20"/>
          <w:szCs w:val="20"/>
        </w:rPr>
      </w:pPr>
    </w:p>
    <w:p w14:paraId="5A0FD7AE" w14:textId="03254A5C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C85341">
        <w:rPr>
          <w:sz w:val="20"/>
          <w:szCs w:val="20"/>
        </w:rPr>
        <w:t>5</w:t>
      </w:r>
      <w:r w:rsidR="00DB7171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298E-5946-49AF-BA67-4F991A86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</TotalTime>
  <Pages>10</Pages>
  <Words>1747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</cp:revision>
  <cp:lastPrinted>2022-08-08T12:19:00Z</cp:lastPrinted>
  <dcterms:created xsi:type="dcterms:W3CDTF">2022-05-16T08:11:00Z</dcterms:created>
  <dcterms:modified xsi:type="dcterms:W3CDTF">2022-10-05T11:50:00Z</dcterms:modified>
</cp:coreProperties>
</file>