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7. 3. 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1269" w:rsidRDefault="00750968" w:rsidP="007509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 xml:space="preserve">denně </w:t>
            </w:r>
          </w:p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50968">
              <w:rPr>
                <w:sz w:val="20"/>
                <w:szCs w:val="20"/>
              </w:rPr>
              <w:t>do 20.12.</w:t>
            </w:r>
            <w:r w:rsidRPr="00750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pěší z</w:t>
            </w:r>
            <w:r>
              <w:rPr>
                <w:sz w:val="20"/>
                <w:szCs w:val="20"/>
              </w:rPr>
              <w:t>óna</w:t>
            </w:r>
            <w:r w:rsidRPr="00750968">
              <w:rPr>
                <w:sz w:val="20"/>
                <w:szCs w:val="20"/>
              </w:rPr>
              <w:t xml:space="preserve"> u budovy Zlatý Anděl - na rohu nejblíž</w:t>
            </w:r>
            <w:r>
              <w:rPr>
                <w:sz w:val="20"/>
                <w:szCs w:val="20"/>
              </w:rPr>
              <w:t>e k velké tramvajové křižovatce na ulici Nádražní 23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08:00 - 20:00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Upozorníme formou hladovky na přímé nebezpečí klimatických změn a alarmující ztrátu</w:t>
            </w:r>
          </w:p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biodiverzity</w:t>
            </w:r>
            <w:r>
              <w:rPr>
                <w:sz w:val="20"/>
                <w:szCs w:val="20"/>
              </w:rPr>
              <w:t xml:space="preserve"> na potravinovou bezpečnost ČR. </w:t>
            </w:r>
            <w:r w:rsidRPr="00750968">
              <w:rPr>
                <w:sz w:val="20"/>
                <w:szCs w:val="20"/>
              </w:rPr>
              <w:t>Neudržitelný způsob hospodaření není a nikdy nebyl možný a chceme tímto způsobem apelovat na Vládu ČR, aby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začala zodpovědně jednat, říkala pravdu a vyhlásila stav klimatické no</w:t>
            </w:r>
            <w:r>
              <w:rPr>
                <w:sz w:val="20"/>
                <w:szCs w:val="20"/>
              </w:rPr>
              <w:t>uze a nouzi životního prostředí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David Varga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6. 12. 2019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Pr="0000485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Timothy</w:t>
            </w:r>
            <w:proofErr w:type="spellEnd"/>
            <w:r>
              <w:rPr>
                <w:sz w:val="20"/>
                <w:szCs w:val="20"/>
              </w:rPr>
              <w:t xml:space="preserve"> Andrew </w:t>
            </w:r>
            <w:proofErr w:type="spellStart"/>
            <w:r>
              <w:rPr>
                <w:sz w:val="20"/>
                <w:szCs w:val="20"/>
              </w:rPr>
              <w:t>Stephens</w:t>
            </w:r>
            <w:proofErr w:type="spell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40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(chodník před Obecním domem)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Nádražní (před budovou Zlatý Anděl)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1745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7459" w:rsidRDefault="00155BF5" w:rsidP="0015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lastRenderedPageBreak/>
              <w:t>25.12.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17459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:rsidR="00155BF5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BF5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BF5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01:00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17459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Půlnoční mše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17459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pirátská strana</w:t>
            </w:r>
          </w:p>
          <w:p w:rsidR="00155BF5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BF5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17459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155BF5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BF5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BF5" w:rsidRDefault="00155BF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17459" w:rsidRDefault="00155BF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bookmarkEnd w:id="0"/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– 13,00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za český národ a manifestace za tradiční morální hodnoty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Olha</w:t>
            </w:r>
            <w:proofErr w:type="spellEnd"/>
            <w:r>
              <w:rPr>
                <w:sz w:val="20"/>
                <w:szCs w:val="20"/>
              </w:rPr>
              <w:t xml:space="preserve"> Makovská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24.7.2019</w:t>
            </w:r>
            <w:proofErr w:type="gramEnd"/>
            <w:r>
              <w:rPr>
                <w:sz w:val="20"/>
                <w:szCs w:val="20"/>
              </w:rPr>
              <w:t xml:space="preserve"> v 9,55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D3085" w:rsidTr="00D81A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13.12.2019</w:t>
            </w:r>
            <w:proofErr w:type="gramEnd"/>
            <w:r>
              <w:rPr>
                <w:sz w:val="20"/>
                <w:szCs w:val="20"/>
              </w:rPr>
              <w:t xml:space="preserve"> v 10:30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80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D3085" w:rsidTr="00C33579">
        <w:trPr>
          <w:trHeight w:val="681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6D3085" w:rsidRPr="00994F12" w:rsidRDefault="006D3085" w:rsidP="006D308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94F12">
              <w:rPr>
                <w:b/>
                <w:sz w:val="28"/>
                <w:szCs w:val="28"/>
              </w:rPr>
              <w:t>rok 2020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Piazetta před Kongresovým centrem (5. května 1640, Praha 4)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Pr="0000485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zachování ohňostroje, jehož součástí bude petiční akce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Ohňostroj pro </w:t>
            </w:r>
            <w:proofErr w:type="gramStart"/>
            <w:r>
              <w:rPr>
                <w:sz w:val="20"/>
                <w:szCs w:val="20"/>
              </w:rPr>
              <w:t>Prahu, z. s.</w:t>
            </w:r>
            <w:proofErr w:type="gram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12.12.2019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Pr="0000485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17.12.2019</w:t>
            </w:r>
            <w:proofErr w:type="gramEnd"/>
            <w:r>
              <w:rPr>
                <w:sz w:val="20"/>
                <w:szCs w:val="20"/>
              </w:rPr>
              <w:t xml:space="preserve">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959F6" w:rsidP="0056403A">
      <w:pPr>
        <w:rPr>
          <w:sz w:val="20"/>
          <w:szCs w:val="20"/>
        </w:rPr>
      </w:pPr>
      <w:r>
        <w:rPr>
          <w:sz w:val="20"/>
          <w:szCs w:val="20"/>
        </w:rPr>
        <w:t>Stav ke dni 20</w:t>
      </w:r>
      <w:r w:rsidR="0056403A">
        <w:rPr>
          <w:sz w:val="20"/>
          <w:szCs w:val="20"/>
        </w:rPr>
        <w:t>. 12. 2019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3D" w:rsidRDefault="00D22D3D">
      <w:r>
        <w:separator/>
      </w:r>
    </w:p>
  </w:endnote>
  <w:endnote w:type="continuationSeparator" w:id="0">
    <w:p w:rsidR="00D22D3D" w:rsidRDefault="00D2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3D" w:rsidRDefault="00D22D3D">
      <w:r>
        <w:separator/>
      </w:r>
    </w:p>
  </w:footnote>
  <w:footnote w:type="continuationSeparator" w:id="0">
    <w:p w:rsidR="00D22D3D" w:rsidRDefault="00D2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3D" w:rsidRDefault="00D22D3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5BF5">
      <w:rPr>
        <w:rStyle w:val="slostrnky"/>
        <w:noProof/>
      </w:rPr>
      <w:t>6</w:t>
    </w:r>
    <w:r>
      <w:rPr>
        <w:rStyle w:val="slostrnky"/>
      </w:rPr>
      <w:fldChar w:fldCharType="end"/>
    </w:r>
  </w:p>
  <w:p w:rsidR="00D22D3D" w:rsidRDefault="00D22D3D">
    <w:pPr>
      <w:pStyle w:val="Zhlav"/>
    </w:pPr>
  </w:p>
  <w:p w:rsidR="00D22D3D" w:rsidRDefault="00D22D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A7B51"/>
    <w:rsid w:val="00130EFD"/>
    <w:rsid w:val="001547EA"/>
    <w:rsid w:val="00155BF5"/>
    <w:rsid w:val="00191269"/>
    <w:rsid w:val="001F6C53"/>
    <w:rsid w:val="00243BED"/>
    <w:rsid w:val="002955D0"/>
    <w:rsid w:val="002B7B37"/>
    <w:rsid w:val="004265EA"/>
    <w:rsid w:val="00474FFD"/>
    <w:rsid w:val="00477529"/>
    <w:rsid w:val="00494E75"/>
    <w:rsid w:val="004959F6"/>
    <w:rsid w:val="004A2600"/>
    <w:rsid w:val="004F6D7E"/>
    <w:rsid w:val="0052432A"/>
    <w:rsid w:val="00535E20"/>
    <w:rsid w:val="0056403A"/>
    <w:rsid w:val="005F3EAA"/>
    <w:rsid w:val="005F5940"/>
    <w:rsid w:val="006332DB"/>
    <w:rsid w:val="006515A6"/>
    <w:rsid w:val="006B7B59"/>
    <w:rsid w:val="006C3C2E"/>
    <w:rsid w:val="006D3085"/>
    <w:rsid w:val="006E7E43"/>
    <w:rsid w:val="007252BC"/>
    <w:rsid w:val="00726CB3"/>
    <w:rsid w:val="00750968"/>
    <w:rsid w:val="00770137"/>
    <w:rsid w:val="007E5D0D"/>
    <w:rsid w:val="007E60E6"/>
    <w:rsid w:val="007F4415"/>
    <w:rsid w:val="008D2F5A"/>
    <w:rsid w:val="008E2D65"/>
    <w:rsid w:val="009C09F6"/>
    <w:rsid w:val="00A51C9B"/>
    <w:rsid w:val="00A9168A"/>
    <w:rsid w:val="00B14C7B"/>
    <w:rsid w:val="00B17459"/>
    <w:rsid w:val="00BC2BA0"/>
    <w:rsid w:val="00C33579"/>
    <w:rsid w:val="00CE0A26"/>
    <w:rsid w:val="00CE1EE1"/>
    <w:rsid w:val="00CF068B"/>
    <w:rsid w:val="00D22D3D"/>
    <w:rsid w:val="00D41732"/>
    <w:rsid w:val="00D81A29"/>
    <w:rsid w:val="00DC7A25"/>
    <w:rsid w:val="00E20BA7"/>
    <w:rsid w:val="00F460FA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1530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54</cp:revision>
  <dcterms:created xsi:type="dcterms:W3CDTF">2019-12-09T08:12:00Z</dcterms:created>
  <dcterms:modified xsi:type="dcterms:W3CDTF">2019-12-20T11:38:00Z</dcterms:modified>
</cp:coreProperties>
</file>