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47" w:rsidRDefault="00F13647" w:rsidP="00F13647">
      <w:pPr>
        <w:ind w:left="720" w:hanging="720"/>
        <w:jc w:val="center"/>
        <w:rPr>
          <w:sz w:val="28"/>
        </w:rPr>
      </w:pPr>
      <w:r>
        <w:rPr>
          <w:b/>
          <w:sz w:val="28"/>
          <w:u w:val="single"/>
        </w:rPr>
        <w:t>Zákon o silniční dopravě a prováděcí vyhláška</w:t>
      </w:r>
      <w:r>
        <w:rPr>
          <w:b/>
          <w:sz w:val="28"/>
          <w:u w:val="single"/>
        </w:rPr>
        <w:t xml:space="preserve"> – znění otázek </w:t>
      </w:r>
      <w:proofErr w:type="gramStart"/>
      <w:r>
        <w:rPr>
          <w:b/>
          <w:sz w:val="28"/>
          <w:u w:val="single"/>
        </w:rPr>
        <w:t>po  1. 5. 2013</w:t>
      </w:r>
      <w:proofErr w:type="gramEnd"/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Silniční doprava pro cizí potřeby je:</w:t>
      </w:r>
    </w:p>
    <w:p w:rsidR="00606245" w:rsidRPr="00606245" w:rsidRDefault="00606245" w:rsidP="00606245">
      <w:pPr>
        <w:pStyle w:val="Odstavecseseznamem"/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doprava, kterou se zajišťuje podnikatelská činnost, k níž je osoba provozující silniční dopravu oprávněna podle zvláštních právních předpisů a při níž nedochází ke vzniku závazkového vztahu, jehož předmětem je přeprava osob, zvířat nebo věcí  </w:t>
      </w:r>
    </w:p>
    <w:p w:rsidR="00606245" w:rsidRPr="00A05D82" w:rsidRDefault="00606245" w:rsidP="00606245">
      <w:pPr>
        <w:pStyle w:val="Odstavecseseznamem"/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A05D82">
        <w:rPr>
          <w:color w:val="000000" w:themeColor="text1"/>
          <w:sz w:val="20"/>
          <w:szCs w:val="20"/>
        </w:rPr>
        <w:t>doprava, při níž nevzniká mezi provozovatelem silniční dopravy a osobou závazkový vztah</w:t>
      </w:r>
    </w:p>
    <w:p w:rsidR="00606245" w:rsidRPr="00606245" w:rsidRDefault="00606245" w:rsidP="00606245">
      <w:pPr>
        <w:pStyle w:val="Odstavecseseznamem"/>
        <w:numPr>
          <w:ilvl w:val="0"/>
          <w:numId w:val="8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doprava, kterou se zajišťuje soukromá činnost osob provozující silniční dopravu  </w:t>
      </w:r>
    </w:p>
    <w:p w:rsidR="00606245" w:rsidRPr="00606245" w:rsidRDefault="00606245" w:rsidP="00606245">
      <w:pPr>
        <w:pStyle w:val="Zkladntextodsazen2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Na jakou silniční dopravu se vztahuje zákon o silniční dopravě?</w:t>
      </w:r>
    </w:p>
    <w:p w:rsidR="00606245" w:rsidRPr="00606245" w:rsidRDefault="00606245" w:rsidP="00606245">
      <w:pPr>
        <w:numPr>
          <w:ilvl w:val="0"/>
          <w:numId w:val="5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na dopravu silničními motorovými vozidly pro cizí potřeby a obdobnou dopravu pro vlastní potřeby, pokud se jí zajišťuje podnikatelská činnost, k níž je osoba provozující silniční dopravu oprávněna podle zvláštních předpisů, silniční dopravu nebezpečných věcí (za účelem podnikání i jiným účelem) a veškeré provozování mezinárodní silniční dopravy (za účelem podnikání i za jiným účelem)</w:t>
      </w:r>
    </w:p>
    <w:p w:rsidR="00606245" w:rsidRPr="00606245" w:rsidRDefault="00606245" w:rsidP="00606245">
      <w:pPr>
        <w:numPr>
          <w:ilvl w:val="0"/>
          <w:numId w:val="5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jen na silniční dopravu pro vlastní potřeby</w:t>
      </w:r>
    </w:p>
    <w:p w:rsidR="00606245" w:rsidRPr="00606245" w:rsidRDefault="00606245" w:rsidP="00606245">
      <w:pPr>
        <w:numPr>
          <w:ilvl w:val="0"/>
          <w:numId w:val="5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jen na silniční dopravu pro cizí potřeby</w:t>
      </w:r>
    </w:p>
    <w:p w:rsidR="00F13647" w:rsidRPr="00F13647" w:rsidRDefault="00F13647" w:rsidP="00606245">
      <w:pPr>
        <w:jc w:val="both"/>
        <w:rPr>
          <w:b/>
          <w:color w:val="000000" w:themeColor="text1"/>
          <w:sz w:val="2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Kdo je podle zákona o silniční dopravě dopravcem? </w:t>
      </w:r>
    </w:p>
    <w:p w:rsidR="00606245" w:rsidRPr="00606245" w:rsidRDefault="00606245" w:rsidP="00606245">
      <w:pPr>
        <w:numPr>
          <w:ilvl w:val="0"/>
          <w:numId w:val="6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právnická nebo fyzická osoba, která je držitelem silničního nákladního vozidla nebo autobusu</w:t>
      </w:r>
    </w:p>
    <w:p w:rsidR="00606245" w:rsidRPr="00606245" w:rsidRDefault="00606245" w:rsidP="00606245">
      <w:pPr>
        <w:numPr>
          <w:ilvl w:val="0"/>
          <w:numId w:val="6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právnická nebo fyzická osoba, která je držitelem motorového vozidla třídy L, a M1</w:t>
      </w:r>
    </w:p>
    <w:p w:rsidR="00606245" w:rsidRPr="00606245" w:rsidRDefault="00606245" w:rsidP="00606245">
      <w:pPr>
        <w:numPr>
          <w:ilvl w:val="0"/>
          <w:numId w:val="6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právnická nebo fyzická osoba, která provozuje silniční dopravu podle zákona o silniční dopravě</w:t>
      </w:r>
    </w:p>
    <w:p w:rsidR="00606245" w:rsidRPr="00F13647" w:rsidRDefault="00606245" w:rsidP="00606245">
      <w:pPr>
        <w:jc w:val="both"/>
        <w:rPr>
          <w:b/>
          <w:color w:val="000000" w:themeColor="text1"/>
          <w:sz w:val="2"/>
        </w:rPr>
      </w:pPr>
    </w:p>
    <w:p w:rsidR="00606245" w:rsidRPr="00606245" w:rsidRDefault="00606245" w:rsidP="00606245">
      <w:pPr>
        <w:pStyle w:val="Zkladntextodsazen2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Kdo vykonává státní odborný dozor v silniční dopravě?</w:t>
      </w:r>
    </w:p>
    <w:p w:rsidR="00606245" w:rsidRPr="00606245" w:rsidRDefault="00606245" w:rsidP="0060624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Policie České republiky</w:t>
      </w:r>
    </w:p>
    <w:p w:rsidR="00606245" w:rsidRPr="00606245" w:rsidRDefault="00606245" w:rsidP="0060624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dopravní úřady, celní úřady a Ministerstvo dopravy</w:t>
      </w:r>
    </w:p>
    <w:p w:rsidR="00606245" w:rsidRPr="00606245" w:rsidRDefault="00606245" w:rsidP="0060624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Obecní policie v součinnosti s policií České republiky na území obce a celními úřady a Policie ČR na silnicích, rychlostních komunikacích a dálnicích vedoucích mimo obec</w:t>
      </w:r>
    </w:p>
    <w:p w:rsidR="00A05D82" w:rsidRPr="00F13647" w:rsidRDefault="00A05D82" w:rsidP="00606245">
      <w:pPr>
        <w:ind w:left="340" w:hanging="340"/>
        <w:jc w:val="both"/>
        <w:rPr>
          <w:b/>
          <w:color w:val="000000" w:themeColor="text1"/>
          <w:sz w:val="4"/>
        </w:rPr>
      </w:pPr>
    </w:p>
    <w:p w:rsidR="00606245" w:rsidRPr="00606245" w:rsidRDefault="00606245" w:rsidP="00606245">
      <w:pPr>
        <w:ind w:left="340" w:hanging="340"/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Jaká práva má osoba pověřená státním odborným dozorem podle zákona o silniční dopravě?</w:t>
      </w:r>
    </w:p>
    <w:p w:rsidR="00606245" w:rsidRPr="00606245" w:rsidRDefault="00606245" w:rsidP="00606245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vyžádat si doklady a evidence o silniční dopravě, které může kontrolovat až po jejich doručení dopravcem na dopravní úřad</w:t>
      </w:r>
    </w:p>
    <w:p w:rsidR="00606245" w:rsidRPr="00606245" w:rsidRDefault="00606245" w:rsidP="00606245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kontrolovat provozovny a ostatní prostory související s provozováním silniční dopravy, jakož i řidiče vozidel. Při kontrole musí být doprovázena policejním doprovodem</w:t>
      </w:r>
    </w:p>
    <w:p w:rsidR="00606245" w:rsidRPr="00606245" w:rsidRDefault="00606245" w:rsidP="00606245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pokud není zvláštními předpisy stanoveno jinak, vstupovat do provozoven a všech prostor souvisejících s vykonávanou činností, nahlížet do dokladů a evidencí týkajících se provozování silniční dopravy</w:t>
      </w:r>
    </w:p>
    <w:p w:rsidR="00606245" w:rsidRPr="00A05D82" w:rsidRDefault="00606245" w:rsidP="00606245">
      <w:pPr>
        <w:pStyle w:val="Zkladntextodsazen2"/>
        <w:rPr>
          <w:color w:val="000000" w:themeColor="text1"/>
          <w:sz w:val="2"/>
        </w:rPr>
      </w:pPr>
    </w:p>
    <w:p w:rsidR="00606245" w:rsidRPr="00606245" w:rsidRDefault="00606245" w:rsidP="00606245">
      <w:pPr>
        <w:pStyle w:val="Zkladntextodsazen2"/>
        <w:rPr>
          <w:color w:val="000000" w:themeColor="text1"/>
          <w:sz w:val="20"/>
        </w:rPr>
      </w:pPr>
    </w:p>
    <w:p w:rsidR="00606245" w:rsidRPr="00606245" w:rsidRDefault="00606245" w:rsidP="00606245">
      <w:pPr>
        <w:pStyle w:val="Zkladntextodsazen2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Jakou pokutu může uložit dopravní úřad nebo Ministerstvo dopravy dopravci, který neumožní výkon státního odborného dozoru a vrchního státního dozoru?</w:t>
      </w:r>
    </w:p>
    <w:p w:rsidR="00606245" w:rsidRPr="00606245" w:rsidRDefault="00606245" w:rsidP="00606245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do výše 100 000 Kč</w:t>
      </w:r>
    </w:p>
    <w:p w:rsidR="00606245" w:rsidRPr="00606245" w:rsidRDefault="00606245" w:rsidP="00606245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do výše 750 000 Kč</w:t>
      </w:r>
    </w:p>
    <w:p w:rsidR="00606245" w:rsidRPr="00606245" w:rsidRDefault="00606245" w:rsidP="00606245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do výše 500 000 Kč</w:t>
      </w:r>
    </w:p>
    <w:p w:rsidR="00A05D82" w:rsidRPr="00A05D82" w:rsidRDefault="00A05D82" w:rsidP="00606245">
      <w:pPr>
        <w:jc w:val="both"/>
        <w:rPr>
          <w:b/>
          <w:color w:val="000000" w:themeColor="text1"/>
          <w:sz w:val="2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Jaká práva ke kontrole mají Policii České republiky a celní úřady ze zákona o silniční dopravě?</w:t>
      </w:r>
    </w:p>
    <w:p w:rsidR="00606245" w:rsidRPr="00606245" w:rsidRDefault="00606245" w:rsidP="00606245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orgány Policie ČR v rámci dohledu nad bezpečností a plynulostí silničního provozu podle zvláštního předpisu nebo celní úřady kontrolují, zda je vozidlo v provozu vybaveno doklady předepsanými zákonem o silniční dopravě, zda vozidlo v provozu je stanoveným způsobem označeno, nebo jinak vybaveno a zda jsou dodržovány doby řízení vozidla, bezpečnostní přestávky a doby odpočinku řidičů</w:t>
      </w:r>
    </w:p>
    <w:p w:rsidR="00606245" w:rsidRPr="00606245" w:rsidRDefault="00606245" w:rsidP="00606245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kontrolovat dopravce a řidiče v plném rozsahu jejich povinností stanovených zákonem o silniční dopravě</w:t>
      </w:r>
    </w:p>
    <w:p w:rsidR="00606245" w:rsidRPr="00606245" w:rsidRDefault="00606245" w:rsidP="00606245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Policie ČR má právo kontrolovat bezpečnost a plynulost silničního provozu a provádět kontrolní vážení vozidel. Celní úřady provádí v rámci dohledu kontrolu celních dokumentů, dálničních známek, mýtného a kontrolní vážení vozidel</w:t>
      </w:r>
    </w:p>
    <w:p w:rsidR="00606245" w:rsidRPr="00F13647" w:rsidRDefault="00606245" w:rsidP="00606245">
      <w:pPr>
        <w:jc w:val="both"/>
        <w:rPr>
          <w:b/>
          <w:color w:val="000000" w:themeColor="text1"/>
          <w:sz w:val="12"/>
        </w:rPr>
      </w:pPr>
    </w:p>
    <w:p w:rsidR="00606245" w:rsidRPr="00606245" w:rsidRDefault="00606245" w:rsidP="00606245">
      <w:pPr>
        <w:ind w:left="340" w:hanging="340"/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Jaká práva, ze zákona o silniční dopravě, mají orgány inspekce práce?</w:t>
      </w:r>
    </w:p>
    <w:p w:rsidR="00606245" w:rsidRPr="00606245" w:rsidRDefault="00606245" w:rsidP="00606245">
      <w:pPr>
        <w:numPr>
          <w:ilvl w:val="0"/>
          <w:numId w:val="7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kontrolovat plnění povinností dopravců ze zákona o silniční dopravě, a to v plném rozsahu</w:t>
      </w:r>
    </w:p>
    <w:p w:rsidR="00606245" w:rsidRPr="00606245" w:rsidRDefault="00606245" w:rsidP="00606245">
      <w:pPr>
        <w:numPr>
          <w:ilvl w:val="0"/>
          <w:numId w:val="7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provádět kontroly v součinnosti s Policií ČR, celními úřady podle pokynů dopravního úřadu </w:t>
      </w:r>
    </w:p>
    <w:p w:rsidR="00606245" w:rsidRPr="00606245" w:rsidRDefault="00606245" w:rsidP="00606245">
      <w:pPr>
        <w:numPr>
          <w:ilvl w:val="0"/>
          <w:numId w:val="7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kontrolovat splnění podmínek stanovených zákonem o silniční dopravě, pokud souvisejí s bezpečností práce</w:t>
      </w:r>
    </w:p>
    <w:p w:rsidR="00A05D82" w:rsidRDefault="00A05D82" w:rsidP="00606245">
      <w:pPr>
        <w:jc w:val="both"/>
        <w:rPr>
          <w:b/>
          <w:color w:val="000000" w:themeColor="text1"/>
          <w:sz w:val="20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lastRenderedPageBreak/>
        <w:t>Kdy musí řidič vozidla taxislužby absolvovat pravidelné lékařské prohlídky?</w:t>
      </w:r>
    </w:p>
    <w:p w:rsidR="00606245" w:rsidRPr="00606245" w:rsidRDefault="00606245" w:rsidP="00606245">
      <w:pPr>
        <w:numPr>
          <w:ilvl w:val="0"/>
          <w:numId w:val="9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před zahájením výkonu činnosti řidiče taxislužby a pak do dovršení 50 let věku každé dva roky a po dovršení 50 let věku každoročně</w:t>
      </w:r>
    </w:p>
    <w:p w:rsidR="00606245" w:rsidRPr="00606245" w:rsidRDefault="00606245" w:rsidP="00606245">
      <w:pPr>
        <w:numPr>
          <w:ilvl w:val="0"/>
          <w:numId w:val="9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každý rok, po dosažení </w:t>
      </w:r>
      <w:proofErr w:type="gramStart"/>
      <w:r w:rsidRPr="00606245">
        <w:rPr>
          <w:color w:val="000000" w:themeColor="text1"/>
          <w:sz w:val="20"/>
        </w:rPr>
        <w:t>50ti</w:t>
      </w:r>
      <w:proofErr w:type="gramEnd"/>
      <w:r w:rsidRPr="00606245">
        <w:rPr>
          <w:color w:val="000000" w:themeColor="text1"/>
          <w:sz w:val="20"/>
        </w:rPr>
        <w:t xml:space="preserve"> let věku jednou za 6 měsíců</w:t>
      </w:r>
    </w:p>
    <w:p w:rsidR="00606245" w:rsidRPr="00606245" w:rsidRDefault="00606245" w:rsidP="00606245">
      <w:pPr>
        <w:numPr>
          <w:ilvl w:val="0"/>
          <w:numId w:val="9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před zahájením výkonu činnosti řidiče taxislužby, při dovršení </w:t>
      </w:r>
      <w:proofErr w:type="gramStart"/>
      <w:r w:rsidRPr="00606245">
        <w:rPr>
          <w:color w:val="000000" w:themeColor="text1"/>
          <w:sz w:val="20"/>
        </w:rPr>
        <w:t>50-ti</w:t>
      </w:r>
      <w:proofErr w:type="gramEnd"/>
      <w:r w:rsidRPr="00606245">
        <w:rPr>
          <w:color w:val="000000" w:themeColor="text1"/>
          <w:sz w:val="20"/>
        </w:rPr>
        <w:t xml:space="preserve"> a 60-ti let věku a potom každý rok</w:t>
      </w:r>
    </w:p>
    <w:p w:rsidR="00606245" w:rsidRPr="00606245" w:rsidRDefault="00606245" w:rsidP="00606245">
      <w:pPr>
        <w:rPr>
          <w:color w:val="000000" w:themeColor="text1"/>
        </w:rPr>
      </w:pP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Jakým označením musí být opatřeno vozidlo taxislužby při provozování taxislužby?</w:t>
      </w:r>
    </w:p>
    <w:p w:rsidR="00606245" w:rsidRPr="00606245" w:rsidRDefault="00606245" w:rsidP="00606245">
      <w:pPr>
        <w:pStyle w:val="Odstavecseseznamem"/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střešní svítilnou žluté </w:t>
      </w:r>
      <w:proofErr w:type="gramStart"/>
      <w:r w:rsidRPr="00606245">
        <w:rPr>
          <w:color w:val="000000" w:themeColor="text1"/>
          <w:sz w:val="20"/>
          <w:szCs w:val="20"/>
        </w:rPr>
        <w:t>barvy  s  nápisem</w:t>
      </w:r>
      <w:proofErr w:type="gramEnd"/>
      <w:r w:rsidRPr="00606245">
        <w:rPr>
          <w:color w:val="000000" w:themeColor="text1"/>
          <w:sz w:val="20"/>
          <w:szCs w:val="20"/>
        </w:rPr>
        <w:t xml:space="preserve">  TAXI   na její přední a zadní straně, a jménem a příjmením, popřípadě obchodní firmou nebo názvem dopravce umístěným na vozidle tak, aby měl cestující možnost seznámit se s tímto údajem před jednáním o přepravě s řidičem taxislužby</w:t>
      </w:r>
    </w:p>
    <w:p w:rsidR="00606245" w:rsidRPr="00606245" w:rsidRDefault="00606245" w:rsidP="00606245">
      <w:pPr>
        <w:pStyle w:val="Odstavecseseznamem"/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pouze střešní svítilnou žluté barvy s nápisem TAXI</w:t>
      </w:r>
    </w:p>
    <w:p w:rsidR="00606245" w:rsidRPr="00606245" w:rsidRDefault="00606245" w:rsidP="00606245">
      <w:pPr>
        <w:pStyle w:val="Odstavecseseznamem"/>
        <w:numPr>
          <w:ilvl w:val="0"/>
          <w:numId w:val="10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pouze střešní svítilnou žluté barvy s  nápisem </w:t>
      </w:r>
      <w:proofErr w:type="gramStart"/>
      <w:r w:rsidRPr="00606245">
        <w:rPr>
          <w:color w:val="000000" w:themeColor="text1"/>
          <w:sz w:val="20"/>
          <w:szCs w:val="20"/>
        </w:rPr>
        <w:t>TAXI  na</w:t>
      </w:r>
      <w:proofErr w:type="gramEnd"/>
      <w:r w:rsidRPr="00606245">
        <w:rPr>
          <w:color w:val="000000" w:themeColor="text1"/>
          <w:sz w:val="20"/>
          <w:szCs w:val="20"/>
        </w:rPr>
        <w:t xml:space="preserve"> její přední a zadní straně a evidenčním číslem vozidla taxislužby </w:t>
      </w:r>
    </w:p>
    <w:p w:rsidR="00606245" w:rsidRPr="00606245" w:rsidRDefault="00606245" w:rsidP="00606245">
      <w:pPr>
        <w:pStyle w:val="Odstavecseseznamem"/>
        <w:rPr>
          <w:color w:val="000000" w:themeColor="text1"/>
          <w:sz w:val="20"/>
          <w:szCs w:val="20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 xml:space="preserve">Čím prokazuje řidič vozidla taxislužby při provozování taxislužby, že vozidlo je řádně evidováno u dopravního úřadu příslušného pro vydání stanoviska ke koncesi? </w:t>
      </w:r>
    </w:p>
    <w:p w:rsidR="00606245" w:rsidRPr="00606245" w:rsidRDefault="00606245" w:rsidP="00606245">
      <w:pPr>
        <w:numPr>
          <w:ilvl w:val="0"/>
          <w:numId w:val="11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pouze kopií koncesní listiny </w:t>
      </w:r>
    </w:p>
    <w:p w:rsidR="00606245" w:rsidRPr="00606245" w:rsidRDefault="00606245" w:rsidP="00606245">
      <w:pPr>
        <w:numPr>
          <w:ilvl w:val="0"/>
          <w:numId w:val="11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označením vozidla a kopií koncesní listiny</w:t>
      </w:r>
    </w:p>
    <w:p w:rsidR="00606245" w:rsidRPr="00606245" w:rsidRDefault="00606245" w:rsidP="00606245">
      <w:pPr>
        <w:numPr>
          <w:ilvl w:val="0"/>
          <w:numId w:val="11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výpisem o zařazení vozidla do evidence vozidel taxislužby</w:t>
      </w:r>
    </w:p>
    <w:p w:rsidR="00606245" w:rsidRPr="00A05D82" w:rsidRDefault="00606245" w:rsidP="00606245">
      <w:pPr>
        <w:rPr>
          <w:color w:val="000000" w:themeColor="text1"/>
          <w:sz w:val="4"/>
        </w:rPr>
      </w:pP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Při výkonu práce řidiče taxislužby je řidič vozidla taxislužby, které je vybaveno taxametrem, povinen: </w:t>
      </w:r>
    </w:p>
    <w:p w:rsidR="00606245" w:rsidRPr="00606245" w:rsidRDefault="00606245" w:rsidP="00606245">
      <w:pPr>
        <w:pStyle w:val="Odstavecseseznamem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ihned po ukončení přepravy pořídit jako výstup z tiskárny taxametru záznam o přepravě obsahující předepsané náležitosti </w:t>
      </w:r>
    </w:p>
    <w:p w:rsidR="00606245" w:rsidRPr="00606245" w:rsidRDefault="00606245" w:rsidP="00606245">
      <w:pPr>
        <w:pStyle w:val="Odstavecseseznamem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bez vyzvání po ukončení přepravy neprodleně vydat cestujícímu nepoškozený a čitelný doklad o zaplacení jízdného </w:t>
      </w:r>
    </w:p>
    <w:p w:rsidR="00606245" w:rsidRPr="00606245" w:rsidRDefault="00606245" w:rsidP="00606245">
      <w:pPr>
        <w:pStyle w:val="Odstavecseseznamem"/>
        <w:numPr>
          <w:ilvl w:val="0"/>
          <w:numId w:val="13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po ukončení přepravy vyzvat dotazem cestujícího, zda potřebuje pro další účely doklad o zaplacení jízdného </w:t>
      </w:r>
    </w:p>
    <w:p w:rsidR="00606245" w:rsidRPr="00606245" w:rsidRDefault="00606245" w:rsidP="00606245">
      <w:pPr>
        <w:rPr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Kdy řidič vozidla taxislužby vydá cestujícímu nepoškozený a čitelný doklad o zaplacení jízdného pořízený jako výstup z tiskárny taxametru?</w:t>
      </w:r>
    </w:p>
    <w:p w:rsidR="00606245" w:rsidRPr="00606245" w:rsidRDefault="00606245" w:rsidP="00606245">
      <w:pPr>
        <w:pStyle w:val="Odstavecseseznamem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bez vyzvání po ukončení přepravy </w:t>
      </w:r>
    </w:p>
    <w:p w:rsidR="00606245" w:rsidRPr="00606245" w:rsidRDefault="00606245" w:rsidP="00606245">
      <w:pPr>
        <w:pStyle w:val="Odstavecseseznamem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pokud o doklad cestující požádá </w:t>
      </w:r>
    </w:p>
    <w:p w:rsidR="00606245" w:rsidRPr="00606245" w:rsidRDefault="00606245" w:rsidP="00606245">
      <w:pPr>
        <w:pStyle w:val="Odstavecseseznamem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dotazem na cestujícího, zda potřebuje pro další účely doklad o zaplacení jízdného </w:t>
      </w:r>
    </w:p>
    <w:p w:rsidR="00606245" w:rsidRPr="00606245" w:rsidRDefault="00A05D82" w:rsidP="00606245">
      <w:pPr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K</w:t>
      </w:r>
      <w:r w:rsidR="00606245" w:rsidRPr="00606245">
        <w:rPr>
          <w:b/>
          <w:color w:val="000000" w:themeColor="text1"/>
          <w:sz w:val="20"/>
        </w:rPr>
        <w:t>do odpovídá za zajištění používání taxametru při provozování taxislužby?</w:t>
      </w:r>
    </w:p>
    <w:p w:rsidR="00606245" w:rsidRPr="00606245" w:rsidRDefault="00606245" w:rsidP="00606245">
      <w:pPr>
        <w:numPr>
          <w:ilvl w:val="0"/>
          <w:numId w:val="14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řidič vozidla při provozování taxislužby </w:t>
      </w:r>
    </w:p>
    <w:p w:rsidR="00606245" w:rsidRPr="00606245" w:rsidRDefault="00606245" w:rsidP="00606245">
      <w:pPr>
        <w:numPr>
          <w:ilvl w:val="0"/>
          <w:numId w:val="14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dopravní úřad, který mu nařídil používat taxametr</w:t>
      </w:r>
    </w:p>
    <w:p w:rsidR="00606245" w:rsidRPr="00606245" w:rsidRDefault="00606245" w:rsidP="00606245">
      <w:pPr>
        <w:numPr>
          <w:ilvl w:val="0"/>
          <w:numId w:val="14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dopravce  </w:t>
      </w:r>
    </w:p>
    <w:p w:rsidR="00606245" w:rsidRPr="00A05D82" w:rsidRDefault="00606245" w:rsidP="00606245">
      <w:pPr>
        <w:ind w:left="454" w:hanging="454"/>
        <w:jc w:val="both"/>
        <w:rPr>
          <w:b/>
          <w:color w:val="000000" w:themeColor="text1"/>
          <w:sz w:val="6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Kdo prokazuje svou bezúhonnost a spolehlivost při provozování taxislužby?</w:t>
      </w:r>
    </w:p>
    <w:p w:rsidR="00606245" w:rsidRPr="00606245" w:rsidRDefault="00606245" w:rsidP="00606245">
      <w:pPr>
        <w:numPr>
          <w:ilvl w:val="0"/>
          <w:numId w:val="15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každý řidič vozidla taxislužby</w:t>
      </w:r>
    </w:p>
    <w:p w:rsidR="00606245" w:rsidRPr="00606245" w:rsidRDefault="00606245" w:rsidP="00606245">
      <w:pPr>
        <w:numPr>
          <w:ilvl w:val="0"/>
          <w:numId w:val="15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pouze dopravce</w:t>
      </w:r>
    </w:p>
    <w:p w:rsidR="00606245" w:rsidRPr="00606245" w:rsidRDefault="00606245" w:rsidP="00606245">
      <w:pPr>
        <w:numPr>
          <w:ilvl w:val="0"/>
          <w:numId w:val="15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dopravce i každý řidič vozidel taxislužby</w:t>
      </w: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Při nabízení a poskytování přepravy, včetně činností s tím souvisejících vozidlem taxislužby, je řidič taxislužby povinen mít ve vozidle umístěn průkaz řidiče taxislužby: </w:t>
      </w:r>
    </w:p>
    <w:p w:rsidR="00606245" w:rsidRPr="00606245" w:rsidRDefault="00606245" w:rsidP="00606245">
      <w:pPr>
        <w:pStyle w:val="Odstavecseseznamem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čelně vystavený na přístrojové desce vozidla, před pravým předním sedadlem spolujezdce, nezakrytý a dobře čitelný </w:t>
      </w:r>
    </w:p>
    <w:p w:rsidR="00606245" w:rsidRPr="00606245" w:rsidRDefault="00606245" w:rsidP="00606245">
      <w:pPr>
        <w:pStyle w:val="Odstavecseseznamem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tak, aby byl z místa cestujícího viditelný a čitelný </w:t>
      </w:r>
    </w:p>
    <w:p w:rsidR="00606245" w:rsidRPr="00606245" w:rsidRDefault="00606245" w:rsidP="00606245">
      <w:pPr>
        <w:pStyle w:val="Odstavecseseznamem"/>
        <w:numPr>
          <w:ilvl w:val="0"/>
          <w:numId w:val="1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u ostatních dokladů u řidiče </w:t>
      </w:r>
    </w:p>
    <w:p w:rsidR="00606245" w:rsidRPr="00606245" w:rsidRDefault="00606245" w:rsidP="00606245">
      <w:pPr>
        <w:spacing w:line="240" w:lineRule="atLeast"/>
        <w:jc w:val="both"/>
        <w:rPr>
          <w:b/>
          <w:color w:val="000000" w:themeColor="text1"/>
          <w:sz w:val="20"/>
        </w:rPr>
      </w:pPr>
    </w:p>
    <w:p w:rsidR="00606245" w:rsidRPr="00606245" w:rsidRDefault="00606245" w:rsidP="00606245">
      <w:pPr>
        <w:spacing w:line="240" w:lineRule="atLeast"/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lastRenderedPageBreak/>
        <w:t>Může obec s počtem obyvatel nad 20 000 stanovit obecně závaznou vyhláškou obce jako podmínku k výkonu práce řidiče taxislužby na území obce povinnost prokázat zkouškou řidiče znalosti místopisu, obsluhy taxametru, právních předpisů upravujících provozování taxislužby a ochranu spotřebitele?</w:t>
      </w:r>
    </w:p>
    <w:p w:rsidR="00606245" w:rsidRPr="00606245" w:rsidRDefault="00606245" w:rsidP="00606245">
      <w:pPr>
        <w:numPr>
          <w:ilvl w:val="0"/>
          <w:numId w:val="17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ano, pokud o to požádají místní občané</w:t>
      </w:r>
    </w:p>
    <w:p w:rsidR="00606245" w:rsidRPr="00606245" w:rsidRDefault="00606245" w:rsidP="00606245">
      <w:pPr>
        <w:numPr>
          <w:ilvl w:val="0"/>
          <w:numId w:val="17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pouze v případě, že řidič nemá trvalé bydliště v obci</w:t>
      </w:r>
    </w:p>
    <w:p w:rsidR="00606245" w:rsidRPr="00606245" w:rsidRDefault="00606245" w:rsidP="00606245">
      <w:pPr>
        <w:numPr>
          <w:ilvl w:val="0"/>
          <w:numId w:val="17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ano, a to na základě zmocnění zákona o silniční dopravě</w:t>
      </w:r>
    </w:p>
    <w:p w:rsidR="00606245" w:rsidRPr="00606245" w:rsidRDefault="00606245" w:rsidP="00606245">
      <w:pPr>
        <w:spacing w:line="240" w:lineRule="atLeast"/>
        <w:jc w:val="both"/>
        <w:rPr>
          <w:b/>
          <w:color w:val="000000" w:themeColor="text1"/>
          <w:sz w:val="20"/>
        </w:rPr>
      </w:pPr>
    </w:p>
    <w:p w:rsidR="00606245" w:rsidRPr="00606245" w:rsidRDefault="00606245" w:rsidP="00606245">
      <w:pPr>
        <w:spacing w:line="240" w:lineRule="atLeast"/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Může řidič taxislužby odmítnout poskytnutí přepravních služeb, které jsou v jeho provozních možnostech?</w:t>
      </w:r>
    </w:p>
    <w:p w:rsidR="00606245" w:rsidRPr="00606245" w:rsidRDefault="00606245" w:rsidP="00606245">
      <w:pPr>
        <w:numPr>
          <w:ilvl w:val="0"/>
          <w:numId w:val="18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ano, pokud je požadovaná jízda pro něj nevýhodná</w:t>
      </w:r>
    </w:p>
    <w:p w:rsidR="00606245" w:rsidRPr="00606245" w:rsidRDefault="00606245" w:rsidP="00606245">
      <w:pPr>
        <w:numPr>
          <w:ilvl w:val="0"/>
          <w:numId w:val="18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ne, při poskytování služeb se řidič nesmí chovat v rozporu s dobrými mravy; zejména nesmí žádným způsobem zákazníka diskriminovat</w:t>
      </w:r>
    </w:p>
    <w:p w:rsidR="00606245" w:rsidRPr="00606245" w:rsidRDefault="00606245" w:rsidP="00606245">
      <w:pPr>
        <w:numPr>
          <w:ilvl w:val="0"/>
          <w:numId w:val="18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ano, pokud zákazník žádá jízdu mimo obec a provozovatel taxislužby má omezenou koncesní listinu pouze na území dopravního úřadu, ve kterém se nachází výchozí místo přepravy</w:t>
      </w:r>
    </w:p>
    <w:p w:rsidR="00606245" w:rsidRPr="00606245" w:rsidRDefault="00606245" w:rsidP="00606245">
      <w:pPr>
        <w:jc w:val="both"/>
        <w:rPr>
          <w:color w:val="000000" w:themeColor="text1"/>
          <w:sz w:val="20"/>
        </w:rPr>
      </w:pP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Dopravce je povinen zajistit, aby v den, kdy je s vozidlem taxislužby poskytována přeprava na základě předchozí písemné smlouvy, bylo toto vozidlo vybaveno: </w:t>
      </w:r>
    </w:p>
    <w:p w:rsidR="00606245" w:rsidRPr="00606245" w:rsidRDefault="00606245" w:rsidP="00606245">
      <w:pPr>
        <w:pStyle w:val="Odstavecseseznamem"/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měřící sestavou taxametru splňující požadavky zvláštního právního předpisu, jejíž součástí je taxametr, měřící převodník ujeté vzdálenosti, paměťová jednotka a tiskárna   </w:t>
      </w:r>
    </w:p>
    <w:p w:rsidR="00606245" w:rsidRPr="00606245" w:rsidRDefault="00606245" w:rsidP="00606245">
      <w:pPr>
        <w:pStyle w:val="Odstavecseseznamem"/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všemi smlouvami, na jejich základě je přeprava v právě probíhajícím dni prováděná, ale ne jejich kopiemi  </w:t>
      </w:r>
    </w:p>
    <w:p w:rsidR="00606245" w:rsidRPr="00606245" w:rsidRDefault="00606245" w:rsidP="00606245">
      <w:pPr>
        <w:pStyle w:val="Odstavecseseznamem"/>
        <w:numPr>
          <w:ilvl w:val="0"/>
          <w:numId w:val="19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všemi smlouvami, na jejich základě je přeprava v právě probíhajícím dni prováděná, nebo jejich kopiemi 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Do evidence vozidel taxislužby lze zařadit: </w:t>
      </w:r>
    </w:p>
    <w:p w:rsidR="00606245" w:rsidRPr="00606245" w:rsidRDefault="00606245" w:rsidP="00606245">
      <w:pPr>
        <w:pStyle w:val="Odstavecseseznamem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pouze vozidla kategorie N1, M1 </w:t>
      </w:r>
    </w:p>
    <w:p w:rsidR="00606245" w:rsidRPr="00606245" w:rsidRDefault="00606245" w:rsidP="00606245">
      <w:pPr>
        <w:pStyle w:val="Odstavecseseznamem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pouze vozidla kategorie M1</w:t>
      </w:r>
    </w:p>
    <w:p w:rsidR="00606245" w:rsidRPr="00606245" w:rsidRDefault="00606245" w:rsidP="00606245">
      <w:pPr>
        <w:pStyle w:val="Odstavecseseznamem"/>
        <w:numPr>
          <w:ilvl w:val="0"/>
          <w:numId w:val="20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pouze vozidla kategorie L nebo M1 </w:t>
      </w: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Musí být ve vozidle taxislužby kniha taxametru”? </w:t>
      </w:r>
    </w:p>
    <w:p w:rsidR="00606245" w:rsidRPr="00606245" w:rsidRDefault="00606245" w:rsidP="00606245">
      <w:pPr>
        <w:numPr>
          <w:ilvl w:val="0"/>
          <w:numId w:val="21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ano, při nabízení, nebo poskytování přepravy, včetně činností s tím souvisejících </w:t>
      </w:r>
    </w:p>
    <w:p w:rsidR="00606245" w:rsidRPr="00606245" w:rsidRDefault="00606245" w:rsidP="00606245">
      <w:pPr>
        <w:numPr>
          <w:ilvl w:val="0"/>
          <w:numId w:val="21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ano, tato kniha se musí ve vozidle nacházet trvale</w:t>
      </w:r>
    </w:p>
    <w:p w:rsidR="00606245" w:rsidRPr="00606245" w:rsidRDefault="00606245" w:rsidP="00606245">
      <w:pPr>
        <w:numPr>
          <w:ilvl w:val="0"/>
          <w:numId w:val="21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ano, ale pouze při poskytování smluvní přepravy </w:t>
      </w:r>
    </w:p>
    <w:p w:rsidR="00606245" w:rsidRPr="00606245" w:rsidRDefault="00606245" w:rsidP="00606245">
      <w:pPr>
        <w:ind w:left="454"/>
        <w:jc w:val="both"/>
        <w:rPr>
          <w:b/>
          <w:color w:val="000000" w:themeColor="text1"/>
          <w:sz w:val="20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Je možno alespoň dočasně provozovat taxislužbu s vadným taxametrem?</w:t>
      </w:r>
    </w:p>
    <w:p w:rsidR="00606245" w:rsidRPr="00606245" w:rsidRDefault="00606245" w:rsidP="00606245">
      <w:pPr>
        <w:numPr>
          <w:ilvl w:val="0"/>
          <w:numId w:val="22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ano, je možno dočasně tolerovat vadu taxametru toho dne, kdy k poruše došlo</w:t>
      </w:r>
    </w:p>
    <w:p w:rsidR="00606245" w:rsidRPr="00606245" w:rsidRDefault="00606245" w:rsidP="00606245">
      <w:pPr>
        <w:numPr>
          <w:ilvl w:val="0"/>
          <w:numId w:val="22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ano, je možno dočasně tolerovat závadu na taxametru a to po dobu </w:t>
      </w:r>
      <w:proofErr w:type="gramStart"/>
      <w:r w:rsidRPr="00606245">
        <w:rPr>
          <w:color w:val="000000" w:themeColor="text1"/>
          <w:sz w:val="20"/>
        </w:rPr>
        <w:t>nejvýše 5-ti</w:t>
      </w:r>
      <w:proofErr w:type="gramEnd"/>
      <w:r w:rsidRPr="00606245">
        <w:rPr>
          <w:color w:val="000000" w:themeColor="text1"/>
          <w:sz w:val="20"/>
        </w:rPr>
        <w:t xml:space="preserve"> pracovních dnů jdoucích po sobě</w:t>
      </w:r>
    </w:p>
    <w:p w:rsidR="00606245" w:rsidRPr="00606245" w:rsidRDefault="00606245" w:rsidP="00606245">
      <w:pPr>
        <w:numPr>
          <w:ilvl w:val="0"/>
          <w:numId w:val="22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ne, nefunkčnost anebo nesprávná funkce taxametru je důvodem k vyřazení vozidla z provozování taxislužby po dobu, než bude závada odstraněna</w:t>
      </w:r>
    </w:p>
    <w:p w:rsidR="00606245" w:rsidRPr="00606245" w:rsidRDefault="00606245" w:rsidP="00606245">
      <w:pPr>
        <w:ind w:left="454"/>
        <w:jc w:val="both"/>
        <w:rPr>
          <w:color w:val="000000" w:themeColor="text1"/>
          <w:sz w:val="20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Je povinen řidič vozidla předložit kontrolnímu orgánu výpis o zařazení vozidla do evidence vozidel taxislužby?</w:t>
      </w:r>
    </w:p>
    <w:p w:rsidR="00606245" w:rsidRPr="00606245" w:rsidRDefault="00606245" w:rsidP="00606245">
      <w:pPr>
        <w:numPr>
          <w:ilvl w:val="0"/>
          <w:numId w:val="23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ne, kontrolní orgán si vydání výpisu o zařazení vozidla do evidence vozidel taxislužby ověří u vydávajícího dopravního úřadu</w:t>
      </w:r>
    </w:p>
    <w:p w:rsidR="00606245" w:rsidRPr="00606245" w:rsidRDefault="00606245" w:rsidP="00606245">
      <w:pPr>
        <w:numPr>
          <w:ilvl w:val="0"/>
          <w:numId w:val="23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ano, platí, že dopravce zajistí, aby vozidlo taxislužby bylo při provozování taxislužby vybaveno aktuálním výpisem o zařazení vozidla do evidence vozidel taxislužby</w:t>
      </w:r>
    </w:p>
    <w:p w:rsidR="00606245" w:rsidRPr="00606245" w:rsidRDefault="00606245" w:rsidP="00606245">
      <w:pPr>
        <w:numPr>
          <w:ilvl w:val="0"/>
          <w:numId w:val="23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ne, kontrolní orgán nemá právo kontrolovat nebo vyžadovat aktuální výpis o zařazení vozidla do evidence vozidel taxislužby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Dopravce, který provozuje taxislužbu vozidlem taxislužby je povinen zajistit, aby v době, kdy je s ním poskytována přeprava na základě předchozí písemné smlouvy: </w:t>
      </w:r>
    </w:p>
    <w:p w:rsidR="00606245" w:rsidRPr="00606245" w:rsidRDefault="00606245" w:rsidP="00606245">
      <w:pPr>
        <w:pStyle w:val="Odstavecseseznamem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bylo vybaveno knihou taxametru </w:t>
      </w:r>
    </w:p>
    <w:p w:rsidR="00606245" w:rsidRPr="00606245" w:rsidRDefault="00606245" w:rsidP="00606245">
      <w:pPr>
        <w:pStyle w:val="Odstavecseseznamem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nebylo označeno svítilnou žluté barvy s nápisem TAXI na její přední a zadní straně </w:t>
      </w:r>
    </w:p>
    <w:p w:rsidR="00606245" w:rsidRPr="00606245" w:rsidRDefault="00606245" w:rsidP="00606245">
      <w:pPr>
        <w:pStyle w:val="Odstavecseseznamem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bylo vybaveno záznamy o přepravě z právě probíhajícího dne nebo záznamem o přepravě z poslední poskytnuté přepravy, pokud v právě probíhajícím dni nebyla vozidlem taxislužby žádná přeprava uskutečněna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lastRenderedPageBreak/>
        <w:t xml:space="preserve">Dopravce, který provozuje taxislužbu vozidlem cestujícího  je povinen zajistit, aby práci řidiče taxislužby  vykonávala osoba, </w:t>
      </w:r>
      <w:proofErr w:type="gramStart"/>
      <w:r w:rsidRPr="00606245">
        <w:rPr>
          <w:b/>
          <w:color w:val="000000" w:themeColor="text1"/>
          <w:sz w:val="20"/>
          <w:szCs w:val="20"/>
        </w:rPr>
        <w:t>která :</w:t>
      </w:r>
      <w:proofErr w:type="gramEnd"/>
    </w:p>
    <w:p w:rsidR="00606245" w:rsidRPr="00606245" w:rsidRDefault="00606245" w:rsidP="00606245">
      <w:pPr>
        <w:pStyle w:val="Odstavecseseznamem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je držitelem platného osvědčení o znalosti místopisu, obsluhy taxametru a právních předpisů upravujících zkoušku taxislužby a ochranu spotřebitele a držitelem oprávnění řidiče taxislužby </w:t>
      </w:r>
    </w:p>
    <w:p w:rsidR="00606245" w:rsidRPr="00606245" w:rsidRDefault="00606245" w:rsidP="00606245">
      <w:pPr>
        <w:pStyle w:val="Odstavecseseznamem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je držitelem pouze oprávnění řidiče taxislužby </w:t>
      </w:r>
    </w:p>
    <w:p w:rsidR="00606245" w:rsidRPr="00606245" w:rsidRDefault="00606245" w:rsidP="00606245">
      <w:pPr>
        <w:pStyle w:val="Odstavecseseznamem"/>
        <w:numPr>
          <w:ilvl w:val="0"/>
          <w:numId w:val="25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je držitelem pouze řidičského oprávnění pro řízení motorových vozidel skupiny B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Co musí obsahovat žádost dopravce, kterou žádá dopravní úřad o zařazení vozidla do evidence vozidel taxislužby?  </w:t>
      </w:r>
    </w:p>
    <w:p w:rsidR="00606245" w:rsidRPr="00606245" w:rsidRDefault="00606245" w:rsidP="00606245">
      <w:pPr>
        <w:ind w:left="360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a) obchodní název dopravce, kopii koncesní listiny a státní poznávací značku </w:t>
      </w:r>
    </w:p>
    <w:p w:rsidR="00606245" w:rsidRPr="00606245" w:rsidRDefault="00606245" w:rsidP="00606245">
      <w:pPr>
        <w:ind w:left="360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b) státní poznávací značku, tovární značku a obchodní označení vozidla, typ a výrobní číslo taxametru a výrobní číslo paměťové jednotky taxametru, který bude ve vozidle při provozování taxislužby užíván, popřípadě uvede, že vozidlo taxislužby nebude vybaveno taxametrem a tímto vozidlem bude poskytovat přepravu výhradně na základě předchozí písemné smlouvy </w:t>
      </w:r>
    </w:p>
    <w:p w:rsidR="00606245" w:rsidRPr="00606245" w:rsidRDefault="00606245" w:rsidP="00606245">
      <w:pPr>
        <w:ind w:left="360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c) obchodní název firmy, registrační značku vozidla, kopii koncesní listiny, protokol o platné technické prohlídce a doklad o uzavření zákonného pojištění vozidla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Dopravce je povinen oznámit dopravnímu úřadu změny údajů u vozidla taxislužby nejpozději do 7 dnů od dne vzniku </w:t>
      </w:r>
      <w:proofErr w:type="gramStart"/>
      <w:r w:rsidRPr="00606245">
        <w:rPr>
          <w:b/>
          <w:color w:val="000000" w:themeColor="text1"/>
          <w:sz w:val="20"/>
          <w:szCs w:val="20"/>
        </w:rPr>
        <w:t>změn</w:t>
      </w:r>
      <w:r w:rsidR="00F13647">
        <w:rPr>
          <w:b/>
          <w:color w:val="000000" w:themeColor="text1"/>
          <w:sz w:val="20"/>
          <w:szCs w:val="20"/>
        </w:rPr>
        <w:t>,</w:t>
      </w:r>
      <w:r w:rsidR="00A05D82">
        <w:rPr>
          <w:b/>
          <w:color w:val="000000" w:themeColor="text1"/>
          <w:sz w:val="20"/>
          <w:szCs w:val="20"/>
        </w:rPr>
        <w:t xml:space="preserve"> </w:t>
      </w:r>
      <w:r w:rsidRPr="00606245">
        <w:rPr>
          <w:b/>
          <w:color w:val="000000" w:themeColor="text1"/>
          <w:sz w:val="20"/>
          <w:szCs w:val="20"/>
        </w:rPr>
        <w:t xml:space="preserve"> a to</w:t>
      </w:r>
      <w:proofErr w:type="gramEnd"/>
      <w:r w:rsidRPr="00606245">
        <w:rPr>
          <w:b/>
          <w:color w:val="000000" w:themeColor="text1"/>
          <w:sz w:val="20"/>
          <w:szCs w:val="20"/>
        </w:rPr>
        <w:t>:</w:t>
      </w:r>
    </w:p>
    <w:p w:rsidR="00606245" w:rsidRPr="00606245" w:rsidRDefault="00606245" w:rsidP="00606245">
      <w:p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a) pouze u změny státní poznávací značky a tovární značky označení vozidla</w:t>
      </w:r>
    </w:p>
    <w:p w:rsidR="00606245" w:rsidRPr="00606245" w:rsidRDefault="00606245" w:rsidP="00606245">
      <w:p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b) pouze u změny výrobního čísla taxametru a výrobní číslo paměťové jednotky taxametru, který bude ve vozidle při provozování taxislužby užíván </w:t>
      </w:r>
    </w:p>
    <w:p w:rsidR="00606245" w:rsidRPr="00606245" w:rsidRDefault="00606245" w:rsidP="00606245">
      <w:pPr>
        <w:rPr>
          <w:color w:val="000000" w:themeColor="text1"/>
          <w:sz w:val="20"/>
          <w:szCs w:val="20"/>
        </w:rPr>
      </w:pPr>
      <w:proofErr w:type="gramStart"/>
      <w:r w:rsidRPr="00606245">
        <w:rPr>
          <w:color w:val="000000" w:themeColor="text1"/>
          <w:sz w:val="20"/>
          <w:szCs w:val="20"/>
        </w:rPr>
        <w:t>c)  změny</w:t>
      </w:r>
      <w:proofErr w:type="gramEnd"/>
      <w:r w:rsidRPr="00606245">
        <w:rPr>
          <w:color w:val="000000" w:themeColor="text1"/>
          <w:sz w:val="20"/>
          <w:szCs w:val="20"/>
        </w:rPr>
        <w:t xml:space="preserve"> státní poznávací značky, tovární značky označení vozidla a typu a výrobního čísla taxametru a výrobní číslo paměťové jednotky taxametru, který bude ve vozidle při provozování taxislužby užíván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Příslušný dopravní úřad vyřadí vozidlo taxislužby z evidence vozidel taxislužby: </w:t>
      </w:r>
    </w:p>
    <w:p w:rsidR="00606245" w:rsidRPr="00606245" w:rsidRDefault="00606245" w:rsidP="00606245">
      <w:pPr>
        <w:pStyle w:val="Odstavecseseznamem"/>
        <w:numPr>
          <w:ilvl w:val="0"/>
          <w:numId w:val="26"/>
        </w:numPr>
        <w:rPr>
          <w:b/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na základě svého rozhodnutí o tom, že takto potrestá dopravce</w:t>
      </w:r>
    </w:p>
    <w:p w:rsidR="00606245" w:rsidRPr="00606245" w:rsidRDefault="00606245" w:rsidP="00606245">
      <w:pPr>
        <w:pStyle w:val="Odstavecseseznamem"/>
        <w:numPr>
          <w:ilvl w:val="0"/>
          <w:numId w:val="2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dopravci byla pravomocně uložena sankce za správní delikt, že nezajistil, aby vozidlem taxislužby, které je pro něj zapsáno v evidenci vozidel taxislužby, neprovozovala taxislužbu jiná osoba  </w:t>
      </w:r>
    </w:p>
    <w:p w:rsidR="00606245" w:rsidRPr="00606245" w:rsidRDefault="00606245" w:rsidP="00606245">
      <w:pPr>
        <w:pStyle w:val="Odstavecseseznamem"/>
        <w:numPr>
          <w:ilvl w:val="0"/>
          <w:numId w:val="2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dopravci byla pravomocně uložena sankce za správní delikt, že nezajistil, aby řidič vozidla taxislužby byl držitelem oprávnění řidiče taxislužby </w:t>
      </w: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Průkaz řidiče taxislužby je veřejnou listinou a vydává se platností?</w:t>
      </w:r>
    </w:p>
    <w:p w:rsidR="00606245" w:rsidRPr="00606245" w:rsidRDefault="00606245" w:rsidP="00606245">
      <w:pPr>
        <w:numPr>
          <w:ilvl w:val="0"/>
          <w:numId w:val="27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na dobu tří let</w:t>
      </w:r>
    </w:p>
    <w:p w:rsidR="00606245" w:rsidRPr="00606245" w:rsidRDefault="00606245" w:rsidP="00606245">
      <w:pPr>
        <w:numPr>
          <w:ilvl w:val="0"/>
          <w:numId w:val="27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na dobu pěti let</w:t>
      </w:r>
    </w:p>
    <w:p w:rsidR="00606245" w:rsidRPr="00606245" w:rsidRDefault="00606245" w:rsidP="00606245">
      <w:pPr>
        <w:numPr>
          <w:ilvl w:val="0"/>
          <w:numId w:val="27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na dobu deseti let</w:t>
      </w: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Kdo má zajistit, aby k výkonu taxislužby bylo užito pouze vozidla úplně vybaveného a označeného předepsaným způsobem?</w:t>
      </w:r>
    </w:p>
    <w:p w:rsidR="00606245" w:rsidRPr="00606245" w:rsidRDefault="00606245" w:rsidP="00606245">
      <w:pPr>
        <w:numPr>
          <w:ilvl w:val="0"/>
          <w:numId w:val="28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řidič vozidla</w:t>
      </w:r>
    </w:p>
    <w:p w:rsidR="00606245" w:rsidRPr="00606245" w:rsidRDefault="00606245" w:rsidP="00606245">
      <w:pPr>
        <w:numPr>
          <w:ilvl w:val="0"/>
          <w:numId w:val="28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vlastník vozidla </w:t>
      </w:r>
    </w:p>
    <w:p w:rsidR="00606245" w:rsidRPr="00606245" w:rsidRDefault="00606245" w:rsidP="00606245">
      <w:pPr>
        <w:numPr>
          <w:ilvl w:val="0"/>
          <w:numId w:val="28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dopravce </w:t>
      </w:r>
    </w:p>
    <w:p w:rsidR="00606245" w:rsidRPr="00A05D82" w:rsidRDefault="00606245" w:rsidP="00606245">
      <w:pPr>
        <w:rPr>
          <w:color w:val="000000" w:themeColor="text1"/>
          <w:sz w:val="2"/>
          <w:szCs w:val="20"/>
        </w:rPr>
      </w:pPr>
    </w:p>
    <w:p w:rsidR="00606245" w:rsidRPr="00606245" w:rsidRDefault="00606245" w:rsidP="00606245">
      <w:pPr>
        <w:spacing w:before="120"/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Jaké údaje musí řidič vozidla taxislužby vlastnoručně doplnit na doklad o zaplacení jízdného?</w:t>
      </w:r>
    </w:p>
    <w:p w:rsidR="00606245" w:rsidRPr="00606245" w:rsidRDefault="00606245" w:rsidP="00606245">
      <w:pPr>
        <w:numPr>
          <w:ilvl w:val="0"/>
          <w:numId w:val="29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číslo dokladu a obchodní firmu, popřípadě název u právnické osoby nebo obchodní firmu, popřípadě jméno a příjmení, případně odlišující dodatek u fyzické osoby</w:t>
      </w:r>
    </w:p>
    <w:p w:rsidR="00606245" w:rsidRPr="00606245" w:rsidRDefault="00606245" w:rsidP="00606245">
      <w:pPr>
        <w:numPr>
          <w:ilvl w:val="0"/>
          <w:numId w:val="29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státní nebo registrační značku vozidla a počet ujetých kilometrů</w:t>
      </w:r>
    </w:p>
    <w:p w:rsidR="00606245" w:rsidRDefault="00606245" w:rsidP="00606245">
      <w:pPr>
        <w:numPr>
          <w:ilvl w:val="0"/>
          <w:numId w:val="29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výchozí a cílové místo přepravy a podpis řidiče</w:t>
      </w:r>
    </w:p>
    <w:p w:rsidR="00F13647" w:rsidRDefault="00F13647" w:rsidP="00F13647">
      <w:pPr>
        <w:spacing w:after="0" w:line="240" w:lineRule="auto"/>
        <w:ind w:left="360"/>
        <w:jc w:val="both"/>
        <w:rPr>
          <w:color w:val="000000" w:themeColor="text1"/>
          <w:sz w:val="20"/>
        </w:rPr>
      </w:pPr>
    </w:p>
    <w:p w:rsidR="00F13647" w:rsidRPr="00606245" w:rsidRDefault="00F13647" w:rsidP="00F13647">
      <w:pPr>
        <w:spacing w:after="0" w:line="240" w:lineRule="auto"/>
        <w:ind w:left="360"/>
        <w:jc w:val="both"/>
        <w:rPr>
          <w:color w:val="000000" w:themeColor="text1"/>
          <w:sz w:val="20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Jak musí být zajištěna správnost funkce taxametru?</w:t>
      </w:r>
    </w:p>
    <w:p w:rsidR="00606245" w:rsidRPr="00606245" w:rsidRDefault="00606245" w:rsidP="00606245">
      <w:pPr>
        <w:numPr>
          <w:ilvl w:val="0"/>
          <w:numId w:val="31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taxametr musí být úředně ověřen a zajištěn plombou</w:t>
      </w:r>
    </w:p>
    <w:p w:rsidR="00606245" w:rsidRPr="00606245" w:rsidRDefault="00606245" w:rsidP="00606245">
      <w:pPr>
        <w:numPr>
          <w:ilvl w:val="0"/>
          <w:numId w:val="31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lastRenderedPageBreak/>
        <w:t>taxametr musí být v pravidelných intervalech řidičem prověřován srovnáván se známými hodnotami na prověřené trase</w:t>
      </w:r>
    </w:p>
    <w:p w:rsidR="00606245" w:rsidRPr="00606245" w:rsidRDefault="00606245" w:rsidP="00606245">
      <w:pPr>
        <w:numPr>
          <w:ilvl w:val="0"/>
          <w:numId w:val="31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taxametr musí být vizuálně zkontrolován řidičem po ukončení každé pracovní směny, zda nevykazuje zjevné vady. Pokud ano, je potřeba provést opravu v odborné dílně, která zašle kopii protokolu o opravě příslušnému dopravnímu úřadu</w:t>
      </w: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Jak prokáže řidič taxislužby, že taxametr je řádně nastaven k užívání?</w:t>
      </w:r>
    </w:p>
    <w:p w:rsidR="00606245" w:rsidRPr="00606245" w:rsidRDefault="00606245" w:rsidP="00606245">
      <w:pPr>
        <w:numPr>
          <w:ilvl w:val="0"/>
          <w:numId w:val="32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plombou na taxametru</w:t>
      </w:r>
    </w:p>
    <w:p w:rsidR="00606245" w:rsidRPr="00606245" w:rsidRDefault="00606245" w:rsidP="00606245">
      <w:pPr>
        <w:numPr>
          <w:ilvl w:val="0"/>
          <w:numId w:val="32"/>
        </w:numPr>
        <w:spacing w:after="0" w:line="240" w:lineRule="auto"/>
        <w:ind w:firstLine="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zkušební jízdou za účasti kontrolního orgánu</w:t>
      </w:r>
    </w:p>
    <w:p w:rsidR="00606245" w:rsidRPr="00606245" w:rsidRDefault="00606245" w:rsidP="00606245">
      <w:pPr>
        <w:ind w:left="360"/>
        <w:jc w:val="both"/>
        <w:rPr>
          <w:b/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c)</w:t>
      </w:r>
      <w:r w:rsidRPr="00606245">
        <w:rPr>
          <w:color w:val="000000" w:themeColor="text1"/>
          <w:sz w:val="20"/>
        </w:rPr>
        <w:tab/>
        <w:t>knihou taxametru a plombou na taxametru</w:t>
      </w: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Kdo odpovídá za správné používání taxametru v obchodním styku?</w:t>
      </w:r>
    </w:p>
    <w:p w:rsidR="00606245" w:rsidRPr="00606245" w:rsidRDefault="00606245" w:rsidP="00606245">
      <w:pPr>
        <w:numPr>
          <w:ilvl w:val="0"/>
          <w:numId w:val="33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orgány státní metrologie</w:t>
      </w:r>
    </w:p>
    <w:p w:rsidR="00606245" w:rsidRPr="00606245" w:rsidRDefault="00606245" w:rsidP="00606245">
      <w:pPr>
        <w:numPr>
          <w:ilvl w:val="0"/>
          <w:numId w:val="33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dopravce a řidič taxislužby, kterého dopravce poučil</w:t>
      </w:r>
    </w:p>
    <w:p w:rsidR="00606245" w:rsidRPr="00606245" w:rsidRDefault="00606245" w:rsidP="00606245">
      <w:pPr>
        <w:numPr>
          <w:ilvl w:val="0"/>
          <w:numId w:val="33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subjekt používající měřidlo proškolený výrobcem měřidla na základě certifikátu Českého metrologického institutu s platností dvou let</w:t>
      </w:r>
    </w:p>
    <w:p w:rsidR="00F13647" w:rsidRPr="00F13647" w:rsidRDefault="00F13647" w:rsidP="00606245">
      <w:pPr>
        <w:jc w:val="both"/>
        <w:rPr>
          <w:b/>
          <w:color w:val="000000" w:themeColor="text1"/>
          <w:sz w:val="2"/>
        </w:rPr>
      </w:pPr>
    </w:p>
    <w:p w:rsidR="00606245" w:rsidRPr="00606245" w:rsidRDefault="00606245" w:rsidP="00606245">
      <w:pPr>
        <w:jc w:val="both"/>
        <w:rPr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>Kdy může být taxametr používán?</w:t>
      </w:r>
    </w:p>
    <w:p w:rsidR="00606245" w:rsidRPr="00606245" w:rsidRDefault="00606245" w:rsidP="00606245">
      <w:pPr>
        <w:numPr>
          <w:ilvl w:val="0"/>
          <w:numId w:val="34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po dobu platnosti ověření registrovaným subjektem u Českého metrologického institutu nebo Českým metrologickým institutem</w:t>
      </w:r>
    </w:p>
    <w:p w:rsidR="00606245" w:rsidRPr="00606245" w:rsidRDefault="00606245" w:rsidP="00606245">
      <w:pPr>
        <w:numPr>
          <w:ilvl w:val="0"/>
          <w:numId w:val="34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kdykoliv bez omezení</w:t>
      </w:r>
    </w:p>
    <w:p w:rsidR="00606245" w:rsidRPr="00606245" w:rsidRDefault="00606245" w:rsidP="00606245">
      <w:pPr>
        <w:numPr>
          <w:ilvl w:val="0"/>
          <w:numId w:val="34"/>
        </w:numPr>
        <w:spacing w:after="0" w:line="240" w:lineRule="auto"/>
        <w:ind w:left="720"/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podle uvážení dopravce  </w:t>
      </w:r>
    </w:p>
    <w:p w:rsidR="00606245" w:rsidRPr="00F13647" w:rsidRDefault="00606245" w:rsidP="00606245">
      <w:pPr>
        <w:rPr>
          <w:b/>
          <w:color w:val="000000" w:themeColor="text1"/>
          <w:sz w:val="6"/>
        </w:rPr>
      </w:pPr>
    </w:p>
    <w:p w:rsidR="00606245" w:rsidRPr="00606245" w:rsidRDefault="00606245" w:rsidP="00606245">
      <w:pPr>
        <w:jc w:val="both"/>
        <w:rPr>
          <w:b/>
          <w:color w:val="000000" w:themeColor="text1"/>
          <w:sz w:val="20"/>
        </w:rPr>
      </w:pPr>
      <w:r w:rsidRPr="00606245">
        <w:rPr>
          <w:b/>
          <w:color w:val="000000" w:themeColor="text1"/>
          <w:sz w:val="20"/>
        </w:rPr>
        <w:t xml:space="preserve"> Co je to taxametr?</w:t>
      </w:r>
    </w:p>
    <w:p w:rsidR="00606245" w:rsidRPr="00606245" w:rsidRDefault="00606245" w:rsidP="00606245">
      <w:pPr>
        <w:numPr>
          <w:ilvl w:val="0"/>
          <w:numId w:val="30"/>
        </w:numPr>
        <w:spacing w:after="0" w:line="240" w:lineRule="auto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digitální monitoring provozu</w:t>
      </w:r>
    </w:p>
    <w:p w:rsidR="00606245" w:rsidRPr="00606245" w:rsidRDefault="00606245" w:rsidP="00606245">
      <w:pPr>
        <w:numPr>
          <w:ilvl w:val="0"/>
          <w:numId w:val="30"/>
        </w:numPr>
        <w:spacing w:after="0" w:line="240" w:lineRule="auto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měřidlo</w:t>
      </w:r>
    </w:p>
    <w:p w:rsidR="00606245" w:rsidRPr="00606245" w:rsidRDefault="00606245" w:rsidP="00606245">
      <w:pPr>
        <w:numPr>
          <w:ilvl w:val="0"/>
          <w:numId w:val="30"/>
        </w:numPr>
        <w:spacing w:after="0" w:line="240" w:lineRule="auto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analogové záznamové zařízení</w:t>
      </w:r>
    </w:p>
    <w:p w:rsidR="00F13647" w:rsidRPr="00F13647" w:rsidRDefault="00F13647" w:rsidP="00606245">
      <w:pPr>
        <w:rPr>
          <w:b/>
          <w:bCs/>
          <w:color w:val="000000" w:themeColor="text1"/>
          <w:sz w:val="4"/>
        </w:rPr>
      </w:pPr>
    </w:p>
    <w:p w:rsidR="00606245" w:rsidRPr="00606245" w:rsidRDefault="00606245" w:rsidP="00606245">
      <w:pPr>
        <w:rPr>
          <w:b/>
          <w:bCs/>
          <w:color w:val="000000" w:themeColor="text1"/>
          <w:sz w:val="20"/>
        </w:rPr>
      </w:pPr>
      <w:r w:rsidRPr="00606245">
        <w:rPr>
          <w:b/>
          <w:bCs/>
          <w:color w:val="000000" w:themeColor="text1"/>
          <w:sz w:val="20"/>
        </w:rPr>
        <w:t xml:space="preserve">Po provedeném zásahu </w:t>
      </w:r>
      <w:proofErr w:type="gramStart"/>
      <w:r w:rsidRPr="00606245">
        <w:rPr>
          <w:b/>
          <w:bCs/>
          <w:color w:val="000000" w:themeColor="text1"/>
          <w:sz w:val="20"/>
        </w:rPr>
        <w:t>servisní  firmou</w:t>
      </w:r>
      <w:proofErr w:type="gramEnd"/>
      <w:r w:rsidRPr="00606245">
        <w:rPr>
          <w:b/>
          <w:bCs/>
          <w:color w:val="000000" w:themeColor="text1"/>
          <w:sz w:val="20"/>
        </w:rPr>
        <w:t xml:space="preserve"> do měřící sestavy taxametru ( např.  nastavení nových sazeb, výměna paměťového modulu atd.), který bude mít za následek porušení stávající plomby a instalaci nové servisní plomby, může dopravce provozovat taxislužbu:</w:t>
      </w:r>
    </w:p>
    <w:p w:rsidR="00606245" w:rsidRPr="00606245" w:rsidRDefault="00606245" w:rsidP="00606245">
      <w:pPr>
        <w:ind w:firstLine="420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a) ano s platností na 2 roky od data nastavení servisní plomby  </w:t>
      </w:r>
    </w:p>
    <w:p w:rsidR="00606245" w:rsidRPr="00606245" w:rsidRDefault="00606245" w:rsidP="00606245">
      <w:pPr>
        <w:ind w:firstLine="420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b) ano s platností do 30 dnů od data nastavení servisní plomby</w:t>
      </w:r>
    </w:p>
    <w:p w:rsidR="00606245" w:rsidRPr="00606245" w:rsidRDefault="00606245" w:rsidP="00606245">
      <w:pPr>
        <w:ind w:firstLine="420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c) ano s platností do 14 dnů od data nastavení servisní plomby</w:t>
      </w:r>
    </w:p>
    <w:p w:rsidR="00606245" w:rsidRPr="00606245" w:rsidRDefault="00606245" w:rsidP="00606245">
      <w:pPr>
        <w:rPr>
          <w:b/>
          <w:bCs/>
          <w:color w:val="000000" w:themeColor="text1"/>
        </w:rPr>
      </w:pPr>
      <w:r w:rsidRPr="00606245">
        <w:rPr>
          <w:b/>
          <w:bCs/>
          <w:color w:val="000000" w:themeColor="text1"/>
          <w:sz w:val="20"/>
        </w:rPr>
        <w:t xml:space="preserve">Úředně ověřená a zaplombovaná měřící sestava taxametru provedena ČMI (Český metrologický </w:t>
      </w:r>
      <w:proofErr w:type="gramStart"/>
      <w:r w:rsidRPr="00606245">
        <w:rPr>
          <w:b/>
          <w:bCs/>
          <w:color w:val="000000" w:themeColor="text1"/>
          <w:sz w:val="20"/>
        </w:rPr>
        <w:t>institut)  je</w:t>
      </w:r>
      <w:proofErr w:type="gramEnd"/>
      <w:r w:rsidRPr="00606245">
        <w:rPr>
          <w:b/>
          <w:bCs/>
          <w:color w:val="000000" w:themeColor="text1"/>
          <w:sz w:val="20"/>
        </w:rPr>
        <w:t xml:space="preserve"> platná pro provozování taxislužby na dobu:</w:t>
      </w:r>
    </w:p>
    <w:p w:rsidR="00606245" w:rsidRPr="00606245" w:rsidRDefault="00606245" w:rsidP="00606245">
      <w:pPr>
        <w:ind w:left="420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a) 5 let od data ověření ČMI uvedené v uživatelské a evidenční knize taxametru </w:t>
      </w:r>
    </w:p>
    <w:p w:rsidR="00606245" w:rsidRPr="00606245" w:rsidRDefault="00606245" w:rsidP="00606245">
      <w:pPr>
        <w:ind w:left="420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b) 2 let od data ověření ČMI uvedené v uživatelské a evidenční knize taxametru</w:t>
      </w:r>
    </w:p>
    <w:p w:rsidR="00606245" w:rsidRPr="00606245" w:rsidRDefault="00606245" w:rsidP="00606245">
      <w:pPr>
        <w:ind w:left="420"/>
        <w:rPr>
          <w:color w:val="000000" w:themeColor="text1"/>
        </w:rPr>
      </w:pPr>
      <w:r w:rsidRPr="00606245">
        <w:rPr>
          <w:color w:val="000000" w:themeColor="text1"/>
          <w:sz w:val="20"/>
        </w:rPr>
        <w:t>c) 1 roku od data ověření ČMI uvedené v uživatelské a evidenční knize taxametru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Záznam o provozu vozidla taxislužby se vede:</w:t>
      </w:r>
    </w:p>
    <w:p w:rsidR="00606245" w:rsidRPr="00606245" w:rsidRDefault="00606245" w:rsidP="00606245">
      <w:pPr>
        <w:pStyle w:val="Odstavecseseznamem"/>
        <w:numPr>
          <w:ilvl w:val="0"/>
          <w:numId w:val="35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pouze ručně </w:t>
      </w:r>
    </w:p>
    <w:p w:rsidR="00606245" w:rsidRPr="00606245" w:rsidRDefault="00606245" w:rsidP="00606245">
      <w:pPr>
        <w:pStyle w:val="Odstavecseseznamem"/>
        <w:numPr>
          <w:ilvl w:val="0"/>
          <w:numId w:val="35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na paměťové jednotce taxametru, pokud je vozidlo taxislužby vybaveno taxametrem nebo na jiném záznamovém zařízení nebo ručně, pokud vozidlo taxislužby není vybaveno taxametrem </w:t>
      </w:r>
    </w:p>
    <w:p w:rsidR="00606245" w:rsidRPr="00606245" w:rsidRDefault="00606245" w:rsidP="00606245">
      <w:pPr>
        <w:pStyle w:val="Odstavecseseznamem"/>
        <w:numPr>
          <w:ilvl w:val="0"/>
          <w:numId w:val="35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pouze na paměťové jednotce taxametru, pokud je vozidlo taxislužby vybaveno taxametrem nebo na jiném záznamovém zařízení, pokud vozidlo není vybaveno taxametrem  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Musí být při provozování – výkonu taxislužby ve vozidle taxislužby záznam o provozu vozidla?</w:t>
      </w:r>
    </w:p>
    <w:p w:rsidR="00606245" w:rsidRPr="00606245" w:rsidRDefault="00606245" w:rsidP="00606245">
      <w:pPr>
        <w:pStyle w:val="Odstavecseseznamem"/>
        <w:numPr>
          <w:ilvl w:val="0"/>
          <w:numId w:val="3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ano musí a to za poslední tři měsíce</w:t>
      </w:r>
    </w:p>
    <w:p w:rsidR="00606245" w:rsidRPr="00606245" w:rsidRDefault="00606245" w:rsidP="00606245">
      <w:pPr>
        <w:pStyle w:val="Odstavecseseznamem"/>
        <w:numPr>
          <w:ilvl w:val="0"/>
          <w:numId w:val="3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ano musí, ale pouze za poslední měsíc </w:t>
      </w:r>
    </w:p>
    <w:p w:rsidR="00606245" w:rsidRPr="00606245" w:rsidRDefault="00606245" w:rsidP="00606245">
      <w:pPr>
        <w:pStyle w:val="Odstavecseseznamem"/>
        <w:numPr>
          <w:ilvl w:val="0"/>
          <w:numId w:val="3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ne nemusí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lastRenderedPageBreak/>
        <w:t xml:space="preserve">Vozidlo taxislužby musí být vybaveno při provozování taxislužby: </w:t>
      </w:r>
    </w:p>
    <w:p w:rsidR="00606245" w:rsidRPr="00606245" w:rsidRDefault="00606245" w:rsidP="00606245">
      <w:pPr>
        <w:pStyle w:val="Odstavecseseznamem"/>
        <w:numPr>
          <w:ilvl w:val="0"/>
          <w:numId w:val="37"/>
        </w:numPr>
        <w:jc w:val="both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měřící sestavou taxametru, knihou taxametru, aktuálním výpisem z evidence vozidel taxislužby, průkazem o způsobilosti řidiče taxislužby, osvědčením obce o úspěšném vykonání zkoušky řidiče podle § 21</w:t>
      </w:r>
      <w:r w:rsidR="00A05D82">
        <w:rPr>
          <w:color w:val="000000" w:themeColor="text1"/>
          <w:sz w:val="20"/>
          <w:szCs w:val="20"/>
        </w:rPr>
        <w:t>b</w:t>
      </w:r>
      <w:r w:rsidRPr="00606245">
        <w:rPr>
          <w:color w:val="000000" w:themeColor="text1"/>
          <w:sz w:val="20"/>
          <w:szCs w:val="20"/>
        </w:rPr>
        <w:t xml:space="preserve"> odst. 1 zákona č. 111/1994 Sb., o silniční dopravě, ve znění pozdějších předpisů </w:t>
      </w:r>
    </w:p>
    <w:p w:rsidR="00606245" w:rsidRPr="00606245" w:rsidRDefault="00606245" w:rsidP="00606245">
      <w:pPr>
        <w:pStyle w:val="Odstavecseseznamem"/>
        <w:numPr>
          <w:ilvl w:val="0"/>
          <w:numId w:val="37"/>
        </w:numPr>
        <w:jc w:val="both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měřící sestavou taxametru, knihou taxametru, aktuálním výpisem z evidence vozidel taxislužby, průkazem o způsobilosti řidiče taxislužby, osvědčením obce o úspěšném vykonání zkoušky řidiče podle § 21</w:t>
      </w:r>
      <w:r w:rsidR="00A05D82">
        <w:rPr>
          <w:color w:val="000000" w:themeColor="text1"/>
          <w:sz w:val="20"/>
          <w:szCs w:val="20"/>
        </w:rPr>
        <w:t>b</w:t>
      </w:r>
      <w:r w:rsidRPr="00606245">
        <w:rPr>
          <w:color w:val="000000" w:themeColor="text1"/>
          <w:sz w:val="20"/>
          <w:szCs w:val="20"/>
        </w:rPr>
        <w:t xml:space="preserve"> odst. 1 zákona č. 111/1994 Sb., o silniční dopravě, ve znění pozdějších předpisů, záznamy o přepravě z právě probíhajícího dne nebo záznamem o přepravě z poslední poskytnuté přepravy, pokud v právě probíhajícím dni nebyla vozidlem taxislužby žádná přeprava uskutečněna  </w:t>
      </w:r>
    </w:p>
    <w:p w:rsidR="00606245" w:rsidRPr="00606245" w:rsidRDefault="00606245" w:rsidP="00606245">
      <w:pPr>
        <w:pStyle w:val="Odstavecseseznamem"/>
        <w:numPr>
          <w:ilvl w:val="0"/>
          <w:numId w:val="37"/>
        </w:numPr>
        <w:jc w:val="both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měřící sestavou taxametru, knihou taxametru, aktuálním výpisem z evidence vozidel taxislužby, průkazem o způsobilosti řidiče taxislužby, osvědčením obce o úspěšném vykonání zkoušky řidiče podle § 21</w:t>
      </w:r>
      <w:r w:rsidR="00A05D82">
        <w:rPr>
          <w:color w:val="000000" w:themeColor="text1"/>
          <w:sz w:val="20"/>
          <w:szCs w:val="20"/>
        </w:rPr>
        <w:t>b</w:t>
      </w:r>
      <w:r w:rsidRPr="00606245">
        <w:rPr>
          <w:color w:val="000000" w:themeColor="text1"/>
          <w:sz w:val="20"/>
          <w:szCs w:val="20"/>
        </w:rPr>
        <w:t xml:space="preserve"> odst. 1 zákona č. 111/1994 Sb., o silniční dopravě, ve znění pozdějších předpisů, záznamem o provozu vozidla a záznamy o přepravě z právě probíhajícího dne nebo záznamem o přepravě z poslední poskytnuté přepravy, pokud v právě probíhajícím dni nebyla vozidlem taxislužby žádná přeprava uskutečněna  </w:t>
      </w:r>
    </w:p>
    <w:p w:rsidR="00606245" w:rsidRPr="00606245" w:rsidRDefault="00606245" w:rsidP="00606245">
      <w:pPr>
        <w:jc w:val="both"/>
        <w:rPr>
          <w:color w:val="000000" w:themeColor="text1"/>
        </w:rPr>
      </w:pPr>
      <w:r w:rsidRPr="00606245">
        <w:rPr>
          <w:b/>
          <w:bCs/>
          <w:color w:val="000000" w:themeColor="text1"/>
          <w:sz w:val="20"/>
        </w:rPr>
        <w:t xml:space="preserve">Řidič taxislužby ode dne nabytí právní moci rozhodnutí o odnětí oprávnění řidiče taxislužby je: </w:t>
      </w:r>
    </w:p>
    <w:p w:rsidR="00606245" w:rsidRPr="00606245" w:rsidRDefault="00606245" w:rsidP="00606245">
      <w:pPr>
        <w:pStyle w:val="Odstavecseseznamem"/>
        <w:numPr>
          <w:ilvl w:val="0"/>
          <w:numId w:val="38"/>
        </w:numPr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povinen znehodnotit průkaz řidiče taxislužby a zajistit jeho likvidaci   </w:t>
      </w:r>
    </w:p>
    <w:p w:rsidR="00606245" w:rsidRPr="00606245" w:rsidRDefault="00606245" w:rsidP="00606245">
      <w:pPr>
        <w:pStyle w:val="Odstavecseseznamem"/>
        <w:numPr>
          <w:ilvl w:val="0"/>
          <w:numId w:val="38"/>
        </w:numPr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povinen odevzdat průkaz řidiče taxislužby dopravnímu úřadu do 7 dnů ode dne pozbytí platnosti tohoto oprávnění   </w:t>
      </w:r>
    </w:p>
    <w:p w:rsidR="00606245" w:rsidRPr="00606245" w:rsidRDefault="00606245" w:rsidP="00606245">
      <w:pPr>
        <w:pStyle w:val="Odstavecseseznamem"/>
        <w:numPr>
          <w:ilvl w:val="0"/>
          <w:numId w:val="38"/>
        </w:numPr>
        <w:jc w:val="both"/>
        <w:rPr>
          <w:color w:val="000000" w:themeColor="text1"/>
        </w:rPr>
      </w:pPr>
      <w:proofErr w:type="gramStart"/>
      <w:r w:rsidRPr="00606245">
        <w:rPr>
          <w:color w:val="000000" w:themeColor="text1"/>
          <w:sz w:val="20"/>
        </w:rPr>
        <w:t>povinen  odevzdat</w:t>
      </w:r>
      <w:proofErr w:type="gramEnd"/>
      <w:r w:rsidRPr="00606245">
        <w:rPr>
          <w:color w:val="000000" w:themeColor="text1"/>
          <w:sz w:val="20"/>
        </w:rPr>
        <w:t xml:space="preserve">  průkaz řidiče taxislužby nejbližšímu oddělení Policie ČR </w:t>
      </w:r>
    </w:p>
    <w:p w:rsidR="00606245" w:rsidRPr="00606245" w:rsidRDefault="00606245" w:rsidP="00606245">
      <w:pPr>
        <w:jc w:val="both"/>
        <w:rPr>
          <w:color w:val="000000" w:themeColor="text1"/>
        </w:rPr>
      </w:pPr>
      <w:r w:rsidRPr="00606245">
        <w:rPr>
          <w:b/>
          <w:bCs/>
          <w:color w:val="000000" w:themeColor="text1"/>
          <w:sz w:val="20"/>
        </w:rPr>
        <w:t xml:space="preserve">Řidič taxislužby, který chce provozovat taxislužbu na území obce, kde je </w:t>
      </w:r>
      <w:proofErr w:type="gramStart"/>
      <w:r w:rsidRPr="00606245">
        <w:rPr>
          <w:b/>
          <w:bCs/>
          <w:color w:val="000000" w:themeColor="text1"/>
          <w:sz w:val="20"/>
        </w:rPr>
        <w:t>vydaná  obecně</w:t>
      </w:r>
      <w:proofErr w:type="gramEnd"/>
      <w:r w:rsidRPr="00606245">
        <w:rPr>
          <w:b/>
          <w:bCs/>
          <w:color w:val="000000" w:themeColor="text1"/>
          <w:sz w:val="20"/>
        </w:rPr>
        <w:t xml:space="preserve"> závazná vyhláška o povinnosti řidiče taxislužby prokázat znalost místopisu, obsluhy taxametru nebo právních předpisů upravujících provozování taxislužby a ochranu spotřebitele, ve smyslu stanovení podmínky  pro provozování taxislužby na územním obvodu obce: </w:t>
      </w:r>
    </w:p>
    <w:p w:rsidR="00606245" w:rsidRPr="00606245" w:rsidRDefault="00606245" w:rsidP="00606245">
      <w:pPr>
        <w:pStyle w:val="Odstavecseseznamem"/>
        <w:numPr>
          <w:ilvl w:val="0"/>
          <w:numId w:val="39"/>
        </w:numPr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musí mít platné osvědčení o úspěšně vykonané zkoušce řidiče, podle § 21b odst. 1 zákona č.111/1994 Sb. o silniční dopravě, ve znění pozdějších předpisů</w:t>
      </w:r>
    </w:p>
    <w:p w:rsidR="00606245" w:rsidRPr="00606245" w:rsidRDefault="00606245" w:rsidP="00606245">
      <w:pPr>
        <w:pStyle w:val="Odstavecseseznamem"/>
        <w:numPr>
          <w:ilvl w:val="0"/>
          <w:numId w:val="39"/>
        </w:numPr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nepotřebuje žádné osvědčení, ale musí mít platný průkaz řidiče taxislužby </w:t>
      </w:r>
    </w:p>
    <w:p w:rsidR="00606245" w:rsidRPr="00606245" w:rsidRDefault="00606245" w:rsidP="00606245">
      <w:pPr>
        <w:pStyle w:val="Odstavecseseznamem"/>
        <w:numPr>
          <w:ilvl w:val="0"/>
          <w:numId w:val="39"/>
        </w:numPr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musí mít platné osvědčení o úspěšně vykonané zkoušce řidiče podle § 21b odst. 1 zákona č.111/1994 Sb. o silniční dopravě, ve znění pozdějších předpisů, ale jen ten řidič, který nemá trvalý pobyt v místě dané obce, která obecně závaznou vyhlášku vydala     </w:t>
      </w:r>
    </w:p>
    <w:p w:rsidR="00606245" w:rsidRPr="00606245" w:rsidRDefault="00606245" w:rsidP="00606245">
      <w:pPr>
        <w:jc w:val="both"/>
        <w:rPr>
          <w:b/>
          <w:bCs/>
          <w:iCs/>
          <w:color w:val="000000" w:themeColor="text1"/>
        </w:rPr>
      </w:pPr>
      <w:r w:rsidRPr="00606245">
        <w:rPr>
          <w:b/>
          <w:bCs/>
          <w:color w:val="000000" w:themeColor="text1"/>
          <w:sz w:val="20"/>
        </w:rPr>
        <w:t xml:space="preserve">Řidič taxislužby, který při výkonu taxislužby odvezl zákazníka do cílového místa územního celku obce, kde neprovozuje taxislužbu z hlediska své působnosti a který  nemá  platné </w:t>
      </w:r>
      <w:r w:rsidRPr="00606245">
        <w:rPr>
          <w:b/>
          <w:bCs/>
          <w:iCs/>
          <w:color w:val="000000" w:themeColor="text1"/>
          <w:sz w:val="20"/>
        </w:rPr>
        <w:t xml:space="preserve">osvědčení o </w:t>
      </w:r>
      <w:proofErr w:type="gramStart"/>
      <w:r w:rsidRPr="00606245">
        <w:rPr>
          <w:b/>
          <w:bCs/>
          <w:iCs/>
          <w:color w:val="000000" w:themeColor="text1"/>
          <w:sz w:val="20"/>
        </w:rPr>
        <w:t>úspěšně  vykonané</w:t>
      </w:r>
      <w:proofErr w:type="gramEnd"/>
      <w:r w:rsidRPr="00606245">
        <w:rPr>
          <w:b/>
          <w:bCs/>
          <w:iCs/>
          <w:color w:val="000000" w:themeColor="text1"/>
          <w:sz w:val="20"/>
        </w:rPr>
        <w:t xml:space="preserve"> zkoušce  řidiče podle ustanovení § 21b odst. 1 zákona č. 111/1994 Sb. o silniční dopravě, ve znění pozdějších předpisů:</w:t>
      </w:r>
    </w:p>
    <w:p w:rsidR="00606245" w:rsidRPr="00606245" w:rsidRDefault="00606245" w:rsidP="00606245">
      <w:pPr>
        <w:pStyle w:val="Odstavecseseznamem"/>
        <w:numPr>
          <w:ilvl w:val="0"/>
          <w:numId w:val="40"/>
        </w:numPr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>musí neprodleně po odchodu cestujícího vozidlo taxislužby odstrojit od všech vnějších znaků taxislužby a s tímto pak pokračovat až do místa obce, kde řidič v rámci své působnosti provozuje taxislužbu</w:t>
      </w:r>
    </w:p>
    <w:p w:rsidR="00606245" w:rsidRPr="00606245" w:rsidRDefault="00606245" w:rsidP="00606245">
      <w:pPr>
        <w:pStyle w:val="Odstavecseseznamem"/>
        <w:numPr>
          <w:ilvl w:val="0"/>
          <w:numId w:val="40"/>
        </w:numPr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musí neprodleně po odchodu cestujícího vozidlo taxislužby odstrojit od všech vnějších znaků taxislužby a s takto odstrojeným vozidlem opustit územní celek obce, kde je platná uvedená obecně závazná vyhláška. Na konci hranice územního celku obce může řidič vozidlo taxislužby opět označit vnějšími znaky vozidla taxislužby a pokračovat do místa obce, kde taxislužbu provozuje </w:t>
      </w:r>
    </w:p>
    <w:p w:rsidR="00606245" w:rsidRPr="00606245" w:rsidRDefault="00606245" w:rsidP="00606245">
      <w:pPr>
        <w:pStyle w:val="Odstavecseseznamem"/>
        <w:numPr>
          <w:ilvl w:val="0"/>
          <w:numId w:val="40"/>
        </w:numPr>
        <w:jc w:val="both"/>
        <w:rPr>
          <w:color w:val="000000" w:themeColor="text1"/>
          <w:sz w:val="20"/>
        </w:rPr>
      </w:pPr>
      <w:r w:rsidRPr="00606245">
        <w:rPr>
          <w:color w:val="000000" w:themeColor="text1"/>
          <w:sz w:val="20"/>
        </w:rPr>
        <w:t xml:space="preserve">může vozidlo taxislužby ponechat označené všemi vnějšími znaky vozidla taxislužby a takto </w:t>
      </w:r>
      <w:proofErr w:type="gramStart"/>
      <w:r w:rsidRPr="00606245">
        <w:rPr>
          <w:color w:val="000000" w:themeColor="text1"/>
          <w:sz w:val="20"/>
        </w:rPr>
        <w:t>pokračovat  do</w:t>
      </w:r>
      <w:proofErr w:type="gramEnd"/>
      <w:r w:rsidRPr="00606245">
        <w:rPr>
          <w:color w:val="000000" w:themeColor="text1"/>
          <w:sz w:val="20"/>
        </w:rPr>
        <w:t xml:space="preserve"> místa obce, kde taxislužbu provozuje. Nesmí, ale na daném územním celku obce s vydanou obecně závaznou vyhláškou, provozovat taxislužbu.   </w:t>
      </w:r>
    </w:p>
    <w:p w:rsidR="00606245" w:rsidRPr="00606245" w:rsidRDefault="00606245" w:rsidP="00606245">
      <w:pPr>
        <w:jc w:val="both"/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Dopravce, který provozuje taxislužbu vozidlem taxislužby: </w:t>
      </w:r>
    </w:p>
    <w:p w:rsidR="00606245" w:rsidRPr="00606245" w:rsidRDefault="00606245" w:rsidP="00606245">
      <w:pPr>
        <w:pStyle w:val="Odstavecseseznamem"/>
        <w:numPr>
          <w:ilvl w:val="0"/>
          <w:numId w:val="41"/>
        </w:numPr>
        <w:jc w:val="both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může stejným vozidlem souběžně nabízet a poskytovat přepravu na základě předchozí písemné smlouvy </w:t>
      </w:r>
    </w:p>
    <w:p w:rsidR="00606245" w:rsidRPr="00606245" w:rsidRDefault="00606245" w:rsidP="00606245">
      <w:pPr>
        <w:pStyle w:val="Odstavecseseznamem"/>
        <w:numPr>
          <w:ilvl w:val="0"/>
          <w:numId w:val="41"/>
        </w:numPr>
        <w:jc w:val="both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nesmí stejným vozidlem souběžně nabízet a poskytovat přepravu na základě předchozí písemné smlouvy </w:t>
      </w:r>
    </w:p>
    <w:p w:rsidR="00606245" w:rsidRPr="00606245" w:rsidRDefault="00606245" w:rsidP="00606245">
      <w:pPr>
        <w:pStyle w:val="Odstavecseseznamem"/>
        <w:numPr>
          <w:ilvl w:val="0"/>
          <w:numId w:val="41"/>
        </w:numPr>
        <w:jc w:val="both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je na úvaze řidiče taxislužby zda se rozhodne nabízet, či poskytovat přepravu i na základě předchozí písemné smlouvy  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Řidič k výkonu práce řidiče taxislužby je povinen užít: </w:t>
      </w:r>
    </w:p>
    <w:p w:rsidR="00606245" w:rsidRPr="00606245" w:rsidRDefault="00606245" w:rsidP="00606245">
      <w:pPr>
        <w:pStyle w:val="Odstavecseseznamem"/>
        <w:numPr>
          <w:ilvl w:val="0"/>
          <w:numId w:val="42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pouze vozidlo taxislužby, které je zaspáno v evidenci vozidel taxislužby</w:t>
      </w:r>
    </w:p>
    <w:p w:rsidR="00606245" w:rsidRPr="00606245" w:rsidRDefault="00606245" w:rsidP="00606245">
      <w:pPr>
        <w:pStyle w:val="Odstavecseseznamem"/>
        <w:numPr>
          <w:ilvl w:val="0"/>
          <w:numId w:val="42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vozidlo taxislužby, které je zapsáno v evidenci vozidel taxislužby, nebo vozidlo cestujícího  </w:t>
      </w:r>
    </w:p>
    <w:p w:rsidR="00606245" w:rsidRPr="00606245" w:rsidRDefault="00606245" w:rsidP="00606245">
      <w:pPr>
        <w:pStyle w:val="Odstavecseseznamem"/>
        <w:numPr>
          <w:ilvl w:val="0"/>
          <w:numId w:val="42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pouze vozidlo cestujícího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lastRenderedPageBreak/>
        <w:t>Dopravce, který provozuje taxislužbu vozidlem taxislužby je povinen:</w:t>
      </w:r>
    </w:p>
    <w:p w:rsidR="00606245" w:rsidRPr="00606245" w:rsidRDefault="00606245" w:rsidP="00606245">
      <w:pPr>
        <w:pStyle w:val="Odstavecseseznamem"/>
        <w:numPr>
          <w:ilvl w:val="0"/>
          <w:numId w:val="43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vést záznamy o provozu vozidla taxislužby a uchovávat nejméně po dobu 3 let od ukončení přepravy  </w:t>
      </w:r>
    </w:p>
    <w:p w:rsidR="00606245" w:rsidRPr="00606245" w:rsidRDefault="00606245" w:rsidP="00606245">
      <w:pPr>
        <w:pStyle w:val="Odstavecseseznamem"/>
        <w:numPr>
          <w:ilvl w:val="0"/>
          <w:numId w:val="43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vést záznam o provozu vozidla taxislužby a uchovávat nejméně po dobu 5 let od ukončení přepravy </w:t>
      </w:r>
    </w:p>
    <w:p w:rsidR="00606245" w:rsidRPr="00606245" w:rsidRDefault="00606245" w:rsidP="00606245">
      <w:pPr>
        <w:pStyle w:val="Odstavecseseznamem"/>
        <w:numPr>
          <w:ilvl w:val="0"/>
          <w:numId w:val="43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vést záznam o provozu vozidla taxislužby a uchovávat nejméně po dobu 1 roku od ukončení přepravy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 xml:space="preserve">V době, kdy je vozidlo taxislužby užito k jinému účelu než k provozování taxislužby </w:t>
      </w:r>
    </w:p>
    <w:p w:rsidR="00606245" w:rsidRPr="00606245" w:rsidRDefault="00606245" w:rsidP="00606245">
      <w:pPr>
        <w:pStyle w:val="Odstavecseseznamem"/>
        <w:numPr>
          <w:ilvl w:val="0"/>
          <w:numId w:val="45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taxametr nesmí být v pracovní poloze „</w:t>
      </w:r>
      <w:proofErr w:type="gramStart"/>
      <w:r w:rsidRPr="00606245">
        <w:rPr>
          <w:color w:val="000000" w:themeColor="text1"/>
          <w:sz w:val="20"/>
          <w:szCs w:val="20"/>
        </w:rPr>
        <w:t>OBSAZENO“  a  „JÍZDNÉ</w:t>
      </w:r>
      <w:proofErr w:type="gramEnd"/>
      <w:r w:rsidRPr="00606245">
        <w:rPr>
          <w:color w:val="000000" w:themeColor="text1"/>
          <w:sz w:val="20"/>
          <w:szCs w:val="20"/>
        </w:rPr>
        <w:t>“</w:t>
      </w:r>
    </w:p>
    <w:p w:rsidR="00606245" w:rsidRPr="00606245" w:rsidRDefault="00606245" w:rsidP="00606245">
      <w:pPr>
        <w:pStyle w:val="Odstavecseseznamem"/>
        <w:numPr>
          <w:ilvl w:val="0"/>
          <w:numId w:val="45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taxametr nesmí být v pracovní poloze „</w:t>
      </w:r>
      <w:proofErr w:type="gramStart"/>
      <w:r w:rsidRPr="00606245">
        <w:rPr>
          <w:color w:val="000000" w:themeColor="text1"/>
          <w:sz w:val="20"/>
          <w:szCs w:val="20"/>
        </w:rPr>
        <w:t>VOLNÝ“,  „OBSAZENO</w:t>
      </w:r>
      <w:proofErr w:type="gramEnd"/>
      <w:r w:rsidRPr="00606245">
        <w:rPr>
          <w:color w:val="000000" w:themeColor="text1"/>
          <w:sz w:val="20"/>
          <w:szCs w:val="20"/>
        </w:rPr>
        <w:t>“  a  „JÍZDNÉ“</w:t>
      </w:r>
    </w:p>
    <w:p w:rsidR="00606245" w:rsidRPr="00606245" w:rsidRDefault="00606245" w:rsidP="00606245">
      <w:pPr>
        <w:pStyle w:val="Odstavecseseznamem"/>
        <w:numPr>
          <w:ilvl w:val="0"/>
          <w:numId w:val="44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c) taxametr nesmí být v pracovní poloze „JÍZDNÉ“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Práci řidiče taxislužby je oprávněna vykonávat pouze osoba</w:t>
      </w:r>
    </w:p>
    <w:p w:rsidR="00606245" w:rsidRPr="00606245" w:rsidRDefault="00606245" w:rsidP="00606245">
      <w:pPr>
        <w:pStyle w:val="Odstavecseseznamem"/>
        <w:numPr>
          <w:ilvl w:val="0"/>
          <w:numId w:val="4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která je držitelem řidičského oprávnění a osvědčením o prokázání zkoušky znalosti místopisu, obsluhy taxametru nebo právních předpisů upravujících provozování taxislužby a ochranu spotřebitele</w:t>
      </w:r>
    </w:p>
    <w:p w:rsidR="00606245" w:rsidRPr="00606245" w:rsidRDefault="00606245" w:rsidP="00606245">
      <w:pPr>
        <w:pStyle w:val="Odstavecseseznamem"/>
        <w:numPr>
          <w:ilvl w:val="0"/>
          <w:numId w:val="4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která je držitelem oprávnění řidiče taxislužby  </w:t>
      </w:r>
    </w:p>
    <w:p w:rsidR="00606245" w:rsidRPr="00606245" w:rsidRDefault="00606245" w:rsidP="00606245">
      <w:pPr>
        <w:pStyle w:val="Odstavecseseznamem"/>
        <w:numPr>
          <w:ilvl w:val="0"/>
          <w:numId w:val="46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která je v základním pracovněprávním vztahu s dopravcem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Při poskytování přepravy vozidlem cestujícího je řidič taxislužby povinen mít u sebe:</w:t>
      </w:r>
    </w:p>
    <w:p w:rsidR="00606245" w:rsidRPr="00606245" w:rsidRDefault="00606245" w:rsidP="00606245">
      <w:pPr>
        <w:ind w:left="360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a) průkaz řidiče taxislužby a řidičského oprávnění a osvědčením o prokázání zkoušky znalosti místopisu, obsluhy taxametru nebo právních předpisů upravujících provozování taxislužby a ochranu spotřebitele</w:t>
      </w:r>
    </w:p>
    <w:p w:rsidR="00606245" w:rsidRPr="00606245" w:rsidRDefault="00606245" w:rsidP="00606245">
      <w:pPr>
        <w:ind w:left="360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b) průkaz řidiče taxislužby </w:t>
      </w:r>
    </w:p>
    <w:p w:rsidR="00606245" w:rsidRPr="00606245" w:rsidRDefault="00606245" w:rsidP="00606245">
      <w:pPr>
        <w:ind w:left="360"/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c) </w:t>
      </w:r>
      <w:proofErr w:type="gramStart"/>
      <w:r w:rsidRPr="00606245">
        <w:rPr>
          <w:color w:val="000000" w:themeColor="text1"/>
          <w:sz w:val="20"/>
          <w:szCs w:val="20"/>
        </w:rPr>
        <w:t>smlouvu na</w:t>
      </w:r>
      <w:proofErr w:type="gramEnd"/>
      <w:r w:rsidRPr="00606245">
        <w:rPr>
          <w:color w:val="000000" w:themeColor="text1"/>
          <w:sz w:val="20"/>
          <w:szCs w:val="20"/>
        </w:rPr>
        <w:t xml:space="preserve"> jejímž základě je přeprava v právě probíhajícím dni prováděna 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Vozidlo taxislužby bez taxametru musí být vybaveno:</w:t>
      </w:r>
    </w:p>
    <w:p w:rsidR="00606245" w:rsidRPr="00606245" w:rsidRDefault="00606245" w:rsidP="00606245">
      <w:pPr>
        <w:pStyle w:val="Odstavecseseznamem"/>
        <w:numPr>
          <w:ilvl w:val="0"/>
          <w:numId w:val="47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dokladem o oprávnění k podnikání (výpisem ze živnostenského rejstříku), aktuální výpisem z evidence vozidle taxislužby a průkazem řidiče taxislužby </w:t>
      </w:r>
    </w:p>
    <w:p w:rsidR="00606245" w:rsidRPr="00606245" w:rsidRDefault="00606245" w:rsidP="00606245">
      <w:pPr>
        <w:pStyle w:val="Odstavecseseznamem"/>
        <w:numPr>
          <w:ilvl w:val="0"/>
          <w:numId w:val="47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dokladem o oprávnění k podnikání (výpisem ze živnostenského rejstříku), aktuální výpisem z evidence vozidle taxislužby a průkazem řidiče taxislužby, smlouvy (nebo jejich kopie) na všechny přepravy poskytované v právě probíhajícím dni na základě těchto předem uzavřených písemných smluv </w:t>
      </w:r>
    </w:p>
    <w:p w:rsidR="00606245" w:rsidRPr="00606245" w:rsidRDefault="00606245" w:rsidP="00606245">
      <w:pPr>
        <w:pStyle w:val="Odstavecseseznamem"/>
        <w:numPr>
          <w:ilvl w:val="0"/>
          <w:numId w:val="47"/>
        </w:num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dokladem o oprávnění k podnikání (výpisem ze živnostenského rejstříku), aktuální výpisem z evidence vozidle taxislužby a smlouvy (nebo jejich kopie) na všechny přepravy poskytované v právě probíhajícím dni na základě těchto předem uzavřených písemných smluv</w:t>
      </w:r>
    </w:p>
    <w:p w:rsidR="00606245" w:rsidRPr="00606245" w:rsidRDefault="00606245" w:rsidP="00606245">
      <w:pPr>
        <w:rPr>
          <w:b/>
          <w:color w:val="000000" w:themeColor="text1"/>
          <w:sz w:val="20"/>
          <w:szCs w:val="20"/>
        </w:rPr>
      </w:pPr>
      <w:r w:rsidRPr="00606245">
        <w:rPr>
          <w:b/>
          <w:color w:val="000000" w:themeColor="text1"/>
          <w:sz w:val="20"/>
          <w:szCs w:val="20"/>
        </w:rPr>
        <w:t>Vozidlo taxislužby s taxametrem musí být vybaveno:</w:t>
      </w:r>
    </w:p>
    <w:p w:rsidR="00606245" w:rsidRPr="00606245" w:rsidRDefault="00606245" w:rsidP="00606245">
      <w:p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a) dokladem o oprávnění k podnikání (výpisem ze živnostenského rejstříku), aktuálním výpisem z evidence vozidle taxislužby a průkazem řidiče taxislužby, smlouvy (nebo jejich kopie) na všechny přepravy poskytované v právě probíhajícím dni na základě těchto předem uzavřených písemných smluv </w:t>
      </w:r>
    </w:p>
    <w:p w:rsidR="00606245" w:rsidRPr="00606245" w:rsidRDefault="00606245" w:rsidP="00606245">
      <w:p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 xml:space="preserve">b) dokladem o oprávnění k podnikání (výpisem ze živnostenského rejstříku), aktuálním výpisem z evidence vozidle taxislužby, průkazem řidiče taxislužby, měřící sestavou taxametru (taxametr) smlouvy, záznamy o přepravě z právě probíhajícího dne nebo z poslední poskytnuté přepravy, pokud v právě probíhající den nebyla žádná přeprava poskytnuta (nebo jejich kopie) na všechny přepravy poskytované v právě probíhajícím dni na základě těchto předem uzavřených písemných smluv </w:t>
      </w:r>
    </w:p>
    <w:p w:rsidR="003257C4" w:rsidRPr="00F13647" w:rsidRDefault="00606245">
      <w:pPr>
        <w:rPr>
          <w:color w:val="000000" w:themeColor="text1"/>
          <w:sz w:val="20"/>
          <w:szCs w:val="20"/>
        </w:rPr>
      </w:pPr>
      <w:r w:rsidRPr="00606245">
        <w:rPr>
          <w:color w:val="000000" w:themeColor="text1"/>
          <w:sz w:val="20"/>
          <w:szCs w:val="20"/>
        </w:rPr>
        <w:t>c) dokladem o oprávnění k podnikání (výpisem ze živnostenského rejstříku), aktuálním výpisem z evidence vozidel taxislužby, průkazem řidiče taxislužby, měřící sestavou taxametru (taxametr), knihou taxametru, záznamy o přepravě z právě probíhajícího dne nebo z poslední poskytnuté přepravy, pokud v právě probíhající den nebyla žádná přeprava poskytnuta a smlouvy (nebo jejic</w:t>
      </w:r>
      <w:bookmarkStart w:id="0" w:name="_GoBack"/>
      <w:bookmarkEnd w:id="0"/>
      <w:r w:rsidRPr="00606245">
        <w:rPr>
          <w:color w:val="000000" w:themeColor="text1"/>
          <w:sz w:val="20"/>
          <w:szCs w:val="20"/>
        </w:rPr>
        <w:t xml:space="preserve">h kopie) na všechny přepravy poskytované v právě probíhajícím dni na základě těchto předem uzavřených písemných smluv </w:t>
      </w:r>
    </w:p>
    <w:sectPr w:rsidR="003257C4" w:rsidRPr="00F13647" w:rsidSect="00A05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1BCF"/>
    <w:multiLevelType w:val="hybridMultilevel"/>
    <w:tmpl w:val="0F965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B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FB00A0E"/>
    <w:multiLevelType w:val="hybridMultilevel"/>
    <w:tmpl w:val="660EA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9AC"/>
    <w:multiLevelType w:val="hybridMultilevel"/>
    <w:tmpl w:val="05FA8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6286"/>
    <w:multiLevelType w:val="hybridMultilevel"/>
    <w:tmpl w:val="74A2D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6DE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2A154D6"/>
    <w:multiLevelType w:val="hybridMultilevel"/>
    <w:tmpl w:val="533EC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42D4C"/>
    <w:multiLevelType w:val="hybridMultilevel"/>
    <w:tmpl w:val="71121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D0BDB"/>
    <w:multiLevelType w:val="hybridMultilevel"/>
    <w:tmpl w:val="1A605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222B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862712B"/>
    <w:multiLevelType w:val="hybridMultilevel"/>
    <w:tmpl w:val="BD144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4CD5"/>
    <w:multiLevelType w:val="hybridMultilevel"/>
    <w:tmpl w:val="58564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F5C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F1205A8"/>
    <w:multiLevelType w:val="hybridMultilevel"/>
    <w:tmpl w:val="0C965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210FA"/>
    <w:multiLevelType w:val="hybridMultilevel"/>
    <w:tmpl w:val="CCBA9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41B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72B395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9BB69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AAE61F0"/>
    <w:multiLevelType w:val="hybridMultilevel"/>
    <w:tmpl w:val="1B6432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90EBA"/>
    <w:multiLevelType w:val="hybridMultilevel"/>
    <w:tmpl w:val="B5169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40C97"/>
    <w:multiLevelType w:val="singleLevel"/>
    <w:tmpl w:val="4C862B36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</w:lvl>
  </w:abstractNum>
  <w:abstractNum w:abstractNumId="21">
    <w:nsid w:val="3E643967"/>
    <w:multiLevelType w:val="hybridMultilevel"/>
    <w:tmpl w:val="25B4F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2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1C55C33"/>
    <w:multiLevelType w:val="hybridMultilevel"/>
    <w:tmpl w:val="D73A7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4785A"/>
    <w:multiLevelType w:val="hybridMultilevel"/>
    <w:tmpl w:val="B3068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86E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C157C06"/>
    <w:multiLevelType w:val="hybridMultilevel"/>
    <w:tmpl w:val="D2106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03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78F44C1"/>
    <w:multiLevelType w:val="hybridMultilevel"/>
    <w:tmpl w:val="EEE0C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232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C0246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6E103825"/>
    <w:multiLevelType w:val="hybridMultilevel"/>
    <w:tmpl w:val="06FC765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0"/>
      <w:numFmt w:val="upperRoman"/>
      <w:lvlText w:val="%3."/>
      <w:lvlJc w:val="left"/>
      <w:pPr>
        <w:tabs>
          <w:tab w:val="num" w:pos="2760"/>
        </w:tabs>
        <w:ind w:left="276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568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F624EB5"/>
    <w:multiLevelType w:val="hybridMultilevel"/>
    <w:tmpl w:val="7084F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0177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04E3EB3"/>
    <w:multiLevelType w:val="hybridMultilevel"/>
    <w:tmpl w:val="DF72C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96F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24F19FB"/>
    <w:multiLevelType w:val="hybridMultilevel"/>
    <w:tmpl w:val="03122D44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05F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5A50EC0"/>
    <w:multiLevelType w:val="hybridMultilevel"/>
    <w:tmpl w:val="5D60B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F6FB2"/>
    <w:multiLevelType w:val="hybridMultilevel"/>
    <w:tmpl w:val="540E0310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i w:val="0"/>
      </w:rPr>
    </w:lvl>
    <w:lvl w:ilvl="1" w:tplc="FFFFFFFF">
      <w:start w:val="8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FE08E9"/>
    <w:multiLevelType w:val="hybridMultilevel"/>
    <w:tmpl w:val="B2DE8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1045F"/>
    <w:multiLevelType w:val="hybridMultilevel"/>
    <w:tmpl w:val="B324DE96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AA5D4B"/>
    <w:multiLevelType w:val="hybridMultilevel"/>
    <w:tmpl w:val="BB08A7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D40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7EC101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7F9835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  <w:lvlOverride w:ilvl="0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8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5"/>
  </w:num>
  <w:num w:numId="7">
    <w:abstractNumId w:val="38"/>
  </w:num>
  <w:num w:numId="8">
    <w:abstractNumId w:val="19"/>
  </w:num>
  <w:num w:numId="9">
    <w:abstractNumId w:val="12"/>
  </w:num>
  <w:num w:numId="10">
    <w:abstractNumId w:val="10"/>
  </w:num>
  <w:num w:numId="11">
    <w:abstractNumId w:val="17"/>
  </w:num>
  <w:num w:numId="12">
    <w:abstractNumId w:val="18"/>
  </w:num>
  <w:num w:numId="13">
    <w:abstractNumId w:val="3"/>
  </w:num>
  <w:num w:numId="14">
    <w:abstractNumId w:val="25"/>
  </w:num>
  <w:num w:numId="15">
    <w:abstractNumId w:val="27"/>
  </w:num>
  <w:num w:numId="16">
    <w:abstractNumId w:val="6"/>
  </w:num>
  <w:num w:numId="17">
    <w:abstractNumId w:val="36"/>
  </w:num>
  <w:num w:numId="18">
    <w:abstractNumId w:val="16"/>
  </w:num>
  <w:num w:numId="19">
    <w:abstractNumId w:val="26"/>
  </w:num>
  <w:num w:numId="20">
    <w:abstractNumId w:val="35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3"/>
  </w:num>
  <w:num w:numId="26">
    <w:abstractNumId w:val="43"/>
  </w:num>
  <w:num w:numId="27">
    <w:abstractNumId w:val="5"/>
  </w:num>
  <w:num w:numId="28">
    <w:abstractNumId w:val="22"/>
  </w:num>
  <w:num w:numId="29">
    <w:abstractNumId w:val="32"/>
  </w:num>
  <w:num w:numId="30">
    <w:abstractNumId w:val="31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44"/>
  </w:num>
  <w:num w:numId="33">
    <w:abstractNumId w:val="45"/>
  </w:num>
  <w:num w:numId="34">
    <w:abstractNumId w:val="29"/>
  </w:num>
  <w:num w:numId="35">
    <w:abstractNumId w:val="4"/>
  </w:num>
  <w:num w:numId="36">
    <w:abstractNumId w:val="8"/>
  </w:num>
  <w:num w:numId="37">
    <w:abstractNumId w:val="23"/>
  </w:num>
  <w:num w:numId="38">
    <w:abstractNumId w:val="11"/>
  </w:num>
  <w:num w:numId="39">
    <w:abstractNumId w:val="14"/>
  </w:num>
  <w:num w:numId="40">
    <w:abstractNumId w:val="7"/>
  </w:num>
  <w:num w:numId="41">
    <w:abstractNumId w:val="24"/>
  </w:num>
  <w:num w:numId="42">
    <w:abstractNumId w:val="39"/>
  </w:num>
  <w:num w:numId="43">
    <w:abstractNumId w:val="41"/>
  </w:num>
  <w:num w:numId="44">
    <w:abstractNumId w:val="0"/>
  </w:num>
  <w:num w:numId="45">
    <w:abstractNumId w:val="28"/>
  </w:num>
  <w:num w:numId="46">
    <w:abstractNumId w:val="2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45"/>
    <w:rsid w:val="003257C4"/>
    <w:rsid w:val="00606245"/>
    <w:rsid w:val="00A05D82"/>
    <w:rsid w:val="00F1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06245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62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06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2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06245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624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0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3285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Kukačka Jaroslav (MHMP, ODA)</dc:creator>
  <cp:lastModifiedBy>Moravec Vladimír (MHMP, ODA)</cp:lastModifiedBy>
  <cp:revision>2</cp:revision>
  <dcterms:created xsi:type="dcterms:W3CDTF">2013-04-15T14:45:00Z</dcterms:created>
  <dcterms:modified xsi:type="dcterms:W3CDTF">2013-04-15T14:45:00Z</dcterms:modified>
</cp:coreProperties>
</file>