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4EE55" w14:textId="4D308192" w:rsidR="002930CA" w:rsidRPr="00182D1A" w:rsidRDefault="002930CA" w:rsidP="00E149AC">
      <w:pPr>
        <w:pStyle w:val="Nzev"/>
        <w:rPr>
          <w:sz w:val="96"/>
          <w:szCs w:val="96"/>
          <w14:glow w14:rad="101600">
            <w14:schemeClr w14:val="accent4">
              <w14:alpha w14:val="60000"/>
              <w14:satMod w14:val="175000"/>
            </w14:schemeClr>
          </w14:glow>
        </w:rPr>
      </w:pPr>
      <w:r w:rsidRPr="00182D1A">
        <w:rPr>
          <w:sz w:val="96"/>
          <w:szCs w:val="96"/>
          <w14:glow w14:rad="101600">
            <w14:schemeClr w14:val="accent4">
              <w14:alpha w14:val="60000"/>
              <w14:satMod w14:val="175000"/>
            </w14:schemeClr>
          </w14:glow>
          <w14:props3d w14:extrusionH="57150" w14:contourW="0" w14:prstMaterial="warmMatte">
            <w14:bevelT w14:w="38100" w14:h="38100" w14:prst="angle"/>
          </w14:props3d>
        </w:rPr>
        <w:t>[</w:t>
      </w:r>
      <w:r w:rsidR="000C6E9A">
        <w:rPr>
          <w:sz w:val="96"/>
          <w:szCs w:val="96"/>
          <w14:glow w14:rad="101600">
            <w14:schemeClr w14:val="accent4">
              <w14:alpha w14:val="60000"/>
              <w14:satMod w14:val="175000"/>
            </w14:schemeClr>
          </w14:glow>
          <w14:props3d w14:extrusionH="57150" w14:contourW="0" w14:prstMaterial="warmMatte">
            <w14:bevelT w14:w="38100" w14:h="38100" w14:prst="angle"/>
          </w14:props3d>
        </w:rPr>
        <w:t>VYB</w:t>
      </w:r>
      <w:r w:rsidRPr="00182D1A">
        <w:rPr>
          <w:sz w:val="96"/>
          <w:szCs w:val="96"/>
          <w14:glow w14:rad="101600">
            <w14:schemeClr w14:val="accent4">
              <w14:alpha w14:val="60000"/>
              <w14:satMod w14:val="175000"/>
            </w14:schemeClr>
          </w14:glow>
          <w14:props3d w14:extrusionH="57150" w14:contourW="0" w14:prstMaterial="warmMatte">
            <w14:bevelT w14:w="38100" w14:h="38100" w14:prst="angle"/>
          </w14:props3d>
        </w:rPr>
        <w:t>]</w:t>
      </w:r>
    </w:p>
    <w:p w14:paraId="5E381675" w14:textId="77777777" w:rsidR="00E149AC" w:rsidRPr="00E149AC" w:rsidRDefault="00E149AC" w:rsidP="00E149AC">
      <w:pPr>
        <w:numPr>
          <w:ilvl w:val="0"/>
          <w:numId w:val="0"/>
        </w:numPr>
        <w:ind w:left="502" w:hanging="360"/>
      </w:pPr>
    </w:p>
    <w:p w14:paraId="28C26FB4" w14:textId="1731BF70" w:rsidR="002930CA" w:rsidRPr="007A757E" w:rsidRDefault="000C6E9A" w:rsidP="008816AD">
      <w:pPr>
        <w:pStyle w:val="Bezmezer2"/>
      </w:pPr>
      <w:r>
        <w:t>Městská část Praha 14</w:t>
      </w:r>
      <w:r w:rsidR="00021C55" w:rsidRPr="007A757E">
        <w:t xml:space="preserve"> </w:t>
      </w:r>
      <w:r w:rsidR="002930CA" w:rsidRPr="007A757E">
        <w:t xml:space="preserve"> </w:t>
      </w:r>
    </w:p>
    <w:p w14:paraId="46442721" w14:textId="77777777" w:rsidR="003A31D0" w:rsidRPr="00D456A6" w:rsidRDefault="003A31D0" w:rsidP="008816AD">
      <w:pPr>
        <w:pStyle w:val="Bezmezer2"/>
      </w:pPr>
      <w:r w:rsidRPr="00D456A6">
        <w:t>v souladu s</w:t>
      </w:r>
      <w:r>
        <w:t> </w:t>
      </w:r>
      <w:r w:rsidRPr="00D456A6">
        <w:t>čes</w:t>
      </w:r>
      <w:r>
        <w:t>kým právním řádem, zejména</w:t>
      </w:r>
      <w:r w:rsidRPr="00D456A6">
        <w:t>:</w:t>
      </w:r>
    </w:p>
    <w:p w14:paraId="3F9DF58E" w14:textId="77777777" w:rsidR="00E92735" w:rsidRPr="00D456A6" w:rsidRDefault="00E92735" w:rsidP="008D5244">
      <w:pPr>
        <w:numPr>
          <w:ilvl w:val="0"/>
          <w:numId w:val="12"/>
        </w:numPr>
        <w:rPr>
          <w:sz w:val="18"/>
        </w:rPr>
      </w:pPr>
      <w:r w:rsidRPr="00D456A6">
        <w:rPr>
          <w:sz w:val="18"/>
        </w:rPr>
        <w:t>Zákon o zadávání veřejných zakázek: č. 134/2016 Sb. – dále „Zákon“, v platném znění</w:t>
      </w:r>
    </w:p>
    <w:p w14:paraId="29E216E3" w14:textId="77777777" w:rsidR="00E92735" w:rsidRPr="00D456A6" w:rsidRDefault="00E92735" w:rsidP="008D5244">
      <w:pPr>
        <w:numPr>
          <w:ilvl w:val="0"/>
          <w:numId w:val="12"/>
        </w:numPr>
        <w:rPr>
          <w:sz w:val="18"/>
        </w:rPr>
      </w:pPr>
      <w:r w:rsidRPr="00D456A6">
        <w:rPr>
          <w:sz w:val="18"/>
        </w:rPr>
        <w:t>Soutěžní řád České komory architektů ze dne 24. dubna 1993, v platném znění</w:t>
      </w:r>
    </w:p>
    <w:p w14:paraId="6194D52F" w14:textId="77777777" w:rsidR="00E92735" w:rsidRPr="00D456A6" w:rsidRDefault="00E92735" w:rsidP="008D5244">
      <w:pPr>
        <w:numPr>
          <w:ilvl w:val="0"/>
          <w:numId w:val="12"/>
        </w:numPr>
        <w:rPr>
          <w:sz w:val="18"/>
        </w:rPr>
      </w:pPr>
      <w:r w:rsidRPr="00D456A6">
        <w:rPr>
          <w:sz w:val="18"/>
        </w:rPr>
        <w:t>Stavební zákon: č. 183/2006 Sb., o územním plánování a stavebním řádu, v platném znění</w:t>
      </w:r>
    </w:p>
    <w:p w14:paraId="25C35A4C" w14:textId="77777777" w:rsidR="00E92735" w:rsidRPr="00D456A6" w:rsidRDefault="00E92735" w:rsidP="008D5244">
      <w:pPr>
        <w:numPr>
          <w:ilvl w:val="0"/>
          <w:numId w:val="12"/>
        </w:numPr>
        <w:rPr>
          <w:sz w:val="18"/>
        </w:rPr>
      </w:pPr>
      <w:r w:rsidRPr="00D456A6">
        <w:rPr>
          <w:sz w:val="18"/>
        </w:rPr>
        <w:t>Zákon o výkonu povolání: č. 360/1992 Sb., o výkonu povolání autorizovaných architektů a o výkonu povolání autorizovaných inženýrů a techniků činných ve výstavbě, v platném znění</w:t>
      </w:r>
      <w:r w:rsidR="009C5718">
        <w:rPr>
          <w:sz w:val="18"/>
        </w:rPr>
        <w:t xml:space="preserve"> dále </w:t>
      </w:r>
      <w:r w:rsidR="009C5718" w:rsidRPr="006326A3">
        <w:rPr>
          <w:sz w:val="18"/>
          <w:szCs w:val="18"/>
        </w:rPr>
        <w:t>Zákona o výkonu povolání</w:t>
      </w:r>
    </w:p>
    <w:p w14:paraId="526BD081" w14:textId="77777777" w:rsidR="00E92735" w:rsidRPr="00D456A6" w:rsidRDefault="00E92735" w:rsidP="008D5244">
      <w:pPr>
        <w:numPr>
          <w:ilvl w:val="0"/>
          <w:numId w:val="12"/>
        </w:numPr>
        <w:rPr>
          <w:sz w:val="18"/>
        </w:rPr>
      </w:pPr>
      <w:r w:rsidRPr="00D456A6">
        <w:rPr>
          <w:sz w:val="18"/>
        </w:rPr>
        <w:t>Autorský zákon: č. 121/200 Sb., o právu autorském, o právech souvisejících s právem autorským a o změně některých zákonů</w:t>
      </w:r>
    </w:p>
    <w:p w14:paraId="0D2AB5DD" w14:textId="77777777" w:rsidR="00E92735" w:rsidRPr="00D456A6" w:rsidRDefault="00E92735" w:rsidP="008D5244">
      <w:pPr>
        <w:numPr>
          <w:ilvl w:val="0"/>
          <w:numId w:val="12"/>
        </w:numPr>
        <w:rPr>
          <w:sz w:val="18"/>
        </w:rPr>
      </w:pPr>
      <w:r w:rsidRPr="00D456A6">
        <w:rPr>
          <w:sz w:val="18"/>
        </w:rPr>
        <w:t>Příslušná ustanovení Občanského zákoníku: § 1772 až § 1779 zákona č. 89/2012 Sb., v platném znění</w:t>
      </w:r>
    </w:p>
    <w:p w14:paraId="3A8FA053" w14:textId="77777777" w:rsidR="00E92735" w:rsidRPr="00D456A6" w:rsidRDefault="00E92735" w:rsidP="008816AD">
      <w:pPr>
        <w:pStyle w:val="Bezmezer2"/>
      </w:pPr>
    </w:p>
    <w:p w14:paraId="33065D1B" w14:textId="1F5AFB1B" w:rsidR="00E149AC" w:rsidRDefault="002930CA" w:rsidP="00E149AC">
      <w:pPr>
        <w:pStyle w:val="Bezmezer2"/>
      </w:pPr>
      <w:r w:rsidRPr="00D456A6">
        <w:t>vyhlašuje</w:t>
      </w:r>
      <w:r w:rsidR="00E92735" w:rsidRPr="00D456A6">
        <w:t xml:space="preserve"> soutěž o návrh:</w:t>
      </w:r>
    </w:p>
    <w:p w14:paraId="006004D8" w14:textId="77777777" w:rsidR="00182D1A" w:rsidRDefault="00182D1A" w:rsidP="00E149AC">
      <w:pPr>
        <w:pStyle w:val="Bezmezer2"/>
      </w:pPr>
    </w:p>
    <w:p w14:paraId="0E129054" w14:textId="77777777" w:rsidR="000C6E9A" w:rsidRDefault="000C6E9A" w:rsidP="00182D1A">
      <w:pPr>
        <w:pStyle w:val="Nzev"/>
        <w:rPr>
          <w:sz w:val="72"/>
          <w:szCs w:val="72"/>
          <w14:glow w14:rad="101600">
            <w14:schemeClr w14:val="accent4">
              <w14:alpha w14:val="60000"/>
              <w14:satMod w14:val="175000"/>
            </w14:schemeClr>
          </w14:glow>
          <w14:props3d w14:extrusionH="57150" w14:contourW="0" w14:prstMaterial="warmMatte">
            <w14:bevelT w14:w="38100" w14:h="38100" w14:prst="angle"/>
          </w14:props3d>
        </w:rPr>
      </w:pPr>
      <w:r>
        <w:rPr>
          <w:sz w:val="72"/>
          <w:szCs w:val="72"/>
          <w14:glow w14:rad="101600">
            <w14:schemeClr w14:val="accent4">
              <w14:alpha w14:val="60000"/>
              <w14:satMod w14:val="175000"/>
            </w14:schemeClr>
          </w14:glow>
          <w14:props3d w14:extrusionH="57150" w14:contourW="0" w14:prstMaterial="warmMatte">
            <w14:bevelT w14:w="38100" w14:h="38100" w14:prst="angle"/>
          </w14:props3d>
        </w:rPr>
        <w:t>VYBÍRALKA 2024</w:t>
      </w:r>
    </w:p>
    <w:p w14:paraId="1551261D" w14:textId="00E4E864" w:rsidR="001C5C6F" w:rsidRPr="00182D1A" w:rsidRDefault="000C6E9A" w:rsidP="00182D1A">
      <w:pPr>
        <w:pStyle w:val="Nzev"/>
        <w:rPr>
          <w:sz w:val="48"/>
          <w:szCs w:val="48"/>
          <w14:glow w14:rad="101600">
            <w14:schemeClr w14:val="accent4">
              <w14:alpha w14:val="60000"/>
              <w14:satMod w14:val="175000"/>
            </w14:schemeClr>
          </w14:glow>
          <w14:props3d w14:extrusionH="57150" w14:contourW="0" w14:prstMaterial="warmMatte">
            <w14:bevelT w14:w="38100" w14:h="38100" w14:prst="angle"/>
          </w14:props3d>
        </w:rPr>
      </w:pPr>
      <w:r>
        <w:rPr>
          <w:sz w:val="48"/>
          <w:szCs w:val="48"/>
          <w14:glow w14:rad="101600">
            <w14:schemeClr w14:val="accent4">
              <w14:alpha w14:val="60000"/>
              <w14:satMod w14:val="175000"/>
            </w14:schemeClr>
          </w14:glow>
          <w14:props3d w14:extrusionH="57150" w14:contourW="0" w14:prstMaterial="warmMatte">
            <w14:bevelT w14:w="38100" w14:h="38100" w14:prst="angle"/>
          </w14:props3d>
        </w:rPr>
        <w:t xml:space="preserve">Umění po </w:t>
      </w:r>
      <w:proofErr w:type="spellStart"/>
      <w:r>
        <w:rPr>
          <w:sz w:val="48"/>
          <w:szCs w:val="48"/>
          <w14:glow w14:rad="101600">
            <w14:schemeClr w14:val="accent4">
              <w14:alpha w14:val="60000"/>
              <w14:satMod w14:val="175000"/>
            </w14:schemeClr>
          </w14:glow>
          <w14:props3d w14:extrusionH="57150" w14:contourW="0" w14:prstMaterial="warmMatte">
            <w14:bevelT w14:w="38100" w14:h="38100" w14:prst="angle"/>
          </w14:props3d>
        </w:rPr>
        <w:t>Vyb</w:t>
      </w:r>
      <w:r w:rsidR="00286ED0">
        <w:rPr>
          <w:sz w:val="48"/>
          <w:szCs w:val="48"/>
          <w14:glow w14:rad="101600">
            <w14:schemeClr w14:val="accent4">
              <w14:alpha w14:val="60000"/>
              <w14:satMod w14:val="175000"/>
            </w14:schemeClr>
          </w14:glow>
          <w14:props3d w14:extrusionH="57150" w14:contourW="0" w14:prstMaterial="warmMatte">
            <w14:bevelT w14:w="38100" w14:h="38100" w14:prst="angle"/>
          </w14:props3d>
        </w:rPr>
        <w:t>ír</w:t>
      </w:r>
      <w:r>
        <w:rPr>
          <w:sz w:val="48"/>
          <w:szCs w:val="48"/>
          <w14:glow w14:rad="101600">
            <w14:schemeClr w14:val="accent4">
              <w14:alpha w14:val="60000"/>
              <w14:satMod w14:val="175000"/>
            </w14:schemeClr>
          </w14:glow>
          <w14:props3d w14:extrusionH="57150" w14:contourW="0" w14:prstMaterial="warmMatte">
            <w14:bevelT w14:w="38100" w14:h="38100" w14:prst="angle"/>
          </w14:props3d>
        </w:rPr>
        <w:t>a</w:t>
      </w:r>
      <w:r w:rsidR="00286ED0">
        <w:rPr>
          <w:sz w:val="48"/>
          <w:szCs w:val="48"/>
          <w14:glow w14:rad="101600">
            <w14:schemeClr w14:val="accent4">
              <w14:alpha w14:val="60000"/>
              <w14:satMod w14:val="175000"/>
            </w14:schemeClr>
          </w14:glow>
          <w14:props3d w14:extrusionH="57150" w14:contourW="0" w14:prstMaterial="warmMatte">
            <w14:bevelT w14:w="38100" w14:h="38100" w14:prst="angle"/>
          </w14:props3d>
        </w:rPr>
        <w:t>l</w:t>
      </w:r>
      <w:r>
        <w:rPr>
          <w:sz w:val="48"/>
          <w:szCs w:val="48"/>
          <w14:glow w14:rad="101600">
            <w14:schemeClr w14:val="accent4">
              <w14:alpha w14:val="60000"/>
              <w14:satMod w14:val="175000"/>
            </w14:schemeClr>
          </w14:glow>
          <w14:props3d w14:extrusionH="57150" w14:contourW="0" w14:prstMaterial="warmMatte">
            <w14:bevelT w14:w="38100" w14:h="38100" w14:prst="angle"/>
          </w14:props3d>
        </w:rPr>
        <w:t>ku</w:t>
      </w:r>
      <w:proofErr w:type="spellEnd"/>
      <w:r>
        <w:rPr>
          <w:sz w:val="48"/>
          <w:szCs w:val="48"/>
          <w14:glow w14:rad="101600">
            <w14:schemeClr w14:val="accent4">
              <w14:alpha w14:val="60000"/>
              <w14:satMod w14:val="175000"/>
            </w14:schemeClr>
          </w14:glow>
          <w14:props3d w14:extrusionH="57150" w14:contourW="0" w14:prstMaterial="warmMatte">
            <w14:bevelT w14:w="38100" w14:h="38100" w14:prst="angle"/>
          </w14:props3d>
        </w:rPr>
        <w:t xml:space="preserve"> </w:t>
      </w:r>
    </w:p>
    <w:p w14:paraId="652FDAAF" w14:textId="77777777" w:rsidR="002930CA" w:rsidRPr="00D456A6" w:rsidRDefault="002930CA" w:rsidP="008816AD">
      <w:pPr>
        <w:pStyle w:val="Bezmezer2"/>
      </w:pPr>
    </w:p>
    <w:p w14:paraId="77E55598" w14:textId="4BF05D63" w:rsidR="00E92735" w:rsidRPr="00D456A6" w:rsidRDefault="00E92735" w:rsidP="008816AD">
      <w:pPr>
        <w:pStyle w:val="Bezmezer2"/>
      </w:pPr>
      <w:r w:rsidRPr="00D456A6">
        <w:t xml:space="preserve">která je </w:t>
      </w:r>
      <w:r w:rsidR="0011132A">
        <w:t>otevřená</w:t>
      </w:r>
      <w:r w:rsidRPr="00D456A6">
        <w:t xml:space="preserve"> dvoufázová </w:t>
      </w:r>
      <w:r w:rsidR="000C6E9A">
        <w:t>výtvarná</w:t>
      </w:r>
      <w:r w:rsidR="007A757E">
        <w:t xml:space="preserve"> </w:t>
      </w:r>
      <w:r w:rsidRPr="00D456A6">
        <w:t>projektová</w:t>
      </w:r>
    </w:p>
    <w:p w14:paraId="3411A93F" w14:textId="77777777" w:rsidR="00E92735" w:rsidRPr="00D456A6" w:rsidRDefault="00E92735" w:rsidP="008816AD">
      <w:pPr>
        <w:pStyle w:val="Bezmezer2"/>
      </w:pPr>
    </w:p>
    <w:p w14:paraId="2496A7A3" w14:textId="77777777" w:rsidR="00E92735" w:rsidRPr="00D456A6" w:rsidRDefault="002930CA" w:rsidP="008816AD">
      <w:pPr>
        <w:pStyle w:val="Bezmezer2"/>
      </w:pPr>
      <w:r w:rsidRPr="00D456A6">
        <w:t xml:space="preserve">a vydává </w:t>
      </w:r>
      <w:r w:rsidR="00E92735" w:rsidRPr="00D456A6">
        <w:t>k ní tyto</w:t>
      </w:r>
    </w:p>
    <w:p w14:paraId="42A9D236" w14:textId="77777777" w:rsidR="002C4A2A" w:rsidRPr="00E149AC" w:rsidRDefault="00E92735" w:rsidP="008C5693">
      <w:pPr>
        <w:pStyle w:val="Nzev"/>
        <w:rPr>
          <w:sz w:val="44"/>
          <w:szCs w:val="44"/>
        </w:rPr>
      </w:pPr>
      <w:r w:rsidRPr="00E149AC">
        <w:rPr>
          <w:sz w:val="44"/>
          <w:szCs w:val="44"/>
        </w:rPr>
        <w:t>SOUTĚŽNÍ PODMÍNKY</w:t>
      </w:r>
    </w:p>
    <w:p w14:paraId="07F22BBA" w14:textId="77777777" w:rsidR="00E149AC" w:rsidRDefault="00E149AC" w:rsidP="00E149AC">
      <w:pPr>
        <w:numPr>
          <w:ilvl w:val="0"/>
          <w:numId w:val="0"/>
        </w:numPr>
      </w:pPr>
    </w:p>
    <w:p w14:paraId="6AABB7BD" w14:textId="77777777" w:rsidR="00182D1A" w:rsidRDefault="002C4A2A" w:rsidP="00856112">
      <w:pPr>
        <w:numPr>
          <w:ilvl w:val="0"/>
          <w:numId w:val="0"/>
        </w:numPr>
        <w:rPr>
          <w:i/>
          <w:sz w:val="16"/>
          <w:szCs w:val="16"/>
        </w:rPr>
      </w:pPr>
      <w:r w:rsidRPr="00403486">
        <w:rPr>
          <w:i/>
          <w:sz w:val="16"/>
          <w:szCs w:val="16"/>
        </w:rPr>
        <w:t>Copyright ©, MOBA studio s.r.o. Všechna práva vyhrazena. Bez předchozího souhlasu je zakázána jakákoli další publikace, přetištění nebo distribuce jakéhokoli materiálu nebo části materiálu povahy textové</w:t>
      </w:r>
      <w:r w:rsidR="002E6535" w:rsidRPr="00403486">
        <w:rPr>
          <w:i/>
          <w:sz w:val="16"/>
          <w:szCs w:val="16"/>
        </w:rPr>
        <w:t xml:space="preserve"> nebo</w:t>
      </w:r>
      <w:r w:rsidRPr="00403486">
        <w:rPr>
          <w:i/>
          <w:sz w:val="16"/>
          <w:szCs w:val="16"/>
        </w:rPr>
        <w:t xml:space="preserve"> obrazové, zveřejněného v tomto dokumentu a v jeho přílohách. </w:t>
      </w:r>
    </w:p>
    <w:p w14:paraId="08A8B1F0" w14:textId="77777777" w:rsidR="00357642" w:rsidRDefault="00182D1A" w:rsidP="00856112">
      <w:pPr>
        <w:numPr>
          <w:ilvl w:val="0"/>
          <w:numId w:val="0"/>
        </w:numPr>
        <w:rPr>
          <w:noProof/>
        </w:rPr>
      </w:pPr>
      <w:r>
        <w:rPr>
          <w:i/>
          <w:sz w:val="16"/>
          <w:szCs w:val="16"/>
        </w:rPr>
        <w:br w:type="column"/>
      </w:r>
      <w:r w:rsidR="00B44160" w:rsidRPr="008816AD">
        <w:rPr>
          <w:rStyle w:val="Zdraznnjemn"/>
          <w:highlight w:val="yellow"/>
          <w:u w:val="none"/>
        </w:rPr>
        <w:fldChar w:fldCharType="begin"/>
      </w:r>
      <w:r w:rsidR="00B44160" w:rsidRPr="008816AD">
        <w:rPr>
          <w:rStyle w:val="Zdraznnjemn"/>
          <w:highlight w:val="yellow"/>
          <w:u w:val="none"/>
        </w:rPr>
        <w:instrText xml:space="preserve"> TOC \o "1-2" \h \z \u </w:instrText>
      </w:r>
      <w:r w:rsidR="00B44160" w:rsidRPr="008816AD">
        <w:rPr>
          <w:rStyle w:val="Zdraznnjemn"/>
          <w:highlight w:val="yellow"/>
          <w:u w:val="none"/>
        </w:rPr>
        <w:fldChar w:fldCharType="separate"/>
      </w:r>
    </w:p>
    <w:p w14:paraId="4ABEED3F" w14:textId="37B6433A" w:rsidR="00357642" w:rsidRPr="008D5244" w:rsidRDefault="00556353">
      <w:pPr>
        <w:pStyle w:val="Obsah1"/>
        <w:rPr>
          <w:rFonts w:eastAsiaTheme="minorEastAsia" w:cstheme="minorBidi"/>
          <w:b w:val="0"/>
          <w:bCs w:val="0"/>
          <w:noProof/>
          <w:sz w:val="18"/>
          <w:szCs w:val="22"/>
          <w:lang w:eastAsia="cs-CZ"/>
        </w:rPr>
      </w:pPr>
      <w:hyperlink w:anchor="_Toc80291419" w:history="1">
        <w:r w:rsidR="00357642" w:rsidRPr="008D5244">
          <w:rPr>
            <w:rStyle w:val="Hypertextovodkaz"/>
            <w:noProof/>
            <w:sz w:val="16"/>
          </w:rPr>
          <w:t>1)</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ZADAVATEL</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_Toc80291419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19A07869" w14:textId="238D8763" w:rsidR="00357642" w:rsidRPr="008D5244" w:rsidRDefault="00556353">
      <w:pPr>
        <w:pStyle w:val="Obsah2"/>
        <w:rPr>
          <w:rFonts w:eastAsiaTheme="minorEastAsia" w:cstheme="minorBidi"/>
          <w:noProof/>
          <w:sz w:val="18"/>
          <w:szCs w:val="22"/>
          <w:lang w:eastAsia="cs-CZ"/>
        </w:rPr>
      </w:pPr>
      <w:hyperlink w:anchor="_Toc80291420" w:history="1">
        <w:r w:rsidR="00357642" w:rsidRPr="008D5244">
          <w:rPr>
            <w:rStyle w:val="Hypertextovodkaz"/>
            <w:noProof/>
            <w:sz w:val="16"/>
            <w14:scene3d>
              <w14:camera w14:prst="orthographicFront"/>
              <w14:lightRig w14:rig="threePt" w14:dir="t">
                <w14:rot w14:lat="0" w14:lon="0" w14:rev="0"/>
              </w14:lightRig>
            </w14:scene3d>
          </w:rPr>
          <w:t>1.1</w:t>
        </w:r>
        <w:r w:rsidR="00357642" w:rsidRPr="008D5244">
          <w:rPr>
            <w:rFonts w:eastAsiaTheme="minorEastAsia" w:cstheme="minorBidi"/>
            <w:noProof/>
            <w:sz w:val="18"/>
            <w:szCs w:val="22"/>
            <w:lang w:eastAsia="cs-CZ"/>
          </w:rPr>
          <w:tab/>
        </w:r>
        <w:r w:rsidR="00357642" w:rsidRPr="008D5244">
          <w:rPr>
            <w:rStyle w:val="Hypertextovodkaz"/>
            <w:noProof/>
            <w:sz w:val="16"/>
          </w:rPr>
          <w:t>Zadavatel</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_Toc80291420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3C38048C" w14:textId="2EBF30DD" w:rsidR="00357642" w:rsidRPr="008D5244" w:rsidRDefault="00556353">
      <w:pPr>
        <w:pStyle w:val="Obsah2"/>
        <w:rPr>
          <w:rFonts w:eastAsiaTheme="minorEastAsia" w:cstheme="minorBidi"/>
          <w:noProof/>
          <w:sz w:val="18"/>
          <w:szCs w:val="22"/>
          <w:lang w:eastAsia="cs-CZ"/>
        </w:rPr>
      </w:pPr>
      <w:hyperlink w:anchor="_Toc80291421" w:history="1">
        <w:r w:rsidR="00357642" w:rsidRPr="008D5244">
          <w:rPr>
            <w:rStyle w:val="Hypertextovodkaz"/>
            <w:noProof/>
            <w:sz w:val="16"/>
            <w14:scene3d>
              <w14:camera w14:prst="orthographicFront"/>
              <w14:lightRig w14:rig="threePt" w14:dir="t">
                <w14:rot w14:lat="0" w14:lon="0" w14:rev="0"/>
              </w14:lightRig>
            </w14:scene3d>
          </w:rPr>
          <w:t>1.2</w:t>
        </w:r>
        <w:r w:rsidR="00357642" w:rsidRPr="008D5244">
          <w:rPr>
            <w:rFonts w:eastAsiaTheme="minorEastAsia" w:cstheme="minorBidi"/>
            <w:noProof/>
            <w:sz w:val="18"/>
            <w:szCs w:val="22"/>
            <w:lang w:eastAsia="cs-CZ"/>
          </w:rPr>
          <w:tab/>
        </w:r>
        <w:r w:rsidR="00357642" w:rsidRPr="008D5244">
          <w:rPr>
            <w:rStyle w:val="Hypertextovodkaz"/>
            <w:noProof/>
            <w:sz w:val="16"/>
          </w:rPr>
          <w:t>Organizátor</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_Toc80291421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4C1355BC" w14:textId="77A00B1D" w:rsidR="00357642" w:rsidRPr="008D5244" w:rsidRDefault="00556353">
      <w:pPr>
        <w:pStyle w:val="Obsah1"/>
        <w:rPr>
          <w:rFonts w:eastAsiaTheme="minorEastAsia" w:cstheme="minorBidi"/>
          <w:b w:val="0"/>
          <w:bCs w:val="0"/>
          <w:noProof/>
          <w:sz w:val="18"/>
          <w:szCs w:val="22"/>
          <w:lang w:eastAsia="cs-CZ"/>
        </w:rPr>
      </w:pPr>
      <w:hyperlink w:anchor="_Toc80291422" w:history="1">
        <w:r w:rsidR="00357642" w:rsidRPr="008D5244">
          <w:rPr>
            <w:rStyle w:val="Hypertextovodkaz"/>
            <w:noProof/>
            <w:sz w:val="16"/>
          </w:rPr>
          <w:t>2)</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POROTA</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_Toc80291422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1CCCF633" w14:textId="4C4B0B0C" w:rsidR="00357642" w:rsidRPr="008D5244" w:rsidRDefault="00556353">
      <w:pPr>
        <w:pStyle w:val="Obsah2"/>
        <w:rPr>
          <w:rFonts w:eastAsiaTheme="minorEastAsia" w:cstheme="minorBidi"/>
          <w:noProof/>
          <w:sz w:val="18"/>
          <w:szCs w:val="22"/>
          <w:lang w:eastAsia="cs-CZ"/>
        </w:rPr>
      </w:pPr>
      <w:hyperlink w:anchor="_Toc80291423" w:history="1">
        <w:r w:rsidR="00357642" w:rsidRPr="008D5244">
          <w:rPr>
            <w:rStyle w:val="Hypertextovodkaz"/>
            <w:noProof/>
            <w:sz w:val="16"/>
            <w14:scene3d>
              <w14:camera w14:prst="orthographicFront"/>
              <w14:lightRig w14:rig="threePt" w14:dir="t">
                <w14:rot w14:lat="0" w14:lon="0" w14:rev="0"/>
              </w14:lightRig>
            </w14:scene3d>
          </w:rPr>
          <w:t>2.1</w:t>
        </w:r>
        <w:r w:rsidR="00357642" w:rsidRPr="008D5244">
          <w:rPr>
            <w:rFonts w:eastAsiaTheme="minorEastAsia" w:cstheme="minorBidi"/>
            <w:noProof/>
            <w:sz w:val="18"/>
            <w:szCs w:val="22"/>
            <w:lang w:eastAsia="cs-CZ"/>
          </w:rPr>
          <w:tab/>
        </w:r>
        <w:r w:rsidR="00357642" w:rsidRPr="008D5244">
          <w:rPr>
            <w:rStyle w:val="Hypertextovodkaz"/>
            <w:noProof/>
            <w:sz w:val="16"/>
          </w:rPr>
          <w:t>Porota</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_Toc80291423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7E0DC164" w14:textId="1E26D1F0" w:rsidR="00357642" w:rsidRPr="008D5244" w:rsidRDefault="00556353">
      <w:pPr>
        <w:pStyle w:val="Obsah2"/>
        <w:rPr>
          <w:rFonts w:eastAsiaTheme="minorEastAsia" w:cstheme="minorBidi"/>
          <w:noProof/>
          <w:sz w:val="18"/>
          <w:szCs w:val="22"/>
          <w:lang w:eastAsia="cs-CZ"/>
        </w:rPr>
      </w:pPr>
      <w:hyperlink w:anchor="_Toc80291424" w:history="1">
        <w:r w:rsidR="00357642" w:rsidRPr="008D5244">
          <w:rPr>
            <w:rStyle w:val="Hypertextovodkaz"/>
            <w:noProof/>
            <w:sz w:val="16"/>
            <w14:scene3d>
              <w14:camera w14:prst="orthographicFront"/>
              <w14:lightRig w14:rig="threePt" w14:dir="t">
                <w14:rot w14:lat="0" w14:lon="0" w14:rev="0"/>
              </w14:lightRig>
            </w14:scene3d>
          </w:rPr>
          <w:t>2.2</w:t>
        </w:r>
        <w:r w:rsidR="00357642" w:rsidRPr="008D5244">
          <w:rPr>
            <w:rFonts w:eastAsiaTheme="minorEastAsia" w:cstheme="minorBidi"/>
            <w:noProof/>
            <w:sz w:val="18"/>
            <w:szCs w:val="22"/>
            <w:lang w:eastAsia="cs-CZ"/>
          </w:rPr>
          <w:tab/>
        </w:r>
        <w:r w:rsidR="00357642" w:rsidRPr="008D5244">
          <w:rPr>
            <w:rStyle w:val="Hypertextovodkaz"/>
            <w:noProof/>
            <w:sz w:val="16"/>
          </w:rPr>
          <w:t>Pomocné orgány poroty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_Toc80291424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70C10260" w14:textId="784D2CA2" w:rsidR="00357642" w:rsidRPr="008D5244" w:rsidRDefault="00556353">
      <w:pPr>
        <w:pStyle w:val="Obsah2"/>
        <w:rPr>
          <w:rFonts w:eastAsiaTheme="minorEastAsia" w:cstheme="minorBidi"/>
          <w:noProof/>
          <w:sz w:val="18"/>
          <w:szCs w:val="22"/>
          <w:lang w:eastAsia="cs-CZ"/>
        </w:rPr>
      </w:pPr>
      <w:hyperlink w:anchor="_Toc80291425" w:history="1">
        <w:r w:rsidR="00357642" w:rsidRPr="008D5244">
          <w:rPr>
            <w:rStyle w:val="Hypertextovodkaz"/>
            <w:noProof/>
            <w:sz w:val="16"/>
            <w14:scene3d>
              <w14:camera w14:prst="orthographicFront"/>
              <w14:lightRig w14:rig="threePt" w14:dir="t">
                <w14:rot w14:lat="0" w14:lon="0" w14:rev="0"/>
              </w14:lightRig>
            </w14:scene3d>
          </w:rPr>
          <w:t>2.3</w:t>
        </w:r>
        <w:r w:rsidR="00357642" w:rsidRPr="008D5244">
          <w:rPr>
            <w:rFonts w:eastAsiaTheme="minorEastAsia" w:cstheme="minorBidi"/>
            <w:noProof/>
            <w:sz w:val="18"/>
            <w:szCs w:val="22"/>
            <w:lang w:eastAsia="cs-CZ"/>
          </w:rPr>
          <w:tab/>
        </w:r>
        <w:r w:rsidR="00357642" w:rsidRPr="008D5244">
          <w:rPr>
            <w:rStyle w:val="Hypertextovodkaz"/>
            <w:noProof/>
            <w:sz w:val="16"/>
          </w:rPr>
          <w:t>Přizvaní odborníci</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_Toc80291425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37851031" w14:textId="430BF843" w:rsidR="00357642" w:rsidRPr="008D5244" w:rsidRDefault="00556353">
      <w:pPr>
        <w:pStyle w:val="Obsah1"/>
        <w:rPr>
          <w:rFonts w:eastAsiaTheme="minorEastAsia" w:cstheme="minorBidi"/>
          <w:b w:val="0"/>
          <w:bCs w:val="0"/>
          <w:noProof/>
          <w:sz w:val="18"/>
          <w:szCs w:val="22"/>
          <w:lang w:eastAsia="cs-CZ"/>
        </w:rPr>
      </w:pPr>
      <w:hyperlink w:anchor="_Toc80291426" w:history="1">
        <w:r w:rsidR="00357642" w:rsidRPr="008D5244">
          <w:rPr>
            <w:rStyle w:val="Hypertextovodkaz"/>
            <w:noProof/>
            <w:sz w:val="16"/>
          </w:rPr>
          <w:t>3)</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SPECIFIKACE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_Toc80291426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06CAF043" w14:textId="5BFF13C4" w:rsidR="00357642" w:rsidRPr="008D5244" w:rsidRDefault="00556353">
      <w:pPr>
        <w:pStyle w:val="Obsah2"/>
        <w:rPr>
          <w:rFonts w:eastAsiaTheme="minorEastAsia" w:cstheme="minorBidi"/>
          <w:noProof/>
          <w:sz w:val="18"/>
          <w:szCs w:val="22"/>
          <w:lang w:eastAsia="cs-CZ"/>
        </w:rPr>
      </w:pPr>
      <w:hyperlink w:anchor="_Toc80291427" w:history="1">
        <w:r w:rsidR="00357642" w:rsidRPr="008D5244">
          <w:rPr>
            <w:rStyle w:val="Hypertextovodkaz"/>
            <w:noProof/>
            <w:sz w:val="16"/>
            <w14:scene3d>
              <w14:camera w14:prst="orthographicFront"/>
              <w14:lightRig w14:rig="threePt" w14:dir="t">
                <w14:rot w14:lat="0" w14:lon="0" w14:rev="0"/>
              </w14:lightRig>
            </w14:scene3d>
          </w:rPr>
          <w:t>3.1</w:t>
        </w:r>
        <w:r w:rsidR="00357642" w:rsidRPr="008D5244">
          <w:rPr>
            <w:rFonts w:eastAsiaTheme="minorEastAsia" w:cstheme="minorBidi"/>
            <w:noProof/>
            <w:sz w:val="18"/>
            <w:szCs w:val="22"/>
            <w:lang w:eastAsia="cs-CZ"/>
          </w:rPr>
          <w:tab/>
        </w:r>
        <w:r w:rsidR="00357642" w:rsidRPr="008D5244">
          <w:rPr>
            <w:rStyle w:val="Hypertextovodkaz"/>
            <w:noProof/>
            <w:sz w:val="16"/>
          </w:rPr>
          <w:t>Druh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_Toc80291427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326FE041" w14:textId="7C0A7F68" w:rsidR="00357642" w:rsidRPr="008D5244" w:rsidRDefault="00556353">
      <w:pPr>
        <w:pStyle w:val="Obsah2"/>
        <w:rPr>
          <w:rFonts w:eastAsiaTheme="minorEastAsia" w:cstheme="minorBidi"/>
          <w:noProof/>
          <w:sz w:val="18"/>
          <w:szCs w:val="22"/>
          <w:lang w:eastAsia="cs-CZ"/>
        </w:rPr>
      </w:pPr>
      <w:hyperlink w:anchor="_Toc80291428" w:history="1">
        <w:r w:rsidR="00357642" w:rsidRPr="008D5244">
          <w:rPr>
            <w:rStyle w:val="Hypertextovodkaz"/>
            <w:noProof/>
            <w:sz w:val="16"/>
            <w14:scene3d>
              <w14:camera w14:prst="orthographicFront"/>
              <w14:lightRig w14:rig="threePt" w14:dir="t">
                <w14:rot w14:lat="0" w14:lon="0" w14:rev="0"/>
              </w14:lightRig>
            </w14:scene3d>
          </w:rPr>
          <w:t>3.2</w:t>
        </w:r>
        <w:r w:rsidR="00357642" w:rsidRPr="008D5244">
          <w:rPr>
            <w:rFonts w:eastAsiaTheme="minorEastAsia" w:cstheme="minorBidi"/>
            <w:noProof/>
            <w:sz w:val="18"/>
            <w:szCs w:val="22"/>
            <w:lang w:eastAsia="cs-CZ"/>
          </w:rPr>
          <w:tab/>
        </w:r>
        <w:r w:rsidR="00357642" w:rsidRPr="008D5244">
          <w:rPr>
            <w:rStyle w:val="Hypertextovodkaz"/>
            <w:noProof/>
            <w:sz w:val="16"/>
          </w:rPr>
          <w:t>Jazyk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_Toc80291428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08FAF402" w14:textId="1931BC05" w:rsidR="00357642" w:rsidRPr="008D5244" w:rsidRDefault="00556353">
      <w:pPr>
        <w:pStyle w:val="Obsah2"/>
        <w:rPr>
          <w:rFonts w:eastAsiaTheme="minorEastAsia" w:cstheme="minorBidi"/>
          <w:noProof/>
          <w:sz w:val="18"/>
          <w:szCs w:val="22"/>
          <w:lang w:eastAsia="cs-CZ"/>
        </w:rPr>
      </w:pPr>
      <w:hyperlink w:anchor="_Toc80291429" w:history="1">
        <w:r w:rsidR="00357642" w:rsidRPr="008D5244">
          <w:rPr>
            <w:rStyle w:val="Hypertextovodkaz"/>
            <w:noProof/>
            <w:sz w:val="16"/>
            <w14:scene3d>
              <w14:camera w14:prst="orthographicFront"/>
              <w14:lightRig w14:rig="threePt" w14:dir="t">
                <w14:rot w14:lat="0" w14:lon="0" w14:rev="0"/>
              </w14:lightRig>
            </w14:scene3d>
          </w:rPr>
          <w:t>3.3</w:t>
        </w:r>
        <w:r w:rsidR="00357642" w:rsidRPr="008D5244">
          <w:rPr>
            <w:rFonts w:eastAsiaTheme="minorEastAsia" w:cstheme="minorBidi"/>
            <w:noProof/>
            <w:sz w:val="18"/>
            <w:szCs w:val="22"/>
            <w:lang w:eastAsia="cs-CZ"/>
          </w:rPr>
          <w:tab/>
        </w:r>
        <w:r w:rsidR="00357642" w:rsidRPr="008D5244">
          <w:rPr>
            <w:rStyle w:val="Hypertextovodkaz"/>
            <w:noProof/>
            <w:sz w:val="16"/>
          </w:rPr>
          <w:t>Elektronický nástroj</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_Toc80291429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1E6FB4C4" w14:textId="35ED637E" w:rsidR="00357642" w:rsidRPr="008D5244" w:rsidRDefault="00556353">
      <w:pPr>
        <w:pStyle w:val="Obsah2"/>
        <w:rPr>
          <w:rFonts w:eastAsiaTheme="minorEastAsia" w:cstheme="minorBidi"/>
          <w:noProof/>
          <w:sz w:val="18"/>
          <w:szCs w:val="22"/>
          <w:lang w:eastAsia="cs-CZ"/>
        </w:rPr>
      </w:pPr>
      <w:hyperlink w:anchor="_Toc80291430" w:history="1">
        <w:r w:rsidR="00357642" w:rsidRPr="008D5244">
          <w:rPr>
            <w:rStyle w:val="Hypertextovodkaz"/>
            <w:noProof/>
            <w:sz w:val="16"/>
            <w14:scene3d>
              <w14:camera w14:prst="orthographicFront"/>
              <w14:lightRig w14:rig="threePt" w14:dir="t">
                <w14:rot w14:lat="0" w14:lon="0" w14:rev="0"/>
              </w14:lightRig>
            </w14:scene3d>
          </w:rPr>
          <w:t>3.4</w:t>
        </w:r>
        <w:r w:rsidR="00357642" w:rsidRPr="008D5244">
          <w:rPr>
            <w:rFonts w:eastAsiaTheme="minorEastAsia" w:cstheme="minorBidi"/>
            <w:noProof/>
            <w:sz w:val="18"/>
            <w:szCs w:val="22"/>
            <w:lang w:eastAsia="cs-CZ"/>
          </w:rPr>
          <w:tab/>
        </w:r>
        <w:r w:rsidR="00357642" w:rsidRPr="008D5244">
          <w:rPr>
            <w:rStyle w:val="Hypertextovodkaz"/>
            <w:noProof/>
            <w:sz w:val="16"/>
          </w:rPr>
          <w:t>Projednání podmínek a zahájení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_Toc80291430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3E7673FB" w14:textId="1E9708DC" w:rsidR="00357642" w:rsidRPr="008D5244" w:rsidRDefault="00556353">
      <w:pPr>
        <w:pStyle w:val="Obsah1"/>
        <w:rPr>
          <w:rFonts w:eastAsiaTheme="minorEastAsia" w:cstheme="minorBidi"/>
          <w:b w:val="0"/>
          <w:bCs w:val="0"/>
          <w:noProof/>
          <w:sz w:val="18"/>
          <w:szCs w:val="22"/>
          <w:lang w:eastAsia="cs-CZ"/>
        </w:rPr>
      </w:pPr>
      <w:hyperlink w:anchor="_Toc80291431" w:history="1">
        <w:r w:rsidR="00357642" w:rsidRPr="008D5244">
          <w:rPr>
            <w:rStyle w:val="Hypertextovodkaz"/>
            <w:noProof/>
            <w:sz w:val="16"/>
          </w:rPr>
          <w:t>4)</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ZADÁNÍ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_Toc80291431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614C4789" w14:textId="437AD4B9" w:rsidR="00357642" w:rsidRPr="008D5244" w:rsidRDefault="00556353">
      <w:pPr>
        <w:pStyle w:val="Obsah2"/>
        <w:rPr>
          <w:rFonts w:eastAsiaTheme="minorEastAsia" w:cstheme="minorBidi"/>
          <w:noProof/>
          <w:sz w:val="18"/>
          <w:szCs w:val="22"/>
          <w:lang w:eastAsia="cs-CZ"/>
        </w:rPr>
      </w:pPr>
      <w:hyperlink w:anchor="_Toc80291432" w:history="1">
        <w:r w:rsidR="00357642" w:rsidRPr="008D5244">
          <w:rPr>
            <w:rStyle w:val="Hypertextovodkaz"/>
            <w:noProof/>
            <w:sz w:val="16"/>
            <w14:scene3d>
              <w14:camera w14:prst="orthographicFront"/>
              <w14:lightRig w14:rig="threePt" w14:dir="t">
                <w14:rot w14:lat="0" w14:lon="0" w14:rev="0"/>
              </w14:lightRig>
            </w14:scene3d>
          </w:rPr>
          <w:t>4.1</w:t>
        </w:r>
        <w:r w:rsidR="00357642" w:rsidRPr="008D5244">
          <w:rPr>
            <w:rFonts w:eastAsiaTheme="minorEastAsia" w:cstheme="minorBidi"/>
            <w:noProof/>
            <w:sz w:val="18"/>
            <w:szCs w:val="22"/>
            <w:lang w:eastAsia="cs-CZ"/>
          </w:rPr>
          <w:tab/>
        </w:r>
        <w:r w:rsidR="00357642" w:rsidRPr="008D5244">
          <w:rPr>
            <w:rStyle w:val="Hypertextovodkaz"/>
            <w:noProof/>
            <w:sz w:val="16"/>
          </w:rPr>
          <w:t>Předmět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_Toc80291432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46614D6D" w14:textId="524DD327" w:rsidR="00357642" w:rsidRPr="008D5244" w:rsidRDefault="00556353">
      <w:pPr>
        <w:pStyle w:val="Obsah2"/>
        <w:rPr>
          <w:rFonts w:eastAsiaTheme="minorEastAsia" w:cstheme="minorBidi"/>
          <w:noProof/>
          <w:sz w:val="18"/>
          <w:szCs w:val="22"/>
          <w:lang w:eastAsia="cs-CZ"/>
        </w:rPr>
      </w:pPr>
      <w:hyperlink w:anchor="_Toc80291433" w:history="1">
        <w:r w:rsidR="00357642" w:rsidRPr="008D5244">
          <w:rPr>
            <w:rStyle w:val="Hypertextovodkaz"/>
            <w:noProof/>
            <w:sz w:val="16"/>
            <w14:scene3d>
              <w14:camera w14:prst="orthographicFront"/>
              <w14:lightRig w14:rig="threePt" w14:dir="t">
                <w14:rot w14:lat="0" w14:lon="0" w14:rev="0"/>
              </w14:lightRig>
            </w14:scene3d>
          </w:rPr>
          <w:t>4.2</w:t>
        </w:r>
        <w:r w:rsidR="00357642" w:rsidRPr="008D5244">
          <w:rPr>
            <w:rFonts w:eastAsiaTheme="minorEastAsia" w:cstheme="minorBidi"/>
            <w:noProof/>
            <w:sz w:val="18"/>
            <w:szCs w:val="22"/>
            <w:lang w:eastAsia="cs-CZ"/>
          </w:rPr>
          <w:tab/>
        </w:r>
        <w:r w:rsidR="00357642" w:rsidRPr="008D5244">
          <w:rPr>
            <w:rStyle w:val="Hypertextovodkaz"/>
            <w:noProof/>
            <w:sz w:val="16"/>
          </w:rPr>
          <w:t>Účel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_Toc80291433 \h </w:instrText>
        </w:r>
        <w:r w:rsidR="00357642" w:rsidRPr="008D5244">
          <w:rPr>
            <w:noProof/>
            <w:webHidden/>
            <w:sz w:val="16"/>
          </w:rPr>
        </w:r>
        <w:r w:rsidR="00357642" w:rsidRPr="008D5244">
          <w:rPr>
            <w:noProof/>
            <w:webHidden/>
            <w:sz w:val="16"/>
          </w:rPr>
          <w:fldChar w:fldCharType="separate"/>
        </w:r>
        <w:r w:rsidR="0089509C">
          <w:rPr>
            <w:noProof/>
            <w:webHidden/>
            <w:sz w:val="16"/>
          </w:rPr>
          <w:t>2</w:t>
        </w:r>
        <w:r w:rsidR="00357642" w:rsidRPr="008D5244">
          <w:rPr>
            <w:noProof/>
            <w:webHidden/>
            <w:sz w:val="16"/>
          </w:rPr>
          <w:fldChar w:fldCharType="end"/>
        </w:r>
      </w:hyperlink>
    </w:p>
    <w:p w14:paraId="1DE435B4" w14:textId="3C1945E0" w:rsidR="00357642" w:rsidRPr="008D5244" w:rsidRDefault="00556353">
      <w:pPr>
        <w:pStyle w:val="Obsah1"/>
        <w:rPr>
          <w:rFonts w:eastAsiaTheme="minorEastAsia" w:cstheme="minorBidi"/>
          <w:b w:val="0"/>
          <w:bCs w:val="0"/>
          <w:noProof/>
          <w:sz w:val="18"/>
          <w:szCs w:val="22"/>
          <w:lang w:eastAsia="cs-CZ"/>
        </w:rPr>
      </w:pPr>
      <w:hyperlink w:anchor="_Toc80291434" w:history="1">
        <w:r w:rsidR="00357642" w:rsidRPr="008D5244">
          <w:rPr>
            <w:rStyle w:val="Hypertextovodkaz"/>
            <w:noProof/>
            <w:sz w:val="16"/>
          </w:rPr>
          <w:t>5)</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PODMÍNKY ÚČASTI</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_Toc80291434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56ECEB78" w14:textId="329ED004" w:rsidR="00357642" w:rsidRPr="008D5244" w:rsidRDefault="00556353">
      <w:pPr>
        <w:pStyle w:val="Obsah2"/>
        <w:rPr>
          <w:rFonts w:eastAsiaTheme="minorEastAsia" w:cstheme="minorBidi"/>
          <w:noProof/>
          <w:sz w:val="18"/>
          <w:szCs w:val="22"/>
          <w:lang w:eastAsia="cs-CZ"/>
        </w:rPr>
      </w:pPr>
      <w:hyperlink w:anchor="_Toc80291435" w:history="1">
        <w:r w:rsidR="00357642" w:rsidRPr="008D5244">
          <w:rPr>
            <w:rStyle w:val="Hypertextovodkaz"/>
            <w:noProof/>
            <w:sz w:val="16"/>
            <w14:scene3d>
              <w14:camera w14:prst="orthographicFront"/>
              <w14:lightRig w14:rig="threePt" w14:dir="t">
                <w14:rot w14:lat="0" w14:lon="0" w14:rev="0"/>
              </w14:lightRig>
            </w14:scene3d>
          </w:rPr>
          <w:t>5.1</w:t>
        </w:r>
        <w:r w:rsidR="00357642" w:rsidRPr="008D5244">
          <w:rPr>
            <w:rFonts w:eastAsiaTheme="minorEastAsia" w:cstheme="minorBidi"/>
            <w:noProof/>
            <w:sz w:val="18"/>
            <w:szCs w:val="22"/>
            <w:lang w:eastAsia="cs-CZ"/>
          </w:rPr>
          <w:tab/>
        </w:r>
        <w:r w:rsidR="00357642" w:rsidRPr="008D5244">
          <w:rPr>
            <w:rStyle w:val="Hypertextovodkaz"/>
            <w:noProof/>
            <w:sz w:val="16"/>
          </w:rPr>
          <w:t>Účastník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_Toc80291435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5A123375" w14:textId="1865D2ED" w:rsidR="00357642" w:rsidRPr="008D5244" w:rsidRDefault="00556353">
      <w:pPr>
        <w:pStyle w:val="Obsah2"/>
        <w:rPr>
          <w:rFonts w:eastAsiaTheme="minorEastAsia" w:cstheme="minorBidi"/>
          <w:noProof/>
          <w:sz w:val="18"/>
          <w:szCs w:val="22"/>
          <w:lang w:eastAsia="cs-CZ"/>
        </w:rPr>
      </w:pPr>
      <w:hyperlink w:anchor="_Toc80291436" w:history="1">
        <w:r w:rsidR="00357642" w:rsidRPr="008D5244">
          <w:rPr>
            <w:rStyle w:val="Hypertextovodkaz"/>
            <w:noProof/>
            <w:sz w:val="16"/>
            <w14:scene3d>
              <w14:camera w14:prst="orthographicFront"/>
              <w14:lightRig w14:rig="threePt" w14:dir="t">
                <w14:rot w14:lat="0" w14:lon="0" w14:rev="0"/>
              </w14:lightRig>
            </w14:scene3d>
          </w:rPr>
          <w:t>5.2</w:t>
        </w:r>
        <w:r w:rsidR="00357642" w:rsidRPr="008D5244">
          <w:rPr>
            <w:rFonts w:eastAsiaTheme="minorEastAsia" w:cstheme="minorBidi"/>
            <w:noProof/>
            <w:sz w:val="18"/>
            <w:szCs w:val="22"/>
            <w:lang w:eastAsia="cs-CZ"/>
          </w:rPr>
          <w:tab/>
        </w:r>
        <w:r w:rsidR="00357642" w:rsidRPr="008D5244">
          <w:rPr>
            <w:rStyle w:val="Hypertextovodkaz"/>
            <w:noProof/>
            <w:sz w:val="16"/>
          </w:rPr>
          <w:t>Podmínky účasti v soutěži</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_Toc80291436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074CF9AE" w14:textId="27EEDD81" w:rsidR="00357642" w:rsidRPr="008D5244" w:rsidRDefault="00556353">
      <w:pPr>
        <w:pStyle w:val="Obsah2"/>
        <w:rPr>
          <w:rFonts w:eastAsiaTheme="minorEastAsia" w:cstheme="minorBidi"/>
          <w:noProof/>
          <w:sz w:val="18"/>
          <w:szCs w:val="22"/>
          <w:lang w:eastAsia="cs-CZ"/>
        </w:rPr>
      </w:pPr>
      <w:hyperlink w:anchor="_Toc80291437" w:history="1">
        <w:r w:rsidR="00357642" w:rsidRPr="008D5244">
          <w:rPr>
            <w:rStyle w:val="Hypertextovodkaz"/>
            <w:noProof/>
            <w:sz w:val="16"/>
            <w14:scene3d>
              <w14:camera w14:prst="orthographicFront"/>
              <w14:lightRig w14:rig="threePt" w14:dir="t">
                <w14:rot w14:lat="0" w14:lon="0" w14:rev="0"/>
              </w14:lightRig>
            </w14:scene3d>
          </w:rPr>
          <w:t>5.3</w:t>
        </w:r>
        <w:r w:rsidR="00357642" w:rsidRPr="008D5244">
          <w:rPr>
            <w:rFonts w:eastAsiaTheme="minorEastAsia" w:cstheme="minorBidi"/>
            <w:noProof/>
            <w:sz w:val="18"/>
            <w:szCs w:val="22"/>
            <w:lang w:eastAsia="cs-CZ"/>
          </w:rPr>
          <w:tab/>
        </w:r>
        <w:r w:rsidR="00357642" w:rsidRPr="008D5244">
          <w:rPr>
            <w:rStyle w:val="Hypertextovodkaz"/>
            <w:noProof/>
            <w:sz w:val="16"/>
          </w:rPr>
          <w:t>Prokázání splnění podmínek účasti v soutěži</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_Toc80291437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2F134A73" w14:textId="50F421FF" w:rsidR="00357642" w:rsidRPr="008D5244" w:rsidRDefault="00556353">
      <w:pPr>
        <w:pStyle w:val="Obsah2"/>
        <w:rPr>
          <w:rFonts w:eastAsiaTheme="minorEastAsia" w:cstheme="minorBidi"/>
          <w:noProof/>
          <w:sz w:val="18"/>
          <w:szCs w:val="22"/>
          <w:lang w:eastAsia="cs-CZ"/>
        </w:rPr>
      </w:pPr>
      <w:hyperlink w:anchor="_Toc80291438" w:history="1">
        <w:r w:rsidR="00357642" w:rsidRPr="008D5244">
          <w:rPr>
            <w:rStyle w:val="Hypertextovodkaz"/>
            <w:noProof/>
            <w:sz w:val="16"/>
            <w14:scene3d>
              <w14:camera w14:prst="orthographicFront"/>
              <w14:lightRig w14:rig="threePt" w14:dir="t">
                <w14:rot w14:lat="0" w14:lon="0" w14:rev="0"/>
              </w14:lightRig>
            </w14:scene3d>
          </w:rPr>
          <w:t>5.4</w:t>
        </w:r>
        <w:r w:rsidR="00357642" w:rsidRPr="008D5244">
          <w:rPr>
            <w:rFonts w:eastAsiaTheme="minorEastAsia" w:cstheme="minorBidi"/>
            <w:noProof/>
            <w:sz w:val="18"/>
            <w:szCs w:val="22"/>
            <w:lang w:eastAsia="cs-CZ"/>
          </w:rPr>
          <w:tab/>
        </w:r>
        <w:r w:rsidR="00357642" w:rsidRPr="008D5244">
          <w:rPr>
            <w:rStyle w:val="Hypertextovodkaz"/>
            <w:noProof/>
            <w:sz w:val="16"/>
          </w:rPr>
          <w:t>Důsledky nesplnění podmínek účasti v soutěži</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_Toc80291438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121BE723" w14:textId="7D308651" w:rsidR="00357642" w:rsidRPr="008D5244" w:rsidRDefault="00556353">
      <w:pPr>
        <w:pStyle w:val="Obsah1"/>
        <w:rPr>
          <w:rFonts w:eastAsiaTheme="minorEastAsia" w:cstheme="minorBidi"/>
          <w:b w:val="0"/>
          <w:bCs w:val="0"/>
          <w:noProof/>
          <w:sz w:val="18"/>
          <w:szCs w:val="22"/>
          <w:lang w:eastAsia="cs-CZ"/>
        </w:rPr>
      </w:pPr>
      <w:hyperlink w:anchor="_Toc80291439" w:history="1">
        <w:r w:rsidR="00357642" w:rsidRPr="008D5244">
          <w:rPr>
            <w:rStyle w:val="Hypertextovodkaz"/>
            <w:noProof/>
            <w:sz w:val="16"/>
          </w:rPr>
          <w:t>6)</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TERMÍNY A PRŮBĚH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_Toc80291439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537ED685" w14:textId="436682EE" w:rsidR="00357642" w:rsidRPr="008D5244" w:rsidRDefault="00556353">
      <w:pPr>
        <w:pStyle w:val="Obsah2"/>
        <w:rPr>
          <w:rFonts w:eastAsiaTheme="minorEastAsia" w:cstheme="minorBidi"/>
          <w:noProof/>
          <w:sz w:val="18"/>
          <w:szCs w:val="22"/>
          <w:lang w:eastAsia="cs-CZ"/>
        </w:rPr>
      </w:pPr>
      <w:hyperlink w:anchor="_Toc80291440" w:history="1">
        <w:r w:rsidR="00357642" w:rsidRPr="008D5244">
          <w:rPr>
            <w:rStyle w:val="Hypertextovodkaz"/>
            <w:noProof/>
            <w:sz w:val="16"/>
            <w:highlight w:val="yellow"/>
            <w14:scene3d>
              <w14:camera w14:prst="orthographicFront"/>
              <w14:lightRig w14:rig="threePt" w14:dir="t">
                <w14:rot w14:lat="0" w14:lon="0" w14:rev="0"/>
              </w14:lightRig>
            </w14:scene3d>
          </w:rPr>
          <w:t>6.1</w:t>
        </w:r>
        <w:r w:rsidR="00357642" w:rsidRPr="008D5244">
          <w:rPr>
            <w:rFonts w:eastAsiaTheme="minorEastAsia" w:cstheme="minorBidi"/>
            <w:noProof/>
            <w:sz w:val="18"/>
            <w:szCs w:val="22"/>
            <w:lang w:eastAsia="cs-CZ"/>
          </w:rPr>
          <w:tab/>
        </w:r>
        <w:r w:rsidR="00357642" w:rsidRPr="008D5244">
          <w:rPr>
            <w:rStyle w:val="Hypertextovodkaz"/>
            <w:noProof/>
            <w:sz w:val="16"/>
            <w:highlight w:val="yellow"/>
          </w:rPr>
          <w:t>Odevzdání návrhu</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_Toc80291440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43F89DFC" w14:textId="45BB0DAC" w:rsidR="00357642" w:rsidRPr="008D5244" w:rsidRDefault="00556353">
      <w:pPr>
        <w:pStyle w:val="Obsah2"/>
        <w:rPr>
          <w:rFonts w:eastAsiaTheme="minorEastAsia" w:cstheme="minorBidi"/>
          <w:noProof/>
          <w:sz w:val="18"/>
          <w:szCs w:val="22"/>
          <w:lang w:eastAsia="cs-CZ"/>
        </w:rPr>
      </w:pPr>
      <w:hyperlink w:anchor="_Toc80291441" w:history="1">
        <w:r w:rsidR="00357642" w:rsidRPr="008D5244">
          <w:rPr>
            <w:rStyle w:val="Hypertextovodkaz"/>
            <w:noProof/>
            <w:sz w:val="16"/>
            <w14:scene3d>
              <w14:camera w14:prst="orthographicFront"/>
              <w14:lightRig w14:rig="threePt" w14:dir="t">
                <w14:rot w14:lat="0" w14:lon="0" w14:rev="0"/>
              </w14:lightRig>
            </w14:scene3d>
          </w:rPr>
          <w:t>6.2</w:t>
        </w:r>
        <w:r w:rsidR="00357642" w:rsidRPr="008D5244">
          <w:rPr>
            <w:rFonts w:eastAsiaTheme="minorEastAsia" w:cstheme="minorBidi"/>
            <w:noProof/>
            <w:sz w:val="18"/>
            <w:szCs w:val="22"/>
            <w:lang w:eastAsia="cs-CZ"/>
          </w:rPr>
          <w:tab/>
        </w:r>
        <w:r w:rsidR="00357642" w:rsidRPr="008D5244">
          <w:rPr>
            <w:rStyle w:val="Hypertextovodkaz"/>
            <w:noProof/>
            <w:sz w:val="16"/>
          </w:rPr>
          <w:t>Přezkoušení návrhů</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_Toc80291441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33D19514" w14:textId="3F37F83F" w:rsidR="00357642" w:rsidRPr="008D5244" w:rsidRDefault="00556353">
      <w:pPr>
        <w:pStyle w:val="Obsah2"/>
        <w:rPr>
          <w:rFonts w:eastAsiaTheme="minorEastAsia" w:cstheme="minorBidi"/>
          <w:noProof/>
          <w:sz w:val="18"/>
          <w:szCs w:val="22"/>
          <w:lang w:eastAsia="cs-CZ"/>
        </w:rPr>
      </w:pPr>
      <w:hyperlink w:anchor="_Toc80291442" w:history="1">
        <w:r w:rsidR="00357642" w:rsidRPr="008D5244">
          <w:rPr>
            <w:rStyle w:val="Hypertextovodkaz"/>
            <w:noProof/>
            <w:sz w:val="16"/>
            <w14:scene3d>
              <w14:camera w14:prst="orthographicFront"/>
              <w14:lightRig w14:rig="threePt" w14:dir="t">
                <w14:rot w14:lat="0" w14:lon="0" w14:rev="0"/>
              </w14:lightRig>
            </w14:scene3d>
          </w:rPr>
          <w:t>6.3</w:t>
        </w:r>
        <w:r w:rsidR="00357642" w:rsidRPr="008D5244">
          <w:rPr>
            <w:rFonts w:eastAsiaTheme="minorEastAsia" w:cstheme="minorBidi"/>
            <w:noProof/>
            <w:sz w:val="18"/>
            <w:szCs w:val="22"/>
            <w:lang w:eastAsia="cs-CZ"/>
          </w:rPr>
          <w:tab/>
        </w:r>
        <w:r w:rsidR="00357642" w:rsidRPr="008D5244">
          <w:rPr>
            <w:rStyle w:val="Hypertextovodkaz"/>
            <w:noProof/>
            <w:sz w:val="16"/>
          </w:rPr>
          <w:t>Hodnotící zasedání poroty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_Toc80291442 \h </w:instrText>
        </w:r>
        <w:r w:rsidR="00357642" w:rsidRPr="008D5244">
          <w:rPr>
            <w:noProof/>
            <w:webHidden/>
            <w:sz w:val="16"/>
          </w:rPr>
        </w:r>
        <w:r w:rsidR="00357642" w:rsidRPr="008D5244">
          <w:rPr>
            <w:noProof/>
            <w:webHidden/>
            <w:sz w:val="16"/>
          </w:rPr>
          <w:fldChar w:fldCharType="separate"/>
        </w:r>
        <w:r w:rsidR="0089509C">
          <w:rPr>
            <w:noProof/>
            <w:webHidden/>
            <w:sz w:val="16"/>
          </w:rPr>
          <w:t>3</w:t>
        </w:r>
        <w:r w:rsidR="00357642" w:rsidRPr="008D5244">
          <w:rPr>
            <w:noProof/>
            <w:webHidden/>
            <w:sz w:val="16"/>
          </w:rPr>
          <w:fldChar w:fldCharType="end"/>
        </w:r>
      </w:hyperlink>
    </w:p>
    <w:p w14:paraId="0A50F384" w14:textId="3F415FFE" w:rsidR="00357642" w:rsidRPr="008D5244" w:rsidRDefault="00556353">
      <w:pPr>
        <w:pStyle w:val="Obsah2"/>
        <w:rPr>
          <w:rFonts w:eastAsiaTheme="minorEastAsia" w:cstheme="minorBidi"/>
          <w:noProof/>
          <w:sz w:val="18"/>
          <w:szCs w:val="22"/>
          <w:lang w:eastAsia="cs-CZ"/>
        </w:rPr>
      </w:pPr>
      <w:hyperlink w:anchor="_Toc80291443" w:history="1">
        <w:r w:rsidR="00357642" w:rsidRPr="008D5244">
          <w:rPr>
            <w:rStyle w:val="Hypertextovodkaz"/>
            <w:noProof/>
            <w:sz w:val="16"/>
            <w14:scene3d>
              <w14:camera w14:prst="orthographicFront"/>
              <w14:lightRig w14:rig="threePt" w14:dir="t">
                <w14:rot w14:lat="0" w14:lon="0" w14:rev="0"/>
              </w14:lightRig>
            </w14:scene3d>
          </w:rPr>
          <w:t>6.4</w:t>
        </w:r>
        <w:r w:rsidR="00357642" w:rsidRPr="008D5244">
          <w:rPr>
            <w:rFonts w:eastAsiaTheme="minorEastAsia" w:cstheme="minorBidi"/>
            <w:noProof/>
            <w:sz w:val="18"/>
            <w:szCs w:val="22"/>
            <w:lang w:eastAsia="cs-CZ"/>
          </w:rPr>
          <w:tab/>
        </w:r>
        <w:r w:rsidR="00357642" w:rsidRPr="008D5244">
          <w:rPr>
            <w:rStyle w:val="Hypertextovodkaz"/>
            <w:noProof/>
            <w:sz w:val="16"/>
          </w:rPr>
          <w:t>Výzva k účasti v 2. fázi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_Toc80291443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5E9ABADC" w14:textId="57B4BADF" w:rsidR="00357642" w:rsidRPr="008D5244" w:rsidRDefault="00556353">
      <w:pPr>
        <w:pStyle w:val="Obsah2"/>
        <w:rPr>
          <w:rFonts w:eastAsiaTheme="minorEastAsia" w:cstheme="minorBidi"/>
          <w:noProof/>
          <w:sz w:val="18"/>
          <w:szCs w:val="22"/>
          <w:lang w:eastAsia="cs-CZ"/>
        </w:rPr>
      </w:pPr>
      <w:hyperlink w:anchor="_Toc80291444" w:history="1">
        <w:r w:rsidR="00357642" w:rsidRPr="008D5244">
          <w:rPr>
            <w:rStyle w:val="Hypertextovodkaz"/>
            <w:noProof/>
            <w:sz w:val="16"/>
            <w14:scene3d>
              <w14:camera w14:prst="orthographicFront"/>
              <w14:lightRig w14:rig="threePt" w14:dir="t">
                <w14:rot w14:lat="0" w14:lon="0" w14:rev="0"/>
              </w14:lightRig>
            </w14:scene3d>
          </w:rPr>
          <w:t>6.5</w:t>
        </w:r>
        <w:r w:rsidR="00357642" w:rsidRPr="008D5244">
          <w:rPr>
            <w:rFonts w:eastAsiaTheme="minorEastAsia" w:cstheme="minorBidi"/>
            <w:noProof/>
            <w:sz w:val="18"/>
            <w:szCs w:val="22"/>
            <w:lang w:eastAsia="cs-CZ"/>
          </w:rPr>
          <w:tab/>
        </w:r>
        <w:r w:rsidR="00357642" w:rsidRPr="008D5244">
          <w:rPr>
            <w:rStyle w:val="Hypertextovodkaz"/>
            <w:noProof/>
            <w:sz w:val="16"/>
          </w:rPr>
          <w:t>Vyloučení účastníků mezi 1. a 2. fází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_Toc80291444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70FF74B1" w14:textId="6D03B00F" w:rsidR="00357642" w:rsidRPr="008D5244" w:rsidRDefault="00556353">
      <w:pPr>
        <w:pStyle w:val="Obsah2"/>
        <w:rPr>
          <w:rFonts w:eastAsiaTheme="minorEastAsia" w:cstheme="minorBidi"/>
          <w:noProof/>
          <w:sz w:val="18"/>
          <w:szCs w:val="22"/>
          <w:lang w:eastAsia="cs-CZ"/>
        </w:rPr>
      </w:pPr>
      <w:hyperlink w:anchor="_Toc80291445" w:history="1">
        <w:r w:rsidR="00357642" w:rsidRPr="008D5244">
          <w:rPr>
            <w:rStyle w:val="Hypertextovodkaz"/>
            <w:noProof/>
            <w:sz w:val="16"/>
            <w14:scene3d>
              <w14:camera w14:prst="orthographicFront"/>
              <w14:lightRig w14:rig="threePt" w14:dir="t">
                <w14:rot w14:lat="0" w14:lon="0" w14:rev="0"/>
              </w14:lightRig>
            </w14:scene3d>
          </w:rPr>
          <w:t>6.6</w:t>
        </w:r>
        <w:r w:rsidR="00357642" w:rsidRPr="008D5244">
          <w:rPr>
            <w:rFonts w:eastAsiaTheme="minorEastAsia" w:cstheme="minorBidi"/>
            <w:noProof/>
            <w:sz w:val="18"/>
            <w:szCs w:val="22"/>
            <w:lang w:eastAsia="cs-CZ"/>
          </w:rPr>
          <w:tab/>
        </w:r>
        <w:r w:rsidR="00357642" w:rsidRPr="008D5244">
          <w:rPr>
            <w:rStyle w:val="Hypertextovodkaz"/>
            <w:noProof/>
            <w:sz w:val="16"/>
          </w:rPr>
          <w:t>Protokol o práci poroty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_Toc80291445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132CA449" w14:textId="509A70F9" w:rsidR="00357642" w:rsidRPr="008D5244" w:rsidRDefault="00556353">
      <w:pPr>
        <w:pStyle w:val="Obsah1"/>
        <w:rPr>
          <w:rFonts w:eastAsiaTheme="minorEastAsia" w:cstheme="minorBidi"/>
          <w:b w:val="0"/>
          <w:bCs w:val="0"/>
          <w:noProof/>
          <w:sz w:val="18"/>
          <w:szCs w:val="22"/>
          <w:lang w:eastAsia="cs-CZ"/>
        </w:rPr>
      </w:pPr>
      <w:hyperlink w:anchor="_Toc80291446" w:history="1">
        <w:r w:rsidR="00357642" w:rsidRPr="008D5244">
          <w:rPr>
            <w:rStyle w:val="Hypertextovodkaz"/>
            <w:noProof/>
            <w:sz w:val="16"/>
          </w:rPr>
          <w:t>7)</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UKONČENÍ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_Toc80291446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32A75345" w14:textId="4DEC76DB" w:rsidR="00357642" w:rsidRPr="008D5244" w:rsidRDefault="00556353">
      <w:pPr>
        <w:pStyle w:val="Obsah2"/>
        <w:rPr>
          <w:rFonts w:eastAsiaTheme="minorEastAsia" w:cstheme="minorBidi"/>
          <w:noProof/>
          <w:sz w:val="18"/>
          <w:szCs w:val="22"/>
          <w:lang w:eastAsia="cs-CZ"/>
        </w:rPr>
      </w:pPr>
      <w:hyperlink w:anchor="_Toc80291447" w:history="1">
        <w:r w:rsidR="00357642" w:rsidRPr="008D5244">
          <w:rPr>
            <w:rStyle w:val="Hypertextovodkaz"/>
            <w:noProof/>
            <w:sz w:val="16"/>
            <w14:scene3d>
              <w14:camera w14:prst="orthographicFront"/>
              <w14:lightRig w14:rig="threePt" w14:dir="t">
                <w14:rot w14:lat="0" w14:lon="0" w14:rev="0"/>
              </w14:lightRig>
            </w14:scene3d>
          </w:rPr>
          <w:t>7.1</w:t>
        </w:r>
        <w:r w:rsidR="00357642" w:rsidRPr="008D5244">
          <w:rPr>
            <w:rFonts w:eastAsiaTheme="minorEastAsia" w:cstheme="minorBidi"/>
            <w:noProof/>
            <w:sz w:val="18"/>
            <w:szCs w:val="22"/>
            <w:lang w:eastAsia="cs-CZ"/>
          </w:rPr>
          <w:tab/>
        </w:r>
        <w:r w:rsidR="00357642" w:rsidRPr="008D5244">
          <w:rPr>
            <w:rStyle w:val="Hypertextovodkaz"/>
            <w:noProof/>
            <w:sz w:val="16"/>
          </w:rPr>
          <w:t>Rozhodnutí a oznámení výsledku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_Toc80291447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5832543C" w14:textId="0FD8A8D7" w:rsidR="00357642" w:rsidRPr="008D5244" w:rsidRDefault="00556353">
      <w:pPr>
        <w:pStyle w:val="Obsah2"/>
        <w:rPr>
          <w:rFonts w:eastAsiaTheme="minorEastAsia" w:cstheme="minorBidi"/>
          <w:noProof/>
          <w:sz w:val="18"/>
          <w:szCs w:val="22"/>
          <w:lang w:eastAsia="cs-CZ"/>
        </w:rPr>
      </w:pPr>
      <w:hyperlink w:anchor="_Toc80291448" w:history="1">
        <w:r w:rsidR="00357642" w:rsidRPr="008D5244">
          <w:rPr>
            <w:rStyle w:val="Hypertextovodkaz"/>
            <w:noProof/>
            <w:sz w:val="16"/>
            <w14:scene3d>
              <w14:camera w14:prst="orthographicFront"/>
              <w14:lightRig w14:rig="threePt" w14:dir="t">
                <w14:rot w14:lat="0" w14:lon="0" w14:rev="0"/>
              </w14:lightRig>
            </w14:scene3d>
          </w:rPr>
          <w:t>7.2</w:t>
        </w:r>
        <w:r w:rsidR="00357642" w:rsidRPr="008D5244">
          <w:rPr>
            <w:rFonts w:eastAsiaTheme="minorEastAsia" w:cstheme="minorBidi"/>
            <w:noProof/>
            <w:sz w:val="18"/>
            <w:szCs w:val="22"/>
            <w:lang w:eastAsia="cs-CZ"/>
          </w:rPr>
          <w:tab/>
        </w:r>
        <w:r w:rsidR="00357642" w:rsidRPr="008D5244">
          <w:rPr>
            <w:rStyle w:val="Hypertextovodkaz"/>
            <w:noProof/>
            <w:sz w:val="16"/>
          </w:rPr>
          <w:t>Zpřístupnění soutěžních návrhů</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_Toc80291448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1DD6574B" w14:textId="62550E7B" w:rsidR="00357642" w:rsidRPr="008D5244" w:rsidRDefault="00556353">
      <w:pPr>
        <w:pStyle w:val="Obsah2"/>
        <w:rPr>
          <w:rFonts w:eastAsiaTheme="minorEastAsia" w:cstheme="minorBidi"/>
          <w:noProof/>
          <w:sz w:val="18"/>
          <w:szCs w:val="22"/>
          <w:lang w:eastAsia="cs-CZ"/>
        </w:rPr>
      </w:pPr>
      <w:hyperlink w:anchor="_Toc80291449" w:history="1">
        <w:r w:rsidR="00357642" w:rsidRPr="008D5244">
          <w:rPr>
            <w:rStyle w:val="Hypertextovodkaz"/>
            <w:noProof/>
            <w:sz w:val="16"/>
            <w14:scene3d>
              <w14:camera w14:prst="orthographicFront"/>
              <w14:lightRig w14:rig="threePt" w14:dir="t">
                <w14:rot w14:lat="0" w14:lon="0" w14:rev="0"/>
              </w14:lightRig>
            </w14:scene3d>
          </w:rPr>
          <w:t>7.3</w:t>
        </w:r>
        <w:r w:rsidR="00357642" w:rsidRPr="008D5244">
          <w:rPr>
            <w:rFonts w:eastAsiaTheme="minorEastAsia" w:cstheme="minorBidi"/>
            <w:noProof/>
            <w:sz w:val="18"/>
            <w:szCs w:val="22"/>
            <w:lang w:eastAsia="cs-CZ"/>
          </w:rPr>
          <w:tab/>
        </w:r>
        <w:r w:rsidR="00357642" w:rsidRPr="008D5244">
          <w:rPr>
            <w:rStyle w:val="Hypertextovodkaz"/>
            <w:noProof/>
            <w:sz w:val="16"/>
          </w:rPr>
          <w:t>Proplacení cen a odměn</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_Toc80291449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42DF9563" w14:textId="0E8252E1" w:rsidR="00357642" w:rsidRPr="008D5244" w:rsidRDefault="00556353">
      <w:pPr>
        <w:pStyle w:val="Obsah2"/>
        <w:rPr>
          <w:rFonts w:eastAsiaTheme="minorEastAsia" w:cstheme="minorBidi"/>
          <w:noProof/>
          <w:sz w:val="18"/>
          <w:szCs w:val="22"/>
          <w:lang w:eastAsia="cs-CZ"/>
        </w:rPr>
      </w:pPr>
      <w:hyperlink w:anchor="_Toc80291450" w:history="1">
        <w:r w:rsidR="00357642" w:rsidRPr="008D5244">
          <w:rPr>
            <w:rStyle w:val="Hypertextovodkaz"/>
            <w:noProof/>
            <w:sz w:val="16"/>
            <w14:scene3d>
              <w14:camera w14:prst="orthographicFront"/>
              <w14:lightRig w14:rig="threePt" w14:dir="t">
                <w14:rot w14:lat="0" w14:lon="0" w14:rev="0"/>
              </w14:lightRig>
            </w14:scene3d>
          </w:rPr>
          <w:t>7.4</w:t>
        </w:r>
        <w:r w:rsidR="00357642" w:rsidRPr="008D5244">
          <w:rPr>
            <w:rFonts w:eastAsiaTheme="minorEastAsia" w:cstheme="minorBidi"/>
            <w:noProof/>
            <w:sz w:val="18"/>
            <w:szCs w:val="22"/>
            <w:lang w:eastAsia="cs-CZ"/>
          </w:rPr>
          <w:tab/>
        </w:r>
        <w:r w:rsidR="00357642" w:rsidRPr="008D5244">
          <w:rPr>
            <w:rStyle w:val="Hypertextovodkaz"/>
            <w:noProof/>
            <w:sz w:val="16"/>
          </w:rPr>
          <w:t>Veřejná výstava soutěžních návrhů</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_Toc80291450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1672D933" w14:textId="26B35C09" w:rsidR="00357642" w:rsidRPr="008D5244" w:rsidRDefault="00556353">
      <w:pPr>
        <w:pStyle w:val="Obsah1"/>
        <w:rPr>
          <w:rFonts w:eastAsiaTheme="minorEastAsia" w:cstheme="minorBidi"/>
          <w:b w:val="0"/>
          <w:bCs w:val="0"/>
          <w:noProof/>
          <w:sz w:val="18"/>
          <w:szCs w:val="22"/>
          <w:lang w:eastAsia="cs-CZ"/>
        </w:rPr>
      </w:pPr>
      <w:hyperlink w:anchor="_Toc80291451" w:history="1">
        <w:r w:rsidR="00357642" w:rsidRPr="008D5244">
          <w:rPr>
            <w:rStyle w:val="Hypertextovodkaz"/>
            <w:noProof/>
            <w:sz w:val="16"/>
          </w:rPr>
          <w:t>8)</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KRITÉRIA HODNOCENÍ</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_Toc80291451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4F033206" w14:textId="7954ABD4" w:rsidR="00357642" w:rsidRPr="008D5244" w:rsidRDefault="00556353">
      <w:pPr>
        <w:pStyle w:val="Obsah2"/>
        <w:rPr>
          <w:rFonts w:eastAsiaTheme="minorEastAsia" w:cstheme="minorBidi"/>
          <w:noProof/>
          <w:sz w:val="18"/>
          <w:szCs w:val="22"/>
          <w:lang w:eastAsia="cs-CZ"/>
        </w:rPr>
      </w:pPr>
      <w:hyperlink w:anchor="_Toc80291452" w:history="1">
        <w:r w:rsidR="00357642" w:rsidRPr="008D5244">
          <w:rPr>
            <w:rStyle w:val="Hypertextovodkaz"/>
            <w:noProof/>
            <w:sz w:val="16"/>
            <w14:scene3d>
              <w14:camera w14:prst="orthographicFront"/>
              <w14:lightRig w14:rig="threePt" w14:dir="t">
                <w14:rot w14:lat="0" w14:lon="0" w14:rev="0"/>
              </w14:lightRig>
            </w14:scene3d>
          </w:rPr>
          <w:t>8.1</w:t>
        </w:r>
        <w:r w:rsidR="00357642" w:rsidRPr="008D5244">
          <w:rPr>
            <w:rFonts w:eastAsiaTheme="minorEastAsia" w:cstheme="minorBidi"/>
            <w:noProof/>
            <w:sz w:val="18"/>
            <w:szCs w:val="22"/>
            <w:lang w:eastAsia="cs-CZ"/>
          </w:rPr>
          <w:tab/>
        </w:r>
        <w:r w:rsidR="00357642" w:rsidRPr="008D5244">
          <w:rPr>
            <w:rStyle w:val="Hypertextovodkaz"/>
            <w:noProof/>
            <w:sz w:val="16"/>
          </w:rPr>
          <w:t>Kritéria hodnocení</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_Toc80291452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48A2E85F" w14:textId="78A69D3A" w:rsidR="00357642" w:rsidRPr="008D5244" w:rsidRDefault="00556353">
      <w:pPr>
        <w:pStyle w:val="Obsah2"/>
        <w:rPr>
          <w:rFonts w:eastAsiaTheme="minorEastAsia" w:cstheme="minorBidi"/>
          <w:noProof/>
          <w:sz w:val="18"/>
          <w:szCs w:val="22"/>
          <w:lang w:eastAsia="cs-CZ"/>
        </w:rPr>
      </w:pPr>
      <w:hyperlink w:anchor="_Toc80291453" w:history="1">
        <w:r w:rsidR="00357642" w:rsidRPr="008D5244">
          <w:rPr>
            <w:rStyle w:val="Hypertextovodkaz"/>
            <w:noProof/>
            <w:sz w:val="16"/>
            <w14:scene3d>
              <w14:camera w14:prst="orthographicFront"/>
              <w14:lightRig w14:rig="threePt" w14:dir="t">
                <w14:rot w14:lat="0" w14:lon="0" w14:rev="0"/>
              </w14:lightRig>
            </w14:scene3d>
          </w:rPr>
          <w:t>8.2</w:t>
        </w:r>
        <w:r w:rsidR="00357642" w:rsidRPr="008D5244">
          <w:rPr>
            <w:rFonts w:eastAsiaTheme="minorEastAsia" w:cstheme="minorBidi"/>
            <w:noProof/>
            <w:sz w:val="18"/>
            <w:szCs w:val="22"/>
            <w:lang w:eastAsia="cs-CZ"/>
          </w:rPr>
          <w:tab/>
        </w:r>
        <w:r w:rsidR="00357642" w:rsidRPr="008D5244">
          <w:rPr>
            <w:rStyle w:val="Hypertextovodkaz"/>
            <w:noProof/>
            <w:sz w:val="16"/>
          </w:rPr>
          <w:t>Hodnocení návrhů porotou</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_Toc80291453 \h </w:instrText>
        </w:r>
        <w:r w:rsidR="00357642" w:rsidRPr="008D5244">
          <w:rPr>
            <w:noProof/>
            <w:webHidden/>
            <w:sz w:val="16"/>
          </w:rPr>
        </w:r>
        <w:r w:rsidR="00357642" w:rsidRPr="008D5244">
          <w:rPr>
            <w:noProof/>
            <w:webHidden/>
            <w:sz w:val="16"/>
          </w:rPr>
          <w:fldChar w:fldCharType="separate"/>
        </w:r>
        <w:r w:rsidR="0089509C">
          <w:rPr>
            <w:noProof/>
            <w:webHidden/>
            <w:sz w:val="16"/>
          </w:rPr>
          <w:t>4</w:t>
        </w:r>
        <w:r w:rsidR="00357642" w:rsidRPr="008D5244">
          <w:rPr>
            <w:noProof/>
            <w:webHidden/>
            <w:sz w:val="16"/>
          </w:rPr>
          <w:fldChar w:fldCharType="end"/>
        </w:r>
      </w:hyperlink>
    </w:p>
    <w:p w14:paraId="2CB95656" w14:textId="0A5D7CBB" w:rsidR="00357642" w:rsidRPr="008D5244" w:rsidRDefault="00556353">
      <w:pPr>
        <w:pStyle w:val="Obsah1"/>
        <w:rPr>
          <w:rFonts w:eastAsiaTheme="minorEastAsia" w:cstheme="minorBidi"/>
          <w:b w:val="0"/>
          <w:bCs w:val="0"/>
          <w:noProof/>
          <w:sz w:val="18"/>
          <w:szCs w:val="22"/>
          <w:lang w:eastAsia="cs-CZ"/>
        </w:rPr>
      </w:pPr>
      <w:hyperlink w:anchor="_Toc80291454" w:history="1">
        <w:r w:rsidR="00357642" w:rsidRPr="008D5244">
          <w:rPr>
            <w:rStyle w:val="Hypertextovodkaz"/>
            <w:noProof/>
            <w:sz w:val="16"/>
          </w:rPr>
          <w:t>9)</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CENY A SKICOVNÉ</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_Toc80291454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5D31E234" w14:textId="2DF759D9" w:rsidR="00357642" w:rsidRPr="008D5244" w:rsidRDefault="00556353">
      <w:pPr>
        <w:pStyle w:val="Obsah2"/>
        <w:rPr>
          <w:rFonts w:eastAsiaTheme="minorEastAsia" w:cstheme="minorBidi"/>
          <w:noProof/>
          <w:sz w:val="18"/>
          <w:szCs w:val="22"/>
          <w:lang w:eastAsia="cs-CZ"/>
        </w:rPr>
      </w:pPr>
      <w:hyperlink w:anchor="_Toc80291455" w:history="1">
        <w:r w:rsidR="00357642" w:rsidRPr="008D5244">
          <w:rPr>
            <w:rStyle w:val="Hypertextovodkaz"/>
            <w:noProof/>
            <w:sz w:val="16"/>
            <w14:scene3d>
              <w14:camera w14:prst="orthographicFront"/>
              <w14:lightRig w14:rig="threePt" w14:dir="t">
                <w14:rot w14:lat="0" w14:lon="0" w14:rev="0"/>
              </w14:lightRig>
            </w14:scene3d>
          </w:rPr>
          <w:t>9.1</w:t>
        </w:r>
        <w:r w:rsidR="00357642" w:rsidRPr="008D5244">
          <w:rPr>
            <w:rFonts w:eastAsiaTheme="minorEastAsia" w:cstheme="minorBidi"/>
            <w:noProof/>
            <w:sz w:val="18"/>
            <w:szCs w:val="22"/>
            <w:lang w:eastAsia="cs-CZ"/>
          </w:rPr>
          <w:tab/>
        </w:r>
        <w:r w:rsidR="00357642" w:rsidRPr="008D5244">
          <w:rPr>
            <w:rStyle w:val="Hypertextovodkaz"/>
            <w:noProof/>
            <w:sz w:val="16"/>
          </w:rPr>
          <w:t>Celková částka na ceny a skicovné</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_Toc80291455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5DBFD13C" w14:textId="4E46A446" w:rsidR="00357642" w:rsidRPr="008D5244" w:rsidRDefault="00556353">
      <w:pPr>
        <w:pStyle w:val="Obsah2"/>
        <w:rPr>
          <w:rFonts w:eastAsiaTheme="minorEastAsia" w:cstheme="minorBidi"/>
          <w:noProof/>
          <w:sz w:val="18"/>
          <w:szCs w:val="22"/>
          <w:lang w:eastAsia="cs-CZ"/>
        </w:rPr>
      </w:pPr>
      <w:hyperlink w:anchor="_Toc80291456" w:history="1">
        <w:r w:rsidR="00357642" w:rsidRPr="008D5244">
          <w:rPr>
            <w:rStyle w:val="Hypertextovodkaz"/>
            <w:noProof/>
            <w:sz w:val="16"/>
            <w14:scene3d>
              <w14:camera w14:prst="orthographicFront"/>
              <w14:lightRig w14:rig="threePt" w14:dir="t">
                <w14:rot w14:lat="0" w14:lon="0" w14:rev="0"/>
              </w14:lightRig>
            </w14:scene3d>
          </w:rPr>
          <w:t>9.2</w:t>
        </w:r>
        <w:r w:rsidR="00357642" w:rsidRPr="008D5244">
          <w:rPr>
            <w:rFonts w:eastAsiaTheme="minorEastAsia" w:cstheme="minorBidi"/>
            <w:noProof/>
            <w:sz w:val="18"/>
            <w:szCs w:val="22"/>
            <w:lang w:eastAsia="cs-CZ"/>
          </w:rPr>
          <w:tab/>
        </w:r>
        <w:r w:rsidR="00357642" w:rsidRPr="008D5244">
          <w:rPr>
            <w:rStyle w:val="Hypertextovodkaz"/>
            <w:noProof/>
            <w:sz w:val="16"/>
          </w:rPr>
          <w:t>Ceny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_Toc80291456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22CADDAA" w14:textId="60FB33C4" w:rsidR="00357642" w:rsidRPr="008D5244" w:rsidRDefault="00556353">
      <w:pPr>
        <w:pStyle w:val="Obsah2"/>
        <w:rPr>
          <w:rFonts w:eastAsiaTheme="minorEastAsia" w:cstheme="minorBidi"/>
          <w:noProof/>
          <w:sz w:val="18"/>
          <w:szCs w:val="22"/>
          <w:lang w:eastAsia="cs-CZ"/>
        </w:rPr>
      </w:pPr>
      <w:hyperlink w:anchor="_Toc80291457" w:history="1">
        <w:r w:rsidR="00357642" w:rsidRPr="008D5244">
          <w:rPr>
            <w:rStyle w:val="Hypertextovodkaz"/>
            <w:noProof/>
            <w:sz w:val="16"/>
            <w14:scene3d>
              <w14:camera w14:prst="orthographicFront"/>
              <w14:lightRig w14:rig="threePt" w14:dir="t">
                <w14:rot w14:lat="0" w14:lon="0" w14:rev="0"/>
              </w14:lightRig>
            </w14:scene3d>
          </w:rPr>
          <w:t>9.3</w:t>
        </w:r>
        <w:r w:rsidR="00357642" w:rsidRPr="008D5244">
          <w:rPr>
            <w:rFonts w:eastAsiaTheme="minorEastAsia" w:cstheme="minorBidi"/>
            <w:noProof/>
            <w:sz w:val="18"/>
            <w:szCs w:val="22"/>
            <w:lang w:eastAsia="cs-CZ"/>
          </w:rPr>
          <w:tab/>
        </w:r>
        <w:r w:rsidR="00357642" w:rsidRPr="008D5244">
          <w:rPr>
            <w:rStyle w:val="Hypertextovodkaz"/>
            <w:noProof/>
            <w:sz w:val="16"/>
          </w:rPr>
          <w:t>Náhrady výloh v soutěži (skicovné)</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_Toc80291457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5BA687B1" w14:textId="649D9917" w:rsidR="00357642" w:rsidRPr="008D5244" w:rsidRDefault="00556353">
      <w:pPr>
        <w:pStyle w:val="Obsah2"/>
        <w:rPr>
          <w:rFonts w:eastAsiaTheme="minorEastAsia" w:cstheme="minorBidi"/>
          <w:noProof/>
          <w:sz w:val="18"/>
          <w:szCs w:val="22"/>
          <w:lang w:eastAsia="cs-CZ"/>
        </w:rPr>
      </w:pPr>
      <w:hyperlink w:anchor="_Toc80291458" w:history="1">
        <w:r w:rsidR="00357642" w:rsidRPr="008D5244">
          <w:rPr>
            <w:rStyle w:val="Hypertextovodkaz"/>
            <w:noProof/>
            <w:sz w:val="16"/>
            <w14:scene3d>
              <w14:camera w14:prst="orthographicFront"/>
              <w14:lightRig w14:rig="threePt" w14:dir="t">
                <w14:rot w14:lat="0" w14:lon="0" w14:rev="0"/>
              </w14:lightRig>
            </w14:scene3d>
          </w:rPr>
          <w:t>9.4</w:t>
        </w:r>
        <w:r w:rsidR="00357642" w:rsidRPr="008D5244">
          <w:rPr>
            <w:rFonts w:eastAsiaTheme="minorEastAsia" w:cstheme="minorBidi"/>
            <w:noProof/>
            <w:sz w:val="18"/>
            <w:szCs w:val="22"/>
            <w:lang w:eastAsia="cs-CZ"/>
          </w:rPr>
          <w:tab/>
        </w:r>
        <w:r w:rsidR="00357642" w:rsidRPr="008D5244">
          <w:rPr>
            <w:rStyle w:val="Hypertextovodkaz"/>
            <w:noProof/>
            <w:sz w:val="16"/>
          </w:rPr>
          <w:t>Jiné rozdělení nebo neudělení cen a odměn</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_Toc80291458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1EB06F57" w14:textId="5CF42195" w:rsidR="00357642" w:rsidRPr="008D5244" w:rsidRDefault="00556353">
      <w:pPr>
        <w:pStyle w:val="Obsah1"/>
        <w:rPr>
          <w:rFonts w:eastAsiaTheme="minorEastAsia" w:cstheme="minorBidi"/>
          <w:b w:val="0"/>
          <w:bCs w:val="0"/>
          <w:noProof/>
          <w:sz w:val="18"/>
          <w:szCs w:val="22"/>
          <w:lang w:eastAsia="cs-CZ"/>
        </w:rPr>
      </w:pPr>
      <w:hyperlink w:anchor="_Toc80291459" w:history="1">
        <w:r w:rsidR="00357642" w:rsidRPr="008D5244">
          <w:rPr>
            <w:rStyle w:val="Hypertextovodkaz"/>
            <w:noProof/>
            <w:sz w:val="16"/>
          </w:rPr>
          <w:t>10)</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ZADÁVACÍ DOKUMENTACE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_Toc80291459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71AC0E81" w14:textId="0A63F339" w:rsidR="00357642" w:rsidRPr="008D5244" w:rsidRDefault="00556353">
      <w:pPr>
        <w:pStyle w:val="Obsah2"/>
        <w:rPr>
          <w:rFonts w:eastAsiaTheme="minorEastAsia" w:cstheme="minorBidi"/>
          <w:noProof/>
          <w:sz w:val="18"/>
          <w:szCs w:val="22"/>
          <w:lang w:eastAsia="cs-CZ"/>
        </w:rPr>
      </w:pPr>
      <w:hyperlink w:anchor="_Toc80291460" w:history="1">
        <w:r w:rsidR="00357642" w:rsidRPr="008D5244">
          <w:rPr>
            <w:rStyle w:val="Hypertextovodkaz"/>
            <w:noProof/>
            <w:sz w:val="16"/>
            <w14:scene3d>
              <w14:camera w14:prst="orthographicFront"/>
              <w14:lightRig w14:rig="threePt" w14:dir="t">
                <w14:rot w14:lat="0" w14:lon="0" w14:rev="0"/>
              </w14:lightRig>
            </w14:scene3d>
          </w:rPr>
          <w:t>10.1</w:t>
        </w:r>
        <w:r w:rsidR="00357642" w:rsidRPr="008D5244">
          <w:rPr>
            <w:rFonts w:eastAsiaTheme="minorEastAsia" w:cstheme="minorBidi"/>
            <w:noProof/>
            <w:sz w:val="18"/>
            <w:szCs w:val="22"/>
            <w:lang w:eastAsia="cs-CZ"/>
          </w:rPr>
          <w:tab/>
        </w:r>
        <w:r w:rsidR="00357642" w:rsidRPr="008D5244">
          <w:rPr>
            <w:rStyle w:val="Hypertextovodkaz"/>
            <w:noProof/>
            <w:sz w:val="16"/>
          </w:rPr>
          <w:t>Dostupnost soutěžních podmínek a podkladů</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_Toc80291460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70B56A04" w14:textId="56D7E527" w:rsidR="00357642" w:rsidRPr="008D5244" w:rsidRDefault="00556353">
      <w:pPr>
        <w:pStyle w:val="Obsah2"/>
        <w:rPr>
          <w:rFonts w:eastAsiaTheme="minorEastAsia" w:cstheme="minorBidi"/>
          <w:noProof/>
          <w:sz w:val="18"/>
          <w:szCs w:val="22"/>
          <w:lang w:eastAsia="cs-CZ"/>
        </w:rPr>
      </w:pPr>
      <w:hyperlink w:anchor="_Toc80291461" w:history="1">
        <w:r w:rsidR="00357642" w:rsidRPr="008D5244">
          <w:rPr>
            <w:rStyle w:val="Hypertextovodkaz"/>
            <w:noProof/>
            <w:sz w:val="16"/>
            <w14:scene3d>
              <w14:camera w14:prst="orthographicFront"/>
              <w14:lightRig w14:rig="threePt" w14:dir="t">
                <w14:rot w14:lat="0" w14:lon="0" w14:rev="0"/>
              </w14:lightRig>
            </w14:scene3d>
          </w:rPr>
          <w:t>10.2</w:t>
        </w:r>
        <w:r w:rsidR="00357642" w:rsidRPr="008D5244">
          <w:rPr>
            <w:rFonts w:eastAsiaTheme="minorEastAsia" w:cstheme="minorBidi"/>
            <w:noProof/>
            <w:sz w:val="18"/>
            <w:szCs w:val="22"/>
            <w:lang w:eastAsia="cs-CZ"/>
          </w:rPr>
          <w:tab/>
        </w:r>
        <w:r w:rsidR="00357642" w:rsidRPr="008D5244">
          <w:rPr>
            <w:rStyle w:val="Hypertextovodkaz"/>
            <w:noProof/>
            <w:sz w:val="16"/>
          </w:rPr>
          <w:t>Soutěžní podklady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_Toc80291461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7AB0FEBB" w14:textId="2852D8D2" w:rsidR="00357642" w:rsidRPr="008D5244" w:rsidRDefault="00556353">
      <w:pPr>
        <w:pStyle w:val="Obsah2"/>
        <w:rPr>
          <w:rFonts w:eastAsiaTheme="minorEastAsia" w:cstheme="minorBidi"/>
          <w:noProof/>
          <w:sz w:val="18"/>
          <w:szCs w:val="22"/>
          <w:lang w:eastAsia="cs-CZ"/>
        </w:rPr>
      </w:pPr>
      <w:hyperlink w:anchor="_Toc80291462" w:history="1">
        <w:r w:rsidR="00357642" w:rsidRPr="008D5244">
          <w:rPr>
            <w:rStyle w:val="Hypertextovodkaz"/>
            <w:noProof/>
            <w:sz w:val="16"/>
            <w14:scene3d>
              <w14:camera w14:prst="orthographicFront"/>
              <w14:lightRig w14:rig="threePt" w14:dir="t">
                <w14:rot w14:lat="0" w14:lon="0" w14:rev="0"/>
              </w14:lightRig>
            </w14:scene3d>
          </w:rPr>
          <w:t>10.3</w:t>
        </w:r>
        <w:r w:rsidR="00357642" w:rsidRPr="008D5244">
          <w:rPr>
            <w:rFonts w:eastAsiaTheme="minorEastAsia" w:cstheme="minorBidi"/>
            <w:noProof/>
            <w:sz w:val="18"/>
            <w:szCs w:val="22"/>
            <w:lang w:eastAsia="cs-CZ"/>
          </w:rPr>
          <w:tab/>
        </w:r>
        <w:r w:rsidR="00357642" w:rsidRPr="008D5244">
          <w:rPr>
            <w:rStyle w:val="Hypertextovodkaz"/>
            <w:noProof/>
            <w:sz w:val="16"/>
          </w:rPr>
          <w:t>Vysvětlení soutěžních podmínek (dotazy)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_Toc80291462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73293FB2" w14:textId="04887774" w:rsidR="00357642" w:rsidRPr="008D5244" w:rsidRDefault="00556353">
      <w:pPr>
        <w:pStyle w:val="Obsah1"/>
        <w:rPr>
          <w:rFonts w:eastAsiaTheme="minorEastAsia" w:cstheme="minorBidi"/>
          <w:b w:val="0"/>
          <w:bCs w:val="0"/>
          <w:noProof/>
          <w:sz w:val="18"/>
          <w:szCs w:val="22"/>
          <w:lang w:eastAsia="cs-CZ"/>
        </w:rPr>
      </w:pPr>
      <w:hyperlink w:anchor="_Toc80291463" w:history="1">
        <w:r w:rsidR="00357642" w:rsidRPr="008D5244">
          <w:rPr>
            <w:rStyle w:val="Hypertextovodkaz"/>
            <w:noProof/>
            <w:sz w:val="16"/>
          </w:rPr>
          <w:t>11)</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NÁSLEDNÉ JEDNÁNÍ A ZAKÁZKA</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_Toc80291463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107D81EF" w14:textId="062D582F" w:rsidR="00357642" w:rsidRPr="008D5244" w:rsidRDefault="00556353">
      <w:pPr>
        <w:pStyle w:val="Obsah2"/>
        <w:rPr>
          <w:rFonts w:eastAsiaTheme="minorEastAsia" w:cstheme="minorBidi"/>
          <w:noProof/>
          <w:sz w:val="18"/>
          <w:szCs w:val="22"/>
          <w:lang w:eastAsia="cs-CZ"/>
        </w:rPr>
      </w:pPr>
      <w:hyperlink w:anchor="_Toc80291464" w:history="1">
        <w:r w:rsidR="00357642" w:rsidRPr="008D5244">
          <w:rPr>
            <w:rStyle w:val="Hypertextovodkaz"/>
            <w:noProof/>
            <w:sz w:val="16"/>
            <w14:scene3d>
              <w14:camera w14:prst="orthographicFront"/>
              <w14:lightRig w14:rig="threePt" w14:dir="t">
                <w14:rot w14:lat="0" w14:lon="0" w14:rev="0"/>
              </w14:lightRig>
            </w14:scene3d>
          </w:rPr>
          <w:t>11.1</w:t>
        </w:r>
        <w:r w:rsidR="00357642" w:rsidRPr="008D5244">
          <w:rPr>
            <w:rFonts w:eastAsiaTheme="minorEastAsia" w:cstheme="minorBidi"/>
            <w:noProof/>
            <w:sz w:val="18"/>
            <w:szCs w:val="22"/>
            <w:lang w:eastAsia="cs-CZ"/>
          </w:rPr>
          <w:tab/>
        </w:r>
        <w:r w:rsidR="00357642" w:rsidRPr="008D5244">
          <w:rPr>
            <w:rStyle w:val="Hypertextovodkaz"/>
            <w:noProof/>
            <w:sz w:val="16"/>
          </w:rPr>
          <w:t>Jednací řízení bez uveřejnění (JŘBU)</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_Toc80291464 \h </w:instrText>
        </w:r>
        <w:r w:rsidR="00357642" w:rsidRPr="008D5244">
          <w:rPr>
            <w:noProof/>
            <w:webHidden/>
            <w:sz w:val="16"/>
          </w:rPr>
        </w:r>
        <w:r w:rsidR="00357642" w:rsidRPr="008D5244">
          <w:rPr>
            <w:noProof/>
            <w:webHidden/>
            <w:sz w:val="16"/>
          </w:rPr>
          <w:fldChar w:fldCharType="separate"/>
        </w:r>
        <w:r w:rsidR="0089509C">
          <w:rPr>
            <w:noProof/>
            <w:webHidden/>
            <w:sz w:val="16"/>
          </w:rPr>
          <w:t>5</w:t>
        </w:r>
        <w:r w:rsidR="00357642" w:rsidRPr="008D5244">
          <w:rPr>
            <w:noProof/>
            <w:webHidden/>
            <w:sz w:val="16"/>
          </w:rPr>
          <w:fldChar w:fldCharType="end"/>
        </w:r>
      </w:hyperlink>
    </w:p>
    <w:p w14:paraId="39EE6173" w14:textId="5AEEC991" w:rsidR="00357642" w:rsidRPr="008D5244" w:rsidRDefault="00556353">
      <w:pPr>
        <w:pStyle w:val="Obsah2"/>
        <w:rPr>
          <w:rFonts w:eastAsiaTheme="minorEastAsia" w:cstheme="minorBidi"/>
          <w:noProof/>
          <w:sz w:val="18"/>
          <w:szCs w:val="22"/>
          <w:lang w:eastAsia="cs-CZ"/>
        </w:rPr>
      </w:pPr>
      <w:hyperlink w:anchor="_Toc80291465" w:history="1">
        <w:r w:rsidR="00357642" w:rsidRPr="008D5244">
          <w:rPr>
            <w:rStyle w:val="Hypertextovodkaz"/>
            <w:noProof/>
            <w:sz w:val="16"/>
            <w14:scene3d>
              <w14:camera w14:prst="orthographicFront"/>
              <w14:lightRig w14:rig="threePt" w14:dir="t">
                <w14:rot w14:lat="0" w14:lon="0" w14:rev="0"/>
              </w14:lightRig>
            </w14:scene3d>
          </w:rPr>
          <w:t>11.2</w:t>
        </w:r>
        <w:r w:rsidR="00357642" w:rsidRPr="008D5244">
          <w:rPr>
            <w:rFonts w:eastAsiaTheme="minorEastAsia" w:cstheme="minorBidi"/>
            <w:noProof/>
            <w:sz w:val="18"/>
            <w:szCs w:val="22"/>
            <w:lang w:eastAsia="cs-CZ"/>
          </w:rPr>
          <w:tab/>
        </w:r>
        <w:r w:rsidR="00357642" w:rsidRPr="008D5244">
          <w:rPr>
            <w:rStyle w:val="Hypertextovodkaz"/>
            <w:noProof/>
            <w:sz w:val="16"/>
          </w:rPr>
          <w:t>Podmínky pro uzavření smlouvy na zhotovení následné zakázky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_Toc80291465 \h </w:instrText>
        </w:r>
        <w:r w:rsidR="00357642" w:rsidRPr="008D5244">
          <w:rPr>
            <w:noProof/>
            <w:webHidden/>
            <w:sz w:val="16"/>
          </w:rPr>
        </w:r>
        <w:r w:rsidR="00357642" w:rsidRPr="008D5244">
          <w:rPr>
            <w:noProof/>
            <w:webHidden/>
            <w:sz w:val="16"/>
          </w:rPr>
          <w:fldChar w:fldCharType="separate"/>
        </w:r>
        <w:r w:rsidR="0089509C">
          <w:rPr>
            <w:noProof/>
            <w:webHidden/>
            <w:sz w:val="16"/>
          </w:rPr>
          <w:t>6</w:t>
        </w:r>
        <w:r w:rsidR="00357642" w:rsidRPr="008D5244">
          <w:rPr>
            <w:noProof/>
            <w:webHidden/>
            <w:sz w:val="16"/>
          </w:rPr>
          <w:fldChar w:fldCharType="end"/>
        </w:r>
      </w:hyperlink>
    </w:p>
    <w:p w14:paraId="091D5864" w14:textId="43DA6CDD" w:rsidR="00357642" w:rsidRPr="008D5244" w:rsidRDefault="00556353">
      <w:pPr>
        <w:pStyle w:val="Obsah2"/>
        <w:rPr>
          <w:rFonts w:eastAsiaTheme="minorEastAsia" w:cstheme="minorBidi"/>
          <w:noProof/>
          <w:sz w:val="18"/>
          <w:szCs w:val="22"/>
          <w:lang w:eastAsia="cs-CZ"/>
        </w:rPr>
      </w:pPr>
      <w:hyperlink w:anchor="_Toc80291466" w:history="1">
        <w:r w:rsidR="00357642" w:rsidRPr="008D5244">
          <w:rPr>
            <w:rStyle w:val="Hypertextovodkaz"/>
            <w:noProof/>
            <w:sz w:val="16"/>
            <w14:scene3d>
              <w14:camera w14:prst="orthographicFront"/>
              <w14:lightRig w14:rig="threePt" w14:dir="t">
                <w14:rot w14:lat="0" w14:lon="0" w14:rev="0"/>
              </w14:lightRig>
            </w14:scene3d>
          </w:rPr>
          <w:t>11.3</w:t>
        </w:r>
        <w:r w:rsidR="00357642" w:rsidRPr="008D5244">
          <w:rPr>
            <w:rFonts w:eastAsiaTheme="minorEastAsia" w:cstheme="minorBidi"/>
            <w:noProof/>
            <w:sz w:val="18"/>
            <w:szCs w:val="22"/>
            <w:lang w:eastAsia="cs-CZ"/>
          </w:rPr>
          <w:tab/>
        </w:r>
        <w:r w:rsidR="00357642" w:rsidRPr="008D5244">
          <w:rPr>
            <w:rStyle w:val="Hypertextovodkaz"/>
            <w:noProof/>
            <w:sz w:val="16"/>
          </w:rPr>
          <w:t>Rozsah následné zakázky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_Toc80291466 \h </w:instrText>
        </w:r>
        <w:r w:rsidR="00357642" w:rsidRPr="008D5244">
          <w:rPr>
            <w:noProof/>
            <w:webHidden/>
            <w:sz w:val="16"/>
          </w:rPr>
        </w:r>
        <w:r w:rsidR="00357642" w:rsidRPr="008D5244">
          <w:rPr>
            <w:noProof/>
            <w:webHidden/>
            <w:sz w:val="16"/>
          </w:rPr>
          <w:fldChar w:fldCharType="separate"/>
        </w:r>
        <w:r w:rsidR="0089509C">
          <w:rPr>
            <w:noProof/>
            <w:webHidden/>
            <w:sz w:val="16"/>
          </w:rPr>
          <w:t>6</w:t>
        </w:r>
        <w:r w:rsidR="00357642" w:rsidRPr="008D5244">
          <w:rPr>
            <w:noProof/>
            <w:webHidden/>
            <w:sz w:val="16"/>
          </w:rPr>
          <w:fldChar w:fldCharType="end"/>
        </w:r>
      </w:hyperlink>
    </w:p>
    <w:p w14:paraId="45D49F1D" w14:textId="67799C32" w:rsidR="00357642" w:rsidRPr="008D5244" w:rsidRDefault="00556353">
      <w:pPr>
        <w:pStyle w:val="Obsah2"/>
        <w:rPr>
          <w:rFonts w:eastAsiaTheme="minorEastAsia" w:cstheme="minorBidi"/>
          <w:noProof/>
          <w:sz w:val="18"/>
          <w:szCs w:val="22"/>
          <w:lang w:eastAsia="cs-CZ"/>
        </w:rPr>
      </w:pPr>
      <w:hyperlink w:anchor="_Toc80291467" w:history="1">
        <w:r w:rsidR="00357642" w:rsidRPr="008D5244">
          <w:rPr>
            <w:rStyle w:val="Hypertextovodkaz"/>
            <w:noProof/>
            <w:sz w:val="16"/>
            <w14:scene3d>
              <w14:camera w14:prst="orthographicFront"/>
              <w14:lightRig w14:rig="threePt" w14:dir="t">
                <w14:rot w14:lat="0" w14:lon="0" w14:rev="0"/>
              </w14:lightRig>
            </w14:scene3d>
          </w:rPr>
          <w:t>11.4</w:t>
        </w:r>
        <w:r w:rsidR="00357642" w:rsidRPr="008D5244">
          <w:rPr>
            <w:rFonts w:eastAsiaTheme="minorEastAsia" w:cstheme="minorBidi"/>
            <w:noProof/>
            <w:sz w:val="18"/>
            <w:szCs w:val="22"/>
            <w:lang w:eastAsia="cs-CZ"/>
          </w:rPr>
          <w:tab/>
        </w:r>
        <w:r w:rsidR="00357642" w:rsidRPr="008D5244">
          <w:rPr>
            <w:rStyle w:val="Hypertextovodkaz"/>
            <w:noProof/>
            <w:sz w:val="16"/>
          </w:rPr>
          <w:t>Předpokládaná hodnota následné zakázky</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_Toc80291467 \h </w:instrText>
        </w:r>
        <w:r w:rsidR="00357642" w:rsidRPr="008D5244">
          <w:rPr>
            <w:noProof/>
            <w:webHidden/>
            <w:sz w:val="16"/>
          </w:rPr>
        </w:r>
        <w:r w:rsidR="00357642" w:rsidRPr="008D5244">
          <w:rPr>
            <w:noProof/>
            <w:webHidden/>
            <w:sz w:val="16"/>
          </w:rPr>
          <w:fldChar w:fldCharType="separate"/>
        </w:r>
        <w:r w:rsidR="0089509C">
          <w:rPr>
            <w:noProof/>
            <w:webHidden/>
            <w:sz w:val="16"/>
          </w:rPr>
          <w:t>6</w:t>
        </w:r>
        <w:r w:rsidR="00357642" w:rsidRPr="008D5244">
          <w:rPr>
            <w:noProof/>
            <w:webHidden/>
            <w:sz w:val="16"/>
          </w:rPr>
          <w:fldChar w:fldCharType="end"/>
        </w:r>
      </w:hyperlink>
    </w:p>
    <w:p w14:paraId="08E8EA83" w14:textId="6311160C" w:rsidR="00357642" w:rsidRPr="008D5244" w:rsidRDefault="00556353">
      <w:pPr>
        <w:pStyle w:val="Obsah1"/>
        <w:rPr>
          <w:rFonts w:eastAsiaTheme="minorEastAsia" w:cstheme="minorBidi"/>
          <w:b w:val="0"/>
          <w:bCs w:val="0"/>
          <w:noProof/>
          <w:sz w:val="18"/>
          <w:szCs w:val="22"/>
          <w:lang w:eastAsia="cs-CZ"/>
        </w:rPr>
      </w:pPr>
      <w:hyperlink w:anchor="_Toc80291468" w:history="1">
        <w:r w:rsidR="00357642" w:rsidRPr="008D5244">
          <w:rPr>
            <w:rStyle w:val="Hypertextovodkaz"/>
            <w:noProof/>
            <w:sz w:val="16"/>
          </w:rPr>
          <w:t>12)</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AKCEPTOVÁNÍ SOUTĚŽNÍCH PODMÍNEK</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_Toc80291468 \h </w:instrText>
        </w:r>
        <w:r w:rsidR="00357642" w:rsidRPr="008D5244">
          <w:rPr>
            <w:noProof/>
            <w:webHidden/>
            <w:sz w:val="16"/>
          </w:rPr>
        </w:r>
        <w:r w:rsidR="00357642" w:rsidRPr="008D5244">
          <w:rPr>
            <w:noProof/>
            <w:webHidden/>
            <w:sz w:val="16"/>
          </w:rPr>
          <w:fldChar w:fldCharType="separate"/>
        </w:r>
        <w:r w:rsidR="0089509C">
          <w:rPr>
            <w:noProof/>
            <w:webHidden/>
            <w:sz w:val="16"/>
          </w:rPr>
          <w:t>6</w:t>
        </w:r>
        <w:r w:rsidR="00357642" w:rsidRPr="008D5244">
          <w:rPr>
            <w:noProof/>
            <w:webHidden/>
            <w:sz w:val="16"/>
          </w:rPr>
          <w:fldChar w:fldCharType="end"/>
        </w:r>
      </w:hyperlink>
    </w:p>
    <w:p w14:paraId="6A79684C" w14:textId="6FE05A16" w:rsidR="00357642" w:rsidRPr="008D5244" w:rsidRDefault="00556353">
      <w:pPr>
        <w:pStyle w:val="Obsah2"/>
        <w:rPr>
          <w:rFonts w:eastAsiaTheme="minorEastAsia" w:cstheme="minorBidi"/>
          <w:noProof/>
          <w:sz w:val="18"/>
          <w:szCs w:val="22"/>
          <w:lang w:eastAsia="cs-CZ"/>
        </w:rPr>
      </w:pPr>
      <w:hyperlink w:anchor="_Toc80291469" w:history="1">
        <w:r w:rsidR="00357642" w:rsidRPr="008D5244">
          <w:rPr>
            <w:rStyle w:val="Hypertextovodkaz"/>
            <w:noProof/>
            <w:sz w:val="16"/>
            <w14:scene3d>
              <w14:camera w14:prst="orthographicFront"/>
              <w14:lightRig w14:rig="threePt" w14:dir="t">
                <w14:rot w14:lat="0" w14:lon="0" w14:rev="0"/>
              </w14:lightRig>
            </w14:scene3d>
          </w:rPr>
          <w:t>12.1</w:t>
        </w:r>
        <w:r w:rsidR="00357642" w:rsidRPr="008D5244">
          <w:rPr>
            <w:rFonts w:eastAsiaTheme="minorEastAsia" w:cstheme="minorBidi"/>
            <w:noProof/>
            <w:sz w:val="18"/>
            <w:szCs w:val="22"/>
            <w:lang w:eastAsia="cs-CZ"/>
          </w:rPr>
          <w:tab/>
        </w:r>
        <w:r w:rsidR="00357642" w:rsidRPr="008D5244">
          <w:rPr>
            <w:rStyle w:val="Hypertextovodkaz"/>
            <w:noProof/>
            <w:sz w:val="16"/>
          </w:rPr>
          <w:t>Autorská práva</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_Toc80291469 \h </w:instrText>
        </w:r>
        <w:r w:rsidR="00357642" w:rsidRPr="008D5244">
          <w:rPr>
            <w:noProof/>
            <w:webHidden/>
            <w:sz w:val="16"/>
          </w:rPr>
        </w:r>
        <w:r w:rsidR="00357642" w:rsidRPr="008D5244">
          <w:rPr>
            <w:noProof/>
            <w:webHidden/>
            <w:sz w:val="16"/>
          </w:rPr>
          <w:fldChar w:fldCharType="separate"/>
        </w:r>
        <w:r w:rsidR="0089509C">
          <w:rPr>
            <w:noProof/>
            <w:webHidden/>
            <w:sz w:val="16"/>
          </w:rPr>
          <w:t>6</w:t>
        </w:r>
        <w:r w:rsidR="00357642" w:rsidRPr="008D5244">
          <w:rPr>
            <w:noProof/>
            <w:webHidden/>
            <w:sz w:val="16"/>
          </w:rPr>
          <w:fldChar w:fldCharType="end"/>
        </w:r>
      </w:hyperlink>
    </w:p>
    <w:p w14:paraId="4EA31B1A" w14:textId="7B08D419" w:rsidR="00357642" w:rsidRPr="008D5244" w:rsidRDefault="00556353">
      <w:pPr>
        <w:pStyle w:val="Obsah2"/>
        <w:rPr>
          <w:rFonts w:eastAsiaTheme="minorEastAsia" w:cstheme="minorBidi"/>
          <w:noProof/>
          <w:sz w:val="18"/>
          <w:szCs w:val="22"/>
          <w:lang w:eastAsia="cs-CZ"/>
        </w:rPr>
      </w:pPr>
      <w:hyperlink w:anchor="_Toc80291470" w:history="1">
        <w:r w:rsidR="00357642" w:rsidRPr="008D5244">
          <w:rPr>
            <w:rStyle w:val="Hypertextovodkaz"/>
            <w:noProof/>
            <w:sz w:val="16"/>
            <w14:scene3d>
              <w14:camera w14:prst="orthographicFront"/>
              <w14:lightRig w14:rig="threePt" w14:dir="t">
                <w14:rot w14:lat="0" w14:lon="0" w14:rev="0"/>
              </w14:lightRig>
            </w14:scene3d>
          </w:rPr>
          <w:t>12.2</w:t>
        </w:r>
        <w:r w:rsidR="00357642" w:rsidRPr="008D5244">
          <w:rPr>
            <w:rFonts w:eastAsiaTheme="minorEastAsia" w:cstheme="minorBidi"/>
            <w:noProof/>
            <w:sz w:val="18"/>
            <w:szCs w:val="22"/>
            <w:lang w:eastAsia="cs-CZ"/>
          </w:rPr>
          <w:tab/>
        </w:r>
        <w:r w:rsidR="00357642" w:rsidRPr="008D5244">
          <w:rPr>
            <w:rStyle w:val="Hypertextovodkaz"/>
            <w:noProof/>
            <w:sz w:val="16"/>
          </w:rPr>
          <w:t>Klauzule o akceptování podmínek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_Toc80291470 \h </w:instrText>
        </w:r>
        <w:r w:rsidR="00357642" w:rsidRPr="008D5244">
          <w:rPr>
            <w:noProof/>
            <w:webHidden/>
            <w:sz w:val="16"/>
          </w:rPr>
        </w:r>
        <w:r w:rsidR="00357642" w:rsidRPr="008D5244">
          <w:rPr>
            <w:noProof/>
            <w:webHidden/>
            <w:sz w:val="16"/>
          </w:rPr>
          <w:fldChar w:fldCharType="separate"/>
        </w:r>
        <w:r w:rsidR="0089509C">
          <w:rPr>
            <w:noProof/>
            <w:webHidden/>
            <w:sz w:val="16"/>
          </w:rPr>
          <w:t>6</w:t>
        </w:r>
        <w:r w:rsidR="00357642" w:rsidRPr="008D5244">
          <w:rPr>
            <w:noProof/>
            <w:webHidden/>
            <w:sz w:val="16"/>
          </w:rPr>
          <w:fldChar w:fldCharType="end"/>
        </w:r>
      </w:hyperlink>
    </w:p>
    <w:p w14:paraId="62539912" w14:textId="350E0F4F" w:rsidR="00357642" w:rsidRPr="008D5244" w:rsidRDefault="00556353">
      <w:pPr>
        <w:pStyle w:val="Obsah2"/>
        <w:rPr>
          <w:rFonts w:eastAsiaTheme="minorEastAsia" w:cstheme="minorBidi"/>
          <w:noProof/>
          <w:sz w:val="18"/>
          <w:szCs w:val="22"/>
          <w:lang w:eastAsia="cs-CZ"/>
        </w:rPr>
      </w:pPr>
      <w:hyperlink w:anchor="_Toc80291471" w:history="1">
        <w:r w:rsidR="00357642" w:rsidRPr="008D5244">
          <w:rPr>
            <w:rStyle w:val="Hypertextovodkaz"/>
            <w:noProof/>
            <w:sz w:val="16"/>
            <w14:scene3d>
              <w14:camera w14:prst="orthographicFront"/>
              <w14:lightRig w14:rig="threePt" w14:dir="t">
                <w14:rot w14:lat="0" w14:lon="0" w14:rev="0"/>
              </w14:lightRig>
            </w14:scene3d>
          </w:rPr>
          <w:t>12.3</w:t>
        </w:r>
        <w:r w:rsidR="00357642" w:rsidRPr="008D5244">
          <w:rPr>
            <w:rFonts w:eastAsiaTheme="minorEastAsia" w:cstheme="minorBidi"/>
            <w:noProof/>
            <w:sz w:val="18"/>
            <w:szCs w:val="22"/>
            <w:lang w:eastAsia="cs-CZ"/>
          </w:rPr>
          <w:tab/>
        </w:r>
        <w:r w:rsidR="00357642" w:rsidRPr="008D5244">
          <w:rPr>
            <w:rStyle w:val="Hypertextovodkaz"/>
            <w:noProof/>
            <w:sz w:val="16"/>
          </w:rPr>
          <w:t>Řešení rozporů</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_Toc80291471 \h </w:instrText>
        </w:r>
        <w:r w:rsidR="00357642" w:rsidRPr="008D5244">
          <w:rPr>
            <w:noProof/>
            <w:webHidden/>
            <w:sz w:val="16"/>
          </w:rPr>
        </w:r>
        <w:r w:rsidR="00357642" w:rsidRPr="008D5244">
          <w:rPr>
            <w:noProof/>
            <w:webHidden/>
            <w:sz w:val="16"/>
          </w:rPr>
          <w:fldChar w:fldCharType="separate"/>
        </w:r>
        <w:r w:rsidR="0089509C">
          <w:rPr>
            <w:noProof/>
            <w:webHidden/>
            <w:sz w:val="16"/>
          </w:rPr>
          <w:t>6</w:t>
        </w:r>
        <w:r w:rsidR="00357642" w:rsidRPr="008D5244">
          <w:rPr>
            <w:noProof/>
            <w:webHidden/>
            <w:sz w:val="16"/>
          </w:rPr>
          <w:fldChar w:fldCharType="end"/>
        </w:r>
      </w:hyperlink>
    </w:p>
    <w:p w14:paraId="3C244592" w14:textId="53A4815A" w:rsidR="00357642" w:rsidRPr="008D5244" w:rsidRDefault="00556353">
      <w:pPr>
        <w:pStyle w:val="Obsah1"/>
        <w:rPr>
          <w:rFonts w:eastAsiaTheme="minorEastAsia" w:cstheme="minorBidi"/>
          <w:b w:val="0"/>
          <w:bCs w:val="0"/>
          <w:noProof/>
          <w:sz w:val="18"/>
          <w:szCs w:val="22"/>
          <w:lang w:eastAsia="cs-CZ"/>
        </w:rPr>
      </w:pPr>
      <w:hyperlink w:anchor="_Toc80291472" w:history="1">
        <w:r w:rsidR="00357642" w:rsidRPr="008D5244">
          <w:rPr>
            <w:rStyle w:val="Hypertextovodkaz"/>
            <w:noProof/>
            <w:sz w:val="16"/>
          </w:rPr>
          <w:t>13)</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SOUTĚŽNÍ NÁVRH – I. FÁZE SOUTĚŽE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_Toc80291472 \h </w:instrText>
        </w:r>
        <w:r w:rsidR="00357642" w:rsidRPr="008D5244">
          <w:rPr>
            <w:noProof/>
            <w:webHidden/>
            <w:sz w:val="16"/>
          </w:rPr>
        </w:r>
        <w:r w:rsidR="00357642" w:rsidRPr="008D5244">
          <w:rPr>
            <w:noProof/>
            <w:webHidden/>
            <w:sz w:val="16"/>
          </w:rPr>
          <w:fldChar w:fldCharType="separate"/>
        </w:r>
        <w:r w:rsidR="0089509C">
          <w:rPr>
            <w:noProof/>
            <w:webHidden/>
            <w:sz w:val="16"/>
          </w:rPr>
          <w:t>7</w:t>
        </w:r>
        <w:r w:rsidR="00357642" w:rsidRPr="008D5244">
          <w:rPr>
            <w:noProof/>
            <w:webHidden/>
            <w:sz w:val="16"/>
          </w:rPr>
          <w:fldChar w:fldCharType="end"/>
        </w:r>
      </w:hyperlink>
    </w:p>
    <w:p w14:paraId="568DB972" w14:textId="3CC58A75" w:rsidR="00357642" w:rsidRPr="008D5244" w:rsidRDefault="00556353">
      <w:pPr>
        <w:pStyle w:val="Obsah2"/>
        <w:rPr>
          <w:rFonts w:eastAsiaTheme="minorEastAsia" w:cstheme="minorBidi"/>
          <w:noProof/>
          <w:sz w:val="18"/>
          <w:szCs w:val="22"/>
          <w:lang w:eastAsia="cs-CZ"/>
        </w:rPr>
      </w:pPr>
      <w:hyperlink w:anchor="_Toc80291473" w:history="1">
        <w:r w:rsidR="00357642" w:rsidRPr="008D5244">
          <w:rPr>
            <w:rStyle w:val="Hypertextovodkaz"/>
            <w:noProof/>
            <w:sz w:val="16"/>
            <w14:scene3d>
              <w14:camera w14:prst="orthographicFront"/>
              <w14:lightRig w14:rig="threePt" w14:dir="t">
                <w14:rot w14:lat="0" w14:lon="0" w14:rev="0"/>
              </w14:lightRig>
            </w14:scene3d>
          </w:rPr>
          <w:t>13.1</w:t>
        </w:r>
        <w:r w:rsidR="00357642" w:rsidRPr="008D5244">
          <w:rPr>
            <w:rFonts w:eastAsiaTheme="minorEastAsia" w:cstheme="minorBidi"/>
            <w:noProof/>
            <w:sz w:val="18"/>
            <w:szCs w:val="22"/>
            <w:lang w:eastAsia="cs-CZ"/>
          </w:rPr>
          <w:tab/>
        </w:r>
        <w:r w:rsidR="00357642" w:rsidRPr="008D5244">
          <w:rPr>
            <w:rStyle w:val="Hypertextovodkaz"/>
            <w:noProof/>
            <w:sz w:val="16"/>
          </w:rPr>
          <w:t>Požadavky na soutěžní návrh</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_Toc80291473 \h </w:instrText>
        </w:r>
        <w:r w:rsidR="00357642" w:rsidRPr="008D5244">
          <w:rPr>
            <w:noProof/>
            <w:webHidden/>
            <w:sz w:val="16"/>
          </w:rPr>
        </w:r>
        <w:r w:rsidR="00357642" w:rsidRPr="008D5244">
          <w:rPr>
            <w:noProof/>
            <w:webHidden/>
            <w:sz w:val="16"/>
          </w:rPr>
          <w:fldChar w:fldCharType="separate"/>
        </w:r>
        <w:r w:rsidR="0089509C">
          <w:rPr>
            <w:noProof/>
            <w:webHidden/>
            <w:sz w:val="16"/>
          </w:rPr>
          <w:t>7</w:t>
        </w:r>
        <w:r w:rsidR="00357642" w:rsidRPr="008D5244">
          <w:rPr>
            <w:noProof/>
            <w:webHidden/>
            <w:sz w:val="16"/>
          </w:rPr>
          <w:fldChar w:fldCharType="end"/>
        </w:r>
      </w:hyperlink>
    </w:p>
    <w:p w14:paraId="1610283A" w14:textId="7A1887BE" w:rsidR="00357642" w:rsidRPr="008D5244" w:rsidRDefault="00556353">
      <w:pPr>
        <w:pStyle w:val="Obsah2"/>
        <w:rPr>
          <w:rFonts w:eastAsiaTheme="minorEastAsia" w:cstheme="minorBidi"/>
          <w:noProof/>
          <w:sz w:val="18"/>
          <w:szCs w:val="22"/>
          <w:lang w:eastAsia="cs-CZ"/>
        </w:rPr>
      </w:pPr>
      <w:hyperlink w:anchor="_Toc80291474" w:history="1">
        <w:r w:rsidR="00357642" w:rsidRPr="008D5244">
          <w:rPr>
            <w:rStyle w:val="Hypertextovodkaz"/>
            <w:noProof/>
            <w:sz w:val="16"/>
            <w14:scene3d>
              <w14:camera w14:prst="orthographicFront"/>
              <w14:lightRig w14:rig="threePt" w14:dir="t">
                <w14:rot w14:lat="0" w14:lon="0" w14:rev="0"/>
              </w14:lightRig>
            </w14:scene3d>
          </w:rPr>
          <w:t>13.2</w:t>
        </w:r>
        <w:r w:rsidR="00357642" w:rsidRPr="008D5244">
          <w:rPr>
            <w:rFonts w:eastAsiaTheme="minorEastAsia" w:cstheme="minorBidi"/>
            <w:noProof/>
            <w:sz w:val="18"/>
            <w:szCs w:val="22"/>
            <w:lang w:eastAsia="cs-CZ"/>
          </w:rPr>
          <w:tab/>
        </w:r>
        <w:r w:rsidR="00357642" w:rsidRPr="008D5244">
          <w:rPr>
            <w:rStyle w:val="Hypertextovodkaz"/>
            <w:noProof/>
            <w:sz w:val="16"/>
          </w:rPr>
          <w:t>Části soutěžního návrhu 1.fáze: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_Toc80291474 \h </w:instrText>
        </w:r>
        <w:r w:rsidR="00357642" w:rsidRPr="008D5244">
          <w:rPr>
            <w:noProof/>
            <w:webHidden/>
            <w:sz w:val="16"/>
          </w:rPr>
        </w:r>
        <w:r w:rsidR="00357642" w:rsidRPr="008D5244">
          <w:rPr>
            <w:noProof/>
            <w:webHidden/>
            <w:sz w:val="16"/>
          </w:rPr>
          <w:fldChar w:fldCharType="separate"/>
        </w:r>
        <w:r w:rsidR="0089509C">
          <w:rPr>
            <w:noProof/>
            <w:webHidden/>
            <w:sz w:val="16"/>
          </w:rPr>
          <w:t>7</w:t>
        </w:r>
        <w:r w:rsidR="00357642" w:rsidRPr="008D5244">
          <w:rPr>
            <w:noProof/>
            <w:webHidden/>
            <w:sz w:val="16"/>
          </w:rPr>
          <w:fldChar w:fldCharType="end"/>
        </w:r>
      </w:hyperlink>
    </w:p>
    <w:p w14:paraId="04E3FC6F" w14:textId="5331C08B" w:rsidR="00357642" w:rsidRPr="008D5244" w:rsidRDefault="00556353">
      <w:pPr>
        <w:pStyle w:val="Obsah2"/>
        <w:rPr>
          <w:rFonts w:eastAsiaTheme="minorEastAsia" w:cstheme="minorBidi"/>
          <w:noProof/>
          <w:sz w:val="18"/>
          <w:szCs w:val="22"/>
          <w:lang w:eastAsia="cs-CZ"/>
        </w:rPr>
      </w:pPr>
      <w:hyperlink w:anchor="_Toc80291475" w:history="1">
        <w:r w:rsidR="00357642" w:rsidRPr="008D5244">
          <w:rPr>
            <w:rStyle w:val="Hypertextovodkaz"/>
            <w:noProof/>
            <w:sz w:val="16"/>
            <w14:scene3d>
              <w14:camera w14:prst="orthographicFront"/>
              <w14:lightRig w14:rig="threePt" w14:dir="t">
                <w14:rot w14:lat="0" w14:lon="0" w14:rev="0"/>
              </w14:lightRig>
            </w14:scene3d>
          </w:rPr>
          <w:t>13.3</w:t>
        </w:r>
        <w:r w:rsidR="00357642" w:rsidRPr="008D5244">
          <w:rPr>
            <w:rFonts w:eastAsiaTheme="minorEastAsia" w:cstheme="minorBidi"/>
            <w:noProof/>
            <w:sz w:val="18"/>
            <w:szCs w:val="22"/>
            <w:lang w:eastAsia="cs-CZ"/>
          </w:rPr>
          <w:tab/>
        </w:r>
        <w:r w:rsidR="00357642" w:rsidRPr="008D5244">
          <w:rPr>
            <w:rStyle w:val="Hypertextovodkaz"/>
            <w:noProof/>
            <w:sz w:val="16"/>
          </w:rPr>
          <w:t>Hlavní prezentace – „Sešit“</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_Toc80291475 \h </w:instrText>
        </w:r>
        <w:r w:rsidR="00357642" w:rsidRPr="008D5244">
          <w:rPr>
            <w:noProof/>
            <w:webHidden/>
            <w:sz w:val="16"/>
          </w:rPr>
        </w:r>
        <w:r w:rsidR="00357642" w:rsidRPr="008D5244">
          <w:rPr>
            <w:noProof/>
            <w:webHidden/>
            <w:sz w:val="16"/>
          </w:rPr>
          <w:fldChar w:fldCharType="separate"/>
        </w:r>
        <w:r w:rsidR="0089509C">
          <w:rPr>
            <w:noProof/>
            <w:webHidden/>
            <w:sz w:val="16"/>
          </w:rPr>
          <w:t>7</w:t>
        </w:r>
        <w:r w:rsidR="00357642" w:rsidRPr="008D5244">
          <w:rPr>
            <w:noProof/>
            <w:webHidden/>
            <w:sz w:val="16"/>
          </w:rPr>
          <w:fldChar w:fldCharType="end"/>
        </w:r>
      </w:hyperlink>
    </w:p>
    <w:p w14:paraId="3957ED1D" w14:textId="46A5A0A0" w:rsidR="00357642" w:rsidRPr="008D5244" w:rsidRDefault="00556353">
      <w:pPr>
        <w:pStyle w:val="Obsah2"/>
        <w:rPr>
          <w:rFonts w:eastAsiaTheme="minorEastAsia" w:cstheme="minorBidi"/>
          <w:noProof/>
          <w:sz w:val="18"/>
          <w:szCs w:val="22"/>
          <w:lang w:eastAsia="cs-CZ"/>
        </w:rPr>
      </w:pPr>
      <w:hyperlink w:anchor="_Toc80291476" w:history="1">
        <w:r w:rsidR="00357642" w:rsidRPr="008D5244">
          <w:rPr>
            <w:rStyle w:val="Hypertextovodkaz"/>
            <w:noProof/>
            <w:sz w:val="16"/>
            <w14:scene3d>
              <w14:camera w14:prst="orthographicFront"/>
              <w14:lightRig w14:rig="threePt" w14:dir="t">
                <w14:rot w14:lat="0" w14:lon="0" w14:rev="0"/>
              </w14:lightRig>
            </w14:scene3d>
          </w:rPr>
          <w:t>13.4</w:t>
        </w:r>
        <w:r w:rsidR="00357642" w:rsidRPr="008D5244">
          <w:rPr>
            <w:rFonts w:eastAsiaTheme="minorEastAsia" w:cstheme="minorBidi"/>
            <w:noProof/>
            <w:sz w:val="18"/>
            <w:szCs w:val="22"/>
            <w:lang w:eastAsia="cs-CZ"/>
          </w:rPr>
          <w:tab/>
        </w:r>
        <w:r w:rsidR="00357642" w:rsidRPr="008D5244">
          <w:rPr>
            <w:rStyle w:val="Hypertextovodkaz"/>
            <w:noProof/>
            <w:sz w:val="16"/>
          </w:rPr>
          <w:t>Závazné podmínky anonymity soutěžního návrhu</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_Toc80291476 \h </w:instrText>
        </w:r>
        <w:r w:rsidR="00357642" w:rsidRPr="008D5244">
          <w:rPr>
            <w:noProof/>
            <w:webHidden/>
            <w:sz w:val="16"/>
          </w:rPr>
        </w:r>
        <w:r w:rsidR="00357642" w:rsidRPr="008D5244">
          <w:rPr>
            <w:noProof/>
            <w:webHidden/>
            <w:sz w:val="16"/>
          </w:rPr>
          <w:fldChar w:fldCharType="separate"/>
        </w:r>
        <w:r w:rsidR="0089509C">
          <w:rPr>
            <w:noProof/>
            <w:webHidden/>
            <w:sz w:val="16"/>
          </w:rPr>
          <w:t>7</w:t>
        </w:r>
        <w:r w:rsidR="00357642" w:rsidRPr="008D5244">
          <w:rPr>
            <w:noProof/>
            <w:webHidden/>
            <w:sz w:val="16"/>
          </w:rPr>
          <w:fldChar w:fldCharType="end"/>
        </w:r>
      </w:hyperlink>
    </w:p>
    <w:p w14:paraId="7D30539D" w14:textId="0D430596" w:rsidR="00357642" w:rsidRPr="008D5244" w:rsidRDefault="00556353">
      <w:pPr>
        <w:pStyle w:val="Obsah1"/>
        <w:rPr>
          <w:rFonts w:eastAsiaTheme="minorEastAsia" w:cstheme="minorBidi"/>
          <w:b w:val="0"/>
          <w:bCs w:val="0"/>
          <w:noProof/>
          <w:sz w:val="18"/>
          <w:szCs w:val="22"/>
          <w:lang w:eastAsia="cs-CZ"/>
        </w:rPr>
      </w:pPr>
      <w:hyperlink w:anchor="_Toc80291477" w:history="1">
        <w:r w:rsidR="00357642" w:rsidRPr="008D5244">
          <w:rPr>
            <w:rStyle w:val="Hypertextovodkaz"/>
            <w:noProof/>
            <w:sz w:val="16"/>
          </w:rPr>
          <w:t>14)</w:t>
        </w:r>
        <w:r w:rsidR="00357642" w:rsidRPr="008D5244">
          <w:rPr>
            <w:rFonts w:eastAsiaTheme="minorEastAsia" w:cstheme="minorBidi"/>
            <w:b w:val="0"/>
            <w:bCs w:val="0"/>
            <w:noProof/>
            <w:sz w:val="18"/>
            <w:szCs w:val="22"/>
            <w:lang w:eastAsia="cs-CZ"/>
          </w:rPr>
          <w:tab/>
        </w:r>
        <w:r w:rsidR="00357642" w:rsidRPr="008D5244">
          <w:rPr>
            <w:rStyle w:val="Hypertextovodkaz"/>
            <w:noProof/>
            <w:sz w:val="16"/>
          </w:rPr>
          <w:t>SOUTĚŽNÍ NÁVRH – 2. FÁZE</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_Toc80291477 \h </w:instrText>
        </w:r>
        <w:r w:rsidR="00357642" w:rsidRPr="008D5244">
          <w:rPr>
            <w:noProof/>
            <w:webHidden/>
            <w:sz w:val="16"/>
          </w:rPr>
        </w:r>
        <w:r w:rsidR="00357642" w:rsidRPr="008D5244">
          <w:rPr>
            <w:noProof/>
            <w:webHidden/>
            <w:sz w:val="16"/>
          </w:rPr>
          <w:fldChar w:fldCharType="separate"/>
        </w:r>
        <w:r w:rsidR="0089509C">
          <w:rPr>
            <w:noProof/>
            <w:webHidden/>
            <w:sz w:val="16"/>
          </w:rPr>
          <w:t>7</w:t>
        </w:r>
        <w:r w:rsidR="00357642" w:rsidRPr="008D5244">
          <w:rPr>
            <w:noProof/>
            <w:webHidden/>
            <w:sz w:val="16"/>
          </w:rPr>
          <w:fldChar w:fldCharType="end"/>
        </w:r>
      </w:hyperlink>
    </w:p>
    <w:p w14:paraId="4204A552" w14:textId="5280B907" w:rsidR="00357642" w:rsidRPr="008D5244" w:rsidRDefault="00556353">
      <w:pPr>
        <w:pStyle w:val="Obsah2"/>
        <w:rPr>
          <w:rFonts w:eastAsiaTheme="minorEastAsia" w:cstheme="minorBidi"/>
          <w:noProof/>
          <w:sz w:val="18"/>
          <w:szCs w:val="22"/>
          <w:lang w:eastAsia="cs-CZ"/>
        </w:rPr>
      </w:pPr>
      <w:hyperlink w:anchor="_Toc80291478" w:history="1">
        <w:r w:rsidR="00357642" w:rsidRPr="008D5244">
          <w:rPr>
            <w:rStyle w:val="Hypertextovodkaz"/>
            <w:noProof/>
            <w:sz w:val="16"/>
            <w14:scene3d>
              <w14:camera w14:prst="orthographicFront"/>
              <w14:lightRig w14:rig="threePt" w14:dir="t">
                <w14:rot w14:lat="0" w14:lon="0" w14:rev="0"/>
              </w14:lightRig>
            </w14:scene3d>
          </w:rPr>
          <w:t>14.1</w:t>
        </w:r>
        <w:r w:rsidR="00357642" w:rsidRPr="008D5244">
          <w:rPr>
            <w:rFonts w:eastAsiaTheme="minorEastAsia" w:cstheme="minorBidi"/>
            <w:noProof/>
            <w:sz w:val="18"/>
            <w:szCs w:val="22"/>
            <w:lang w:eastAsia="cs-CZ"/>
          </w:rPr>
          <w:tab/>
        </w:r>
        <w:r w:rsidR="00357642" w:rsidRPr="008D5244">
          <w:rPr>
            <w:rStyle w:val="Hypertextovodkaz"/>
            <w:noProof/>
            <w:sz w:val="16"/>
          </w:rPr>
          <w:t>Upřesnění požadavků a náležitostí návrhu v 2. fázi</w:t>
        </w:r>
        <w:r w:rsidR="00357642" w:rsidRPr="008D5244">
          <w:rPr>
            <w:noProof/>
            <w:webHidden/>
            <w:sz w:val="16"/>
          </w:rPr>
          <w:tab/>
        </w:r>
        <w:r w:rsidR="00357642" w:rsidRPr="008D5244">
          <w:rPr>
            <w:noProof/>
            <w:webHidden/>
            <w:sz w:val="16"/>
          </w:rPr>
          <w:fldChar w:fldCharType="begin"/>
        </w:r>
        <w:r w:rsidR="00357642" w:rsidRPr="008D5244">
          <w:rPr>
            <w:noProof/>
            <w:webHidden/>
            <w:sz w:val="16"/>
          </w:rPr>
          <w:instrText xml:space="preserve"> PAGEREF _Toc80291478 \h </w:instrText>
        </w:r>
        <w:r w:rsidR="00357642" w:rsidRPr="008D5244">
          <w:rPr>
            <w:noProof/>
            <w:webHidden/>
            <w:sz w:val="16"/>
          </w:rPr>
        </w:r>
        <w:r w:rsidR="00357642" w:rsidRPr="008D5244">
          <w:rPr>
            <w:noProof/>
            <w:webHidden/>
            <w:sz w:val="16"/>
          </w:rPr>
          <w:fldChar w:fldCharType="separate"/>
        </w:r>
        <w:r w:rsidR="0089509C">
          <w:rPr>
            <w:noProof/>
            <w:webHidden/>
            <w:sz w:val="16"/>
          </w:rPr>
          <w:t>7</w:t>
        </w:r>
        <w:r w:rsidR="00357642" w:rsidRPr="008D5244">
          <w:rPr>
            <w:noProof/>
            <w:webHidden/>
            <w:sz w:val="16"/>
          </w:rPr>
          <w:fldChar w:fldCharType="end"/>
        </w:r>
      </w:hyperlink>
    </w:p>
    <w:p w14:paraId="789FE3FF" w14:textId="77777777" w:rsidR="002930CA" w:rsidRDefault="00B44160" w:rsidP="002930CA">
      <w:pPr>
        <w:pStyle w:val="Bezmezer"/>
        <w:ind w:left="142" w:right="-144"/>
        <w:rPr>
          <w:bCs/>
          <w:sz w:val="16"/>
          <w:highlight w:val="yellow"/>
        </w:rPr>
      </w:pPr>
      <w:r w:rsidRPr="008816AD">
        <w:rPr>
          <w:rStyle w:val="Zdraznnjemn"/>
          <w:highlight w:val="yellow"/>
          <w:u w:val="none"/>
        </w:rPr>
        <w:fldChar w:fldCharType="end"/>
      </w:r>
    </w:p>
    <w:p w14:paraId="28FAB3AF" w14:textId="77777777" w:rsidR="00B44160" w:rsidRPr="006326A3" w:rsidRDefault="00433A4C" w:rsidP="00543EFD">
      <w:pPr>
        <w:pStyle w:val="Nadpis1"/>
      </w:pPr>
      <w:bookmarkStart w:id="0" w:name="_Toc80291419"/>
      <w:r w:rsidRPr="006326A3">
        <w:lastRenderedPageBreak/>
        <w:t>ZADAVATEL</w:t>
      </w:r>
      <w:bookmarkEnd w:id="0"/>
    </w:p>
    <w:p w14:paraId="34CC18C4" w14:textId="77777777" w:rsidR="00B44160" w:rsidRPr="008C5CB9" w:rsidRDefault="00B44160" w:rsidP="008816AD">
      <w:pPr>
        <w:pStyle w:val="Nadpis2"/>
      </w:pPr>
      <w:bookmarkStart w:id="1" w:name="_Toc80291420"/>
      <w:r w:rsidRPr="008C5CB9">
        <w:t>Zadavatel</w:t>
      </w:r>
      <w:bookmarkEnd w:id="1"/>
    </w:p>
    <w:p w14:paraId="71B0B977" w14:textId="77777777" w:rsidR="000C6E9A" w:rsidRPr="007A757E" w:rsidRDefault="000C6E9A" w:rsidP="000C6E9A">
      <w:pPr>
        <w:pStyle w:val="Bezmezer2"/>
      </w:pPr>
      <w:r>
        <w:t>Městská část Praha 14</w:t>
      </w:r>
      <w:r w:rsidRPr="007A757E">
        <w:t xml:space="preserve">  </w:t>
      </w:r>
    </w:p>
    <w:p w14:paraId="469E7281" w14:textId="66ADF0B9" w:rsidR="00A409AC" w:rsidRPr="007A757E" w:rsidRDefault="000C6E9A" w:rsidP="008816AD">
      <w:pPr>
        <w:pStyle w:val="Bezmezer2"/>
      </w:pPr>
      <w:r>
        <w:t>Bratří Venclíků 1072</w:t>
      </w:r>
      <w:r w:rsidR="00021C55" w:rsidRPr="007A757E">
        <w:t xml:space="preserve">, </w:t>
      </w:r>
      <w:r>
        <w:t>192 21 Praha 9</w:t>
      </w:r>
    </w:p>
    <w:p w14:paraId="479BAB36" w14:textId="3E84EF9B" w:rsidR="00B44160" w:rsidRPr="007A757E" w:rsidRDefault="00B44160" w:rsidP="008816AD">
      <w:pPr>
        <w:pStyle w:val="Bezmezer2"/>
      </w:pPr>
      <w:r w:rsidRPr="007A757E">
        <w:t xml:space="preserve">IČO </w:t>
      </w:r>
      <w:r w:rsidR="000C6E9A" w:rsidRPr="000C6E9A">
        <w:rPr>
          <w:b/>
          <w:bCs/>
        </w:rPr>
        <w:t>00231312</w:t>
      </w:r>
    </w:p>
    <w:p w14:paraId="46F88132" w14:textId="68915515" w:rsidR="00B44160" w:rsidRDefault="00021C55" w:rsidP="000C6E9A">
      <w:pPr>
        <w:pStyle w:val="Bezmezer"/>
        <w:ind w:left="142" w:right="-144"/>
      </w:pPr>
      <w:r w:rsidRPr="007A757E">
        <w:t>zástup</w:t>
      </w:r>
      <w:r w:rsidR="000C6E9A">
        <w:t>ce</w:t>
      </w:r>
      <w:r w:rsidR="00433A4C" w:rsidRPr="007A757E">
        <w:t xml:space="preserve">: </w:t>
      </w:r>
      <w:r w:rsidR="000C6E9A">
        <w:t xml:space="preserve">Jiří Zajac starosta MČ Prahy 14 </w:t>
      </w:r>
    </w:p>
    <w:p w14:paraId="2A7A087B" w14:textId="2F0E9ED4" w:rsidR="000C6E9A" w:rsidRPr="007A757E" w:rsidRDefault="000C6E9A" w:rsidP="000C6E9A">
      <w:pPr>
        <w:pStyle w:val="Bezmezer"/>
        <w:ind w:left="142" w:right="-144"/>
      </w:pPr>
      <w:r>
        <w:t>praha14.cz</w:t>
      </w:r>
    </w:p>
    <w:p w14:paraId="23F365B1" w14:textId="77777777" w:rsidR="00B44160" w:rsidRPr="008C5CB9" w:rsidRDefault="00B44160" w:rsidP="008816AD">
      <w:pPr>
        <w:pStyle w:val="Nadpis2"/>
      </w:pPr>
      <w:bookmarkStart w:id="2" w:name="_Toc80291421"/>
      <w:r w:rsidRPr="008C5CB9">
        <w:t>Organizátor</w:t>
      </w:r>
      <w:bookmarkEnd w:id="2"/>
    </w:p>
    <w:p w14:paraId="4B910DFE" w14:textId="77777777" w:rsidR="00B44160" w:rsidRPr="008C5CB9" w:rsidRDefault="00B44160" w:rsidP="008816AD">
      <w:pPr>
        <w:pStyle w:val="Bezmezer2"/>
      </w:pPr>
      <w:r w:rsidRPr="008C5CB9">
        <w:t>CCEA MOBA: MOBA studio</w:t>
      </w:r>
      <w:r w:rsidR="001C5C6F" w:rsidRPr="008C5CB9">
        <w:t xml:space="preserve"> s.r.o.</w:t>
      </w:r>
    </w:p>
    <w:p w14:paraId="16D2A92F" w14:textId="77777777" w:rsidR="00B44160" w:rsidRPr="008C5CB9" w:rsidRDefault="00B44160" w:rsidP="00C76512">
      <w:pPr>
        <w:pStyle w:val="Bezmezer"/>
        <w:ind w:left="142" w:right="-144"/>
      </w:pPr>
      <w:r w:rsidRPr="008C5CB9">
        <w:t xml:space="preserve">U Půjčovny </w:t>
      </w:r>
      <w:r w:rsidR="001C5C6F" w:rsidRPr="008C5CB9">
        <w:t>953/</w:t>
      </w:r>
      <w:r w:rsidRPr="008C5CB9">
        <w:t>4, 110 00 Praha</w:t>
      </w:r>
    </w:p>
    <w:p w14:paraId="2AB136BC" w14:textId="77777777" w:rsidR="00B44160" w:rsidRPr="008C5CB9" w:rsidRDefault="00B44160" w:rsidP="00C76512">
      <w:pPr>
        <w:pStyle w:val="Bezmezer"/>
        <w:ind w:left="142" w:right="-144"/>
      </w:pPr>
      <w:r w:rsidRPr="008C5CB9">
        <w:t>IČO 61459712</w:t>
      </w:r>
    </w:p>
    <w:p w14:paraId="6B8D88C9" w14:textId="77777777" w:rsidR="00B44160" w:rsidRPr="008C5CB9" w:rsidRDefault="00B44160" w:rsidP="00C76512">
      <w:pPr>
        <w:pStyle w:val="Bezmezer"/>
        <w:ind w:left="142" w:right="-144"/>
      </w:pPr>
      <w:r w:rsidRPr="008C5CB9">
        <w:t>zástupce: Igor Kovačević, jednatel</w:t>
      </w:r>
    </w:p>
    <w:p w14:paraId="2FC57398" w14:textId="77777777" w:rsidR="00B44160" w:rsidRPr="008C5CB9" w:rsidRDefault="00B44160" w:rsidP="00C76512">
      <w:pPr>
        <w:pStyle w:val="Bezmezer"/>
        <w:ind w:left="142" w:right="-144"/>
      </w:pPr>
      <w:r w:rsidRPr="008C5CB9">
        <w:t>cceamoba.cz</w:t>
      </w:r>
    </w:p>
    <w:p w14:paraId="44F04956" w14:textId="77777777" w:rsidR="00433A4C" w:rsidRPr="006326A3" w:rsidRDefault="00433A4C" w:rsidP="00543EFD">
      <w:pPr>
        <w:pStyle w:val="Nadpis1"/>
      </w:pPr>
      <w:bookmarkStart w:id="3" w:name="_Toc80291422"/>
      <w:r w:rsidRPr="006326A3">
        <w:t>POROTA</w:t>
      </w:r>
      <w:bookmarkEnd w:id="3"/>
      <w:r w:rsidRPr="006326A3">
        <w:t xml:space="preserve"> </w:t>
      </w:r>
    </w:p>
    <w:p w14:paraId="513A4E25" w14:textId="77777777" w:rsidR="00B44160" w:rsidRPr="008816AD" w:rsidRDefault="00B44160" w:rsidP="008816AD">
      <w:pPr>
        <w:pStyle w:val="Nadpis2"/>
      </w:pPr>
      <w:bookmarkStart w:id="4" w:name="_Toc80291423"/>
      <w:r w:rsidRPr="008816AD">
        <w:t>Porota</w:t>
      </w:r>
      <w:bookmarkEnd w:id="4"/>
    </w:p>
    <w:p w14:paraId="44D4BC7B" w14:textId="77777777" w:rsidR="00B44160" w:rsidRPr="008816AD" w:rsidRDefault="00B44160" w:rsidP="008816AD">
      <w:pPr>
        <w:pStyle w:val="Nadpis3"/>
      </w:pPr>
      <w:r w:rsidRPr="008816AD">
        <w:t>Z</w:t>
      </w:r>
      <w:r w:rsidR="008816AD">
        <w:t>ávislá</w:t>
      </w:r>
      <w:r w:rsidRPr="008816AD">
        <w:t xml:space="preserve"> č</w:t>
      </w:r>
      <w:r w:rsidR="008816AD">
        <w:t>ást</w:t>
      </w:r>
    </w:p>
    <w:p w14:paraId="1B9D4FF7" w14:textId="77777777" w:rsidR="000C6E9A" w:rsidRDefault="000C6E9A" w:rsidP="008816AD">
      <w:pPr>
        <w:pStyle w:val="Bezmezer2"/>
        <w:rPr>
          <w:b/>
          <w:bCs/>
        </w:rPr>
      </w:pPr>
      <w:r w:rsidRPr="000C6E9A">
        <w:rPr>
          <w:b/>
          <w:bCs/>
        </w:rPr>
        <w:t>Radek Vondra</w:t>
      </w:r>
    </w:p>
    <w:p w14:paraId="2C0F22B0" w14:textId="2E645A51" w:rsidR="000C6E9A" w:rsidRDefault="000C6E9A" w:rsidP="008816AD">
      <w:pPr>
        <w:pStyle w:val="Bezmezer2"/>
        <w:rPr>
          <w:b/>
          <w:bCs/>
        </w:rPr>
      </w:pPr>
      <w:r w:rsidRPr="000C6E9A">
        <w:rPr>
          <w:b/>
          <w:bCs/>
        </w:rPr>
        <w:t>Milan Veselý</w:t>
      </w:r>
    </w:p>
    <w:p w14:paraId="5AE9B482" w14:textId="175FA04A" w:rsidR="000C6E9A" w:rsidRDefault="000C6E9A" w:rsidP="008816AD">
      <w:pPr>
        <w:pStyle w:val="Bezmezer2"/>
        <w:rPr>
          <w:b/>
          <w:bCs/>
        </w:rPr>
      </w:pPr>
      <w:r w:rsidRPr="000C6E9A">
        <w:rPr>
          <w:b/>
          <w:bCs/>
        </w:rPr>
        <w:t>Pavel Mašek</w:t>
      </w:r>
    </w:p>
    <w:p w14:paraId="2068A263" w14:textId="6FC019A0" w:rsidR="009D0C5C" w:rsidRDefault="000C6E9A" w:rsidP="008816AD">
      <w:pPr>
        <w:pStyle w:val="Bezmezer2"/>
      </w:pPr>
      <w:r w:rsidRPr="000C6E9A">
        <w:rPr>
          <w:b/>
          <w:bCs/>
        </w:rPr>
        <w:t>Irena Kolmanová</w:t>
      </w:r>
      <w:r>
        <w:rPr>
          <w:b/>
          <w:bCs/>
        </w:rPr>
        <w:t xml:space="preserve"> </w:t>
      </w:r>
      <w:r w:rsidR="008816AD">
        <w:rPr>
          <w:b/>
          <w:bCs/>
        </w:rPr>
        <w:t>–</w:t>
      </w:r>
      <w:r w:rsidR="009D0C5C" w:rsidRPr="008816AD">
        <w:t xml:space="preserve"> </w:t>
      </w:r>
      <w:r w:rsidRPr="008816AD">
        <w:t>náhradni</w:t>
      </w:r>
      <w:r>
        <w:t>ce</w:t>
      </w:r>
    </w:p>
    <w:p w14:paraId="4B9E36CC" w14:textId="465B7BE5" w:rsidR="000C6E9A" w:rsidRPr="008816AD" w:rsidRDefault="000C6E9A" w:rsidP="008816AD">
      <w:pPr>
        <w:pStyle w:val="Bezmezer2"/>
      </w:pPr>
      <w:r>
        <w:rPr>
          <w:b/>
          <w:bCs/>
        </w:rPr>
        <w:t>Martin Špičák –</w:t>
      </w:r>
      <w:r w:rsidRPr="000C6E9A">
        <w:rPr>
          <w:bCs/>
        </w:rPr>
        <w:t xml:space="preserve"> náhradník</w:t>
      </w:r>
      <w:r>
        <w:rPr>
          <w:b/>
          <w:bCs/>
        </w:rPr>
        <w:t xml:space="preserve">  </w:t>
      </w:r>
    </w:p>
    <w:p w14:paraId="1A77D4C0" w14:textId="77777777" w:rsidR="00B44160" w:rsidRPr="008816AD" w:rsidRDefault="00B44160" w:rsidP="008816AD">
      <w:pPr>
        <w:pStyle w:val="Nadpis3"/>
      </w:pPr>
      <w:r w:rsidRPr="008816AD">
        <w:t>N</w:t>
      </w:r>
      <w:r w:rsidR="008816AD">
        <w:t>ezávislá</w:t>
      </w:r>
      <w:r w:rsidRPr="008816AD">
        <w:t xml:space="preserve"> č</w:t>
      </w:r>
      <w:r w:rsidR="008816AD">
        <w:t>ást</w:t>
      </w:r>
    </w:p>
    <w:p w14:paraId="02299116" w14:textId="542433CA" w:rsidR="00A90126" w:rsidRPr="004A7139" w:rsidRDefault="000C6E9A" w:rsidP="00A90126">
      <w:pPr>
        <w:pStyle w:val="Bezmezer2"/>
        <w:rPr>
          <w:b/>
        </w:rPr>
      </w:pPr>
      <w:r w:rsidRPr="004A7139">
        <w:rPr>
          <w:b/>
        </w:rPr>
        <w:t>Kateřina Šedá</w:t>
      </w:r>
      <w:r w:rsidR="00047C91" w:rsidRPr="004A7139">
        <w:t xml:space="preserve">, </w:t>
      </w:r>
      <w:r w:rsidR="004A7139" w:rsidRPr="004A7139">
        <w:t>umělkyně</w:t>
      </w:r>
      <w:r w:rsidR="001D74E4" w:rsidRPr="004A7139">
        <w:t xml:space="preserve">, </w:t>
      </w:r>
      <w:r w:rsidR="004A7139" w:rsidRPr="004A7139">
        <w:t xml:space="preserve">katerinaseda.cz </w:t>
      </w:r>
    </w:p>
    <w:p w14:paraId="0FAFA979" w14:textId="346985BA" w:rsidR="00474B54" w:rsidRPr="004A7139" w:rsidRDefault="00B061AA" w:rsidP="008816AD">
      <w:pPr>
        <w:pStyle w:val="Bezmezer2"/>
        <w:rPr>
          <w:b/>
        </w:rPr>
      </w:pPr>
      <w:r>
        <w:rPr>
          <w:b/>
        </w:rPr>
        <w:t>Matě</w:t>
      </w:r>
      <w:r w:rsidR="000C6E9A" w:rsidRPr="004A7139">
        <w:rPr>
          <w:b/>
        </w:rPr>
        <w:t>j Hájek</w:t>
      </w:r>
      <w:r w:rsidR="00055860" w:rsidRPr="004A7139">
        <w:rPr>
          <w:b/>
        </w:rPr>
        <w:t xml:space="preserve">, </w:t>
      </w:r>
      <w:r>
        <w:t>uměl</w:t>
      </w:r>
      <w:r w:rsidR="004A7139" w:rsidRPr="004A7139">
        <w:t>e</w:t>
      </w:r>
      <w:r>
        <w:t>c</w:t>
      </w:r>
      <w:r w:rsidR="00055860" w:rsidRPr="004A7139">
        <w:t xml:space="preserve">, </w:t>
      </w:r>
      <w:r w:rsidR="004A7139" w:rsidRPr="004A7139">
        <w:t>matejhajek.com</w:t>
      </w:r>
    </w:p>
    <w:p w14:paraId="61054E70" w14:textId="2AC482F5" w:rsidR="00474B54" w:rsidRPr="004A7139" w:rsidRDefault="000C6E9A" w:rsidP="001D74E4">
      <w:pPr>
        <w:pStyle w:val="Bezmezer2"/>
        <w:jc w:val="left"/>
        <w:rPr>
          <w:b/>
        </w:rPr>
      </w:pPr>
      <w:r w:rsidRPr="004A7139">
        <w:rPr>
          <w:b/>
        </w:rPr>
        <w:t xml:space="preserve">Tomáš </w:t>
      </w:r>
      <w:proofErr w:type="spellStart"/>
      <w:r w:rsidRPr="004A7139">
        <w:rPr>
          <w:b/>
        </w:rPr>
        <w:t>Džadoň</w:t>
      </w:r>
      <w:proofErr w:type="spellEnd"/>
      <w:r w:rsidR="00474B54" w:rsidRPr="004A7139">
        <w:rPr>
          <w:b/>
        </w:rPr>
        <w:t xml:space="preserve">, </w:t>
      </w:r>
      <w:r w:rsidR="00B061AA">
        <w:t>uměl</w:t>
      </w:r>
      <w:r w:rsidR="004A7139" w:rsidRPr="004A7139">
        <w:t>e</w:t>
      </w:r>
      <w:r w:rsidR="00B061AA">
        <w:t>c</w:t>
      </w:r>
      <w:r w:rsidR="00474B54" w:rsidRPr="004A7139">
        <w:t xml:space="preserve">, </w:t>
      </w:r>
      <w:r w:rsidR="004A7139" w:rsidRPr="004A7139">
        <w:t>tomasdzadon.com</w:t>
      </w:r>
    </w:p>
    <w:p w14:paraId="239F1A79" w14:textId="0562F8D3" w:rsidR="008816AD" w:rsidRPr="004A7139" w:rsidRDefault="000C6E9A" w:rsidP="008816AD">
      <w:pPr>
        <w:pStyle w:val="Bezmezer2"/>
      </w:pPr>
      <w:r w:rsidRPr="004A7139">
        <w:rPr>
          <w:b/>
        </w:rPr>
        <w:t xml:space="preserve">Michal </w:t>
      </w:r>
      <w:proofErr w:type="spellStart"/>
      <w:r w:rsidRPr="004A7139">
        <w:rPr>
          <w:b/>
        </w:rPr>
        <w:t>Kindernay</w:t>
      </w:r>
      <w:proofErr w:type="spellEnd"/>
      <w:r w:rsidR="00474B54" w:rsidRPr="004A7139">
        <w:rPr>
          <w:b/>
        </w:rPr>
        <w:t xml:space="preserve">, </w:t>
      </w:r>
      <w:r w:rsidR="00B061AA" w:rsidRPr="00B061AA">
        <w:t>u</w:t>
      </w:r>
      <w:r w:rsidR="004A7139" w:rsidRPr="004A7139">
        <w:t>měl</w:t>
      </w:r>
      <w:r w:rsidR="00B061AA">
        <w:t>e</w:t>
      </w:r>
      <w:r w:rsidR="004A7139" w:rsidRPr="004A7139">
        <w:t>c</w:t>
      </w:r>
      <w:r w:rsidR="00474B54" w:rsidRPr="004A7139">
        <w:t xml:space="preserve">, </w:t>
      </w:r>
      <w:hyperlink r:id="rId11" w:history="1">
        <w:r w:rsidR="004A7139" w:rsidRPr="004A7139">
          <w:rPr>
            <w:rStyle w:val="Hypertextovodkaz"/>
            <w:color w:val="auto"/>
            <w:u w:val="none"/>
          </w:rPr>
          <w:t>yo-yo-yo.org</w:t>
        </w:r>
      </w:hyperlink>
      <w:r w:rsidR="004A7139" w:rsidRPr="004A7139">
        <w:t xml:space="preserve"> </w:t>
      </w:r>
    </w:p>
    <w:p w14:paraId="29C74A22" w14:textId="1653EA27" w:rsidR="001D74E4" w:rsidRDefault="000C6E9A" w:rsidP="00B061AA">
      <w:pPr>
        <w:pStyle w:val="Bezmezer2"/>
        <w:jc w:val="left"/>
      </w:pPr>
      <w:r w:rsidRPr="000C6E9A">
        <w:rPr>
          <w:b/>
          <w:iCs/>
        </w:rPr>
        <w:t>Michaela</w:t>
      </w:r>
      <w:r w:rsidRPr="000C6E9A">
        <w:rPr>
          <w:b/>
        </w:rPr>
        <w:t xml:space="preserve"> </w:t>
      </w:r>
      <w:proofErr w:type="spellStart"/>
      <w:r w:rsidRPr="000C6E9A">
        <w:rPr>
          <w:b/>
        </w:rPr>
        <w:t>Jehlíková</w:t>
      </w:r>
      <w:proofErr w:type="spellEnd"/>
      <w:r w:rsidRPr="000C6E9A">
        <w:rPr>
          <w:b/>
        </w:rPr>
        <w:t xml:space="preserve"> </w:t>
      </w:r>
      <w:r w:rsidRPr="000C6E9A">
        <w:rPr>
          <w:b/>
          <w:iCs/>
        </w:rPr>
        <w:t>Janečková</w:t>
      </w:r>
      <w:r w:rsidR="001D74E4" w:rsidRPr="00182D1A">
        <w:rPr>
          <w:b/>
        </w:rPr>
        <w:t xml:space="preserve">, </w:t>
      </w:r>
      <w:proofErr w:type="gramStart"/>
      <w:r w:rsidR="001D74E4" w:rsidRPr="00182D1A">
        <w:t>ar</w:t>
      </w:r>
      <w:r w:rsidR="008A6EB5">
        <w:t>chitektka</w:t>
      </w:r>
      <w:proofErr w:type="gramEnd"/>
      <w:r w:rsidR="001D74E4" w:rsidRPr="008816AD">
        <w:t xml:space="preserve">– </w:t>
      </w:r>
      <w:proofErr w:type="gramStart"/>
      <w:r w:rsidR="001D74E4" w:rsidRPr="008816AD">
        <w:t>náhradnice</w:t>
      </w:r>
      <w:proofErr w:type="gramEnd"/>
    </w:p>
    <w:p w14:paraId="6CBE3195" w14:textId="34C5C158" w:rsidR="008A6EB5" w:rsidRDefault="008A6EB5" w:rsidP="008816AD">
      <w:pPr>
        <w:pStyle w:val="Bezmezer2"/>
      </w:pPr>
      <w:r>
        <w:rPr>
          <w:b/>
          <w:iCs/>
        </w:rPr>
        <w:t xml:space="preserve">Marie Foltýnová - </w:t>
      </w:r>
      <w:r w:rsidRPr="008816AD">
        <w:t>náhradnice</w:t>
      </w:r>
    </w:p>
    <w:p w14:paraId="6BCBE6A4" w14:textId="54767139" w:rsidR="000C6E9A" w:rsidRDefault="000C6E9A" w:rsidP="008816AD">
      <w:pPr>
        <w:pStyle w:val="Bezmezer2"/>
      </w:pPr>
    </w:p>
    <w:p w14:paraId="5D73BA57" w14:textId="77777777" w:rsidR="00A52556" w:rsidRPr="008816AD" w:rsidRDefault="00A52556" w:rsidP="008816AD">
      <w:pPr>
        <w:pStyle w:val="Nadpis2"/>
      </w:pPr>
      <w:bookmarkStart w:id="5" w:name="_Toc80291424"/>
      <w:r w:rsidRPr="008816AD">
        <w:t>Pomocné orgány poroty</w:t>
      </w:r>
      <w:bookmarkEnd w:id="5"/>
    </w:p>
    <w:p w14:paraId="3BC07A17" w14:textId="77777777" w:rsidR="00A52556" w:rsidRPr="008816AD" w:rsidRDefault="00A52556" w:rsidP="008816AD">
      <w:pPr>
        <w:pStyle w:val="Nadpis3"/>
      </w:pPr>
      <w:r w:rsidRPr="008816AD">
        <w:t>Sekretář soutěže</w:t>
      </w:r>
    </w:p>
    <w:p w14:paraId="6218A011" w14:textId="21EC68BB" w:rsidR="00A90126" w:rsidRDefault="000C6E9A" w:rsidP="00A90126">
      <w:pPr>
        <w:pStyle w:val="Bezmezer2"/>
        <w:jc w:val="left"/>
      </w:pPr>
      <w:r>
        <w:t xml:space="preserve">Igor </w:t>
      </w:r>
      <w:r w:rsidR="00F92F81">
        <w:t>Kovačević</w:t>
      </w:r>
      <w:r w:rsidR="00A52556" w:rsidRPr="008816AD">
        <w:t xml:space="preserve">, </w:t>
      </w:r>
      <w:r w:rsidR="009C5718" w:rsidRPr="008816AD">
        <w:t>CCEA MOBA</w:t>
      </w:r>
    </w:p>
    <w:p w14:paraId="65C1929A" w14:textId="36283839" w:rsidR="00A52556" w:rsidRPr="008816AD" w:rsidRDefault="000C6E9A" w:rsidP="00A90126">
      <w:pPr>
        <w:pStyle w:val="Bezmezer2"/>
        <w:jc w:val="left"/>
      </w:pPr>
      <w:r>
        <w:t>igor</w:t>
      </w:r>
      <w:r w:rsidR="00A52556" w:rsidRPr="008816AD">
        <w:t>@cceamoba.cz</w:t>
      </w:r>
    </w:p>
    <w:p w14:paraId="4E220366" w14:textId="77777777" w:rsidR="00A52556" w:rsidRPr="008816AD" w:rsidRDefault="00A52556" w:rsidP="008816AD">
      <w:pPr>
        <w:pStyle w:val="Nadpis3"/>
      </w:pPr>
      <w:proofErr w:type="spellStart"/>
      <w:r w:rsidRPr="008816AD">
        <w:t>Přezkušovatel</w:t>
      </w:r>
      <w:proofErr w:type="spellEnd"/>
      <w:r w:rsidRPr="008816AD">
        <w:t xml:space="preserve"> návrhů</w:t>
      </w:r>
    </w:p>
    <w:p w14:paraId="09E937A6" w14:textId="77777777" w:rsidR="00A52556" w:rsidRPr="008816AD" w:rsidRDefault="00A52556" w:rsidP="008816AD">
      <w:pPr>
        <w:pStyle w:val="Bezmezer2"/>
      </w:pPr>
      <w:r w:rsidRPr="008816AD">
        <w:t>Karin Grohmannová</w:t>
      </w:r>
      <w:r w:rsidR="009C5718" w:rsidRPr="008816AD">
        <w:t>, CCEA MOBA</w:t>
      </w:r>
    </w:p>
    <w:p w14:paraId="53089BBE" w14:textId="77777777" w:rsidR="006738CA" w:rsidRDefault="007A757E" w:rsidP="008816AD">
      <w:pPr>
        <w:pStyle w:val="Nadpis2"/>
      </w:pPr>
      <w:bookmarkStart w:id="6" w:name="_Toc80291425"/>
      <w:r>
        <w:t>Přizva</w:t>
      </w:r>
      <w:r w:rsidR="006738CA" w:rsidRPr="008816AD">
        <w:t>ní odborníci</w:t>
      </w:r>
      <w:bookmarkEnd w:id="6"/>
    </w:p>
    <w:p w14:paraId="4DC3DEFD" w14:textId="462F011A" w:rsidR="00B44160" w:rsidRPr="008816AD" w:rsidRDefault="006738CA" w:rsidP="001F14FF">
      <w:pPr>
        <w:pStyle w:val="Bezmezer2"/>
      </w:pPr>
      <w:r w:rsidRPr="008816AD">
        <w:t>Porota může v průbě</w:t>
      </w:r>
      <w:r w:rsidR="00182D1A">
        <w:t>hu soutěže požádat zadavatele o </w:t>
      </w:r>
      <w:r w:rsidRPr="008816AD">
        <w:t>přizvání dalších odborníků.</w:t>
      </w:r>
    </w:p>
    <w:p w14:paraId="6E4E7895" w14:textId="77777777" w:rsidR="00B44160" w:rsidRPr="006326A3" w:rsidRDefault="00543EFD" w:rsidP="00543EFD">
      <w:pPr>
        <w:pStyle w:val="Nadpis1"/>
      </w:pPr>
      <w:bookmarkStart w:id="7" w:name="_Toc80291426"/>
      <w:r w:rsidRPr="006326A3">
        <w:t>SPECIFIKACE</w:t>
      </w:r>
      <w:r w:rsidR="00B44160" w:rsidRPr="006326A3">
        <w:t xml:space="preserve"> SOUTĚŽE</w:t>
      </w:r>
      <w:bookmarkEnd w:id="7"/>
    </w:p>
    <w:p w14:paraId="5374E2D1" w14:textId="77777777" w:rsidR="00B44160" w:rsidRPr="006326A3" w:rsidRDefault="00B44160" w:rsidP="008816AD">
      <w:pPr>
        <w:pStyle w:val="Nadpis2"/>
      </w:pPr>
      <w:bookmarkStart w:id="8" w:name="_Toc80291427"/>
      <w:r w:rsidRPr="006326A3">
        <w:t>Druh soutěže</w:t>
      </w:r>
      <w:bookmarkEnd w:id="8"/>
    </w:p>
    <w:p w14:paraId="462E3AFA" w14:textId="77777777" w:rsidR="00B44160" w:rsidRPr="006326A3" w:rsidRDefault="00B44160" w:rsidP="008816AD">
      <w:pPr>
        <w:pStyle w:val="Nadpis3"/>
      </w:pPr>
      <w:r w:rsidRPr="006326A3">
        <w:t>Podle předmětu soutěže</w:t>
      </w:r>
    </w:p>
    <w:p w14:paraId="7699547F" w14:textId="11522151" w:rsidR="00B44160" w:rsidRPr="006326A3" w:rsidRDefault="00B44160" w:rsidP="008816AD">
      <w:pPr>
        <w:pStyle w:val="Bezmezer2"/>
      </w:pPr>
      <w:r w:rsidRPr="006326A3">
        <w:t xml:space="preserve">Soutěž se vyhlašuje </w:t>
      </w:r>
      <w:r w:rsidRPr="007A757E">
        <w:t xml:space="preserve">jako </w:t>
      </w:r>
      <w:r w:rsidR="000C6E9A">
        <w:t>výtvarná</w:t>
      </w:r>
      <w:r w:rsidRPr="007A757E">
        <w:t>.</w:t>
      </w:r>
    </w:p>
    <w:p w14:paraId="734B7782" w14:textId="77777777" w:rsidR="00B44160" w:rsidRPr="006326A3" w:rsidRDefault="00B44160" w:rsidP="008816AD">
      <w:pPr>
        <w:pStyle w:val="Nadpis3"/>
      </w:pPr>
      <w:r w:rsidRPr="006326A3">
        <w:t>Podle okruhu účastníků</w:t>
      </w:r>
    </w:p>
    <w:p w14:paraId="31349B4E" w14:textId="77777777" w:rsidR="00B44160" w:rsidRPr="001C0E5D" w:rsidRDefault="00B44160" w:rsidP="008816AD">
      <w:pPr>
        <w:pStyle w:val="Bezmezer2"/>
      </w:pPr>
      <w:r w:rsidRPr="006326A3">
        <w:t xml:space="preserve">Soutěž se vyhlašuje jako </w:t>
      </w:r>
      <w:r w:rsidR="00021C55">
        <w:t>otevřená</w:t>
      </w:r>
      <w:r w:rsidRPr="006326A3">
        <w:t>.</w:t>
      </w:r>
    </w:p>
    <w:p w14:paraId="4A36DA86" w14:textId="77777777" w:rsidR="00B44160" w:rsidRPr="001C0E5D" w:rsidRDefault="00B44160" w:rsidP="008816AD">
      <w:pPr>
        <w:pStyle w:val="Nadpis3"/>
      </w:pPr>
      <w:r w:rsidRPr="001C0E5D">
        <w:t>Podle počtu vyhlášených fází</w:t>
      </w:r>
    </w:p>
    <w:p w14:paraId="356A22B1" w14:textId="77777777" w:rsidR="00B44160" w:rsidRPr="00407FDB" w:rsidRDefault="00B44160" w:rsidP="008816AD">
      <w:pPr>
        <w:pStyle w:val="Bezmezer2"/>
      </w:pPr>
      <w:r w:rsidRPr="001C0E5D">
        <w:t xml:space="preserve">Soutěž se vyhlašuje </w:t>
      </w:r>
      <w:r w:rsidRPr="00407FDB">
        <w:t xml:space="preserve">jako </w:t>
      </w:r>
      <w:r w:rsidR="00407FDB" w:rsidRPr="00407FDB">
        <w:t>dvou</w:t>
      </w:r>
      <w:r w:rsidRPr="00407FDB">
        <w:t>fázová.</w:t>
      </w:r>
    </w:p>
    <w:p w14:paraId="43C1BC3D" w14:textId="77777777" w:rsidR="00B44160" w:rsidRPr="00407FDB" w:rsidRDefault="00B44160" w:rsidP="008816AD">
      <w:pPr>
        <w:pStyle w:val="Nadpis3"/>
      </w:pPr>
      <w:r w:rsidRPr="00407FDB">
        <w:t>Podle záměru řešení</w:t>
      </w:r>
    </w:p>
    <w:p w14:paraId="7A5F4520" w14:textId="77777777" w:rsidR="00301ECF" w:rsidRDefault="00B44160" w:rsidP="008816AD">
      <w:pPr>
        <w:pStyle w:val="Bezmezer2"/>
      </w:pPr>
      <w:r w:rsidRPr="00407FDB">
        <w:t>Soutěž se vyhlašuje jako projektová</w:t>
      </w:r>
    </w:p>
    <w:p w14:paraId="7A66C40D" w14:textId="77777777" w:rsidR="001C3583" w:rsidRPr="001C0E5D" w:rsidRDefault="001C3583" w:rsidP="008816AD">
      <w:pPr>
        <w:pStyle w:val="Nadpis2"/>
      </w:pPr>
      <w:bookmarkStart w:id="9" w:name="_Toc80291428"/>
      <w:r w:rsidRPr="001C0E5D">
        <w:t>Jazyk soutěže</w:t>
      </w:r>
      <w:bookmarkEnd w:id="9"/>
    </w:p>
    <w:p w14:paraId="537C304A" w14:textId="32800F3F" w:rsidR="003A31D0" w:rsidRPr="00182D1A" w:rsidRDefault="001D74E4" w:rsidP="008816AD">
      <w:pPr>
        <w:pStyle w:val="Bezmezer2"/>
        <w:rPr>
          <w:rStyle w:val="BezmezerChar"/>
        </w:rPr>
      </w:pPr>
      <w:r w:rsidRPr="00CD3534">
        <w:t>Soutěž se vyhlašuje a bude probíhat v českém jazyce. Veškeré části soutěžního návrhu proto musí být vyhotoven</w:t>
      </w:r>
      <w:r w:rsidRPr="00182D1A">
        <w:rPr>
          <w:rStyle w:val="BezmezerChar"/>
        </w:rPr>
        <w:t xml:space="preserve">y </w:t>
      </w:r>
      <w:r w:rsidR="00182D1A">
        <w:rPr>
          <w:rStyle w:val="BezmezerChar"/>
        </w:rPr>
        <w:t>v č</w:t>
      </w:r>
      <w:r w:rsidRPr="00182D1A">
        <w:rPr>
          <w:rStyle w:val="BezmezerChar"/>
        </w:rPr>
        <w:t>eském</w:t>
      </w:r>
      <w:r w:rsidR="00A11A59" w:rsidRPr="00182D1A">
        <w:rPr>
          <w:rStyle w:val="BezmezerChar"/>
        </w:rPr>
        <w:t xml:space="preserve"> nebo</w:t>
      </w:r>
      <w:r w:rsidR="00572C5C" w:rsidRPr="00182D1A">
        <w:rPr>
          <w:rStyle w:val="BezmezerChar"/>
        </w:rPr>
        <w:t xml:space="preserve"> ve </w:t>
      </w:r>
      <w:r w:rsidRPr="00182D1A">
        <w:rPr>
          <w:rStyle w:val="BezmezerChar"/>
        </w:rPr>
        <w:t>slovenském jazyce.</w:t>
      </w:r>
    </w:p>
    <w:p w14:paraId="5E55739A" w14:textId="77777777" w:rsidR="001C3583" w:rsidRDefault="001C3583" w:rsidP="008816AD">
      <w:pPr>
        <w:pStyle w:val="Nadpis2"/>
      </w:pPr>
      <w:bookmarkStart w:id="10" w:name="_Toc80291429"/>
      <w:r>
        <w:t>Elektronický nástroj</w:t>
      </w:r>
      <w:bookmarkEnd w:id="10"/>
    </w:p>
    <w:p w14:paraId="0F40CA4B" w14:textId="4E338C02" w:rsidR="001C3583" w:rsidRDefault="001C3583" w:rsidP="008816AD">
      <w:pPr>
        <w:pStyle w:val="Bezmezer2"/>
      </w:pPr>
      <w:r w:rsidRPr="002817EE">
        <w:t xml:space="preserve">Soutěž bude uveřejněna </w:t>
      </w:r>
      <w:r w:rsidR="00182D1A">
        <w:t>v</w:t>
      </w:r>
      <w:r>
        <w:t xml:space="preserve"> elektronickém nástroji (</w:t>
      </w:r>
      <w:r w:rsidRPr="002817EE">
        <w:t>profilu zadavatele</w:t>
      </w:r>
      <w:r>
        <w:t>)</w:t>
      </w:r>
      <w:r w:rsidR="00182D1A">
        <w:t xml:space="preserve"> </w:t>
      </w:r>
      <w:r>
        <w:t>prostřednictvím kterého bude probíhat komunikace mezi účastníky a zadavatelem včetně odevzdání návrhu. Pro účast v soutěži je nutná registrace v tomto elektronickém nástroji.</w:t>
      </w:r>
    </w:p>
    <w:p w14:paraId="439D4F93" w14:textId="77777777" w:rsidR="00146E14" w:rsidRDefault="00146E14" w:rsidP="00146E14">
      <w:pPr>
        <w:pStyle w:val="Bezmezer2"/>
      </w:pPr>
    </w:p>
    <w:p w14:paraId="05029A51" w14:textId="34AC2B64" w:rsidR="00146E14" w:rsidRDefault="00556353" w:rsidP="00146E14">
      <w:pPr>
        <w:pStyle w:val="Bezmezer2"/>
      </w:pPr>
      <w:hyperlink r:id="rId12" w:history="1">
        <w:r w:rsidR="008E13B8" w:rsidRPr="00D83D8E">
          <w:rPr>
            <w:rStyle w:val="Hypertextovodkaz"/>
          </w:rPr>
          <w:t>https://www.e-zakazky.cz/</w:t>
        </w:r>
      </w:hyperlink>
    </w:p>
    <w:p w14:paraId="4FE6B5B8" w14:textId="0DE46CBD" w:rsidR="001C3583" w:rsidRPr="00543EFD" w:rsidRDefault="001C3583" w:rsidP="00146E14">
      <w:pPr>
        <w:pStyle w:val="Nadpis2"/>
      </w:pPr>
      <w:bookmarkStart w:id="11" w:name="_Toc80291430"/>
      <w:r w:rsidRPr="00543EFD">
        <w:t>Projednání podmínek a zahájení soutěže</w:t>
      </w:r>
      <w:bookmarkEnd w:id="11"/>
    </w:p>
    <w:p w14:paraId="60D638B2" w14:textId="77777777" w:rsidR="001C3583" w:rsidRPr="008322FC" w:rsidRDefault="001C3583" w:rsidP="008816AD">
      <w:pPr>
        <w:pStyle w:val="Nadpis3"/>
      </w:pPr>
      <w:r w:rsidRPr="008322FC">
        <w:t>Odsouhlasení porotou</w:t>
      </w:r>
    </w:p>
    <w:p w14:paraId="1549F13D" w14:textId="77777777" w:rsidR="001C3583" w:rsidRPr="001C0E5D" w:rsidRDefault="001C3583" w:rsidP="008816AD">
      <w:pPr>
        <w:pStyle w:val="Bezmezer2"/>
      </w:pPr>
      <w:r w:rsidRPr="00F82177">
        <w:t xml:space="preserve">Soutěžní podmínky byly odsouhlaseny porotou </w:t>
      </w:r>
      <w:r w:rsidRPr="00CD3534">
        <w:t xml:space="preserve">po její ustavující schůzi formou </w:t>
      </w:r>
      <w:r w:rsidRPr="000C6E9A">
        <w:rPr>
          <w:highlight w:val="yellow"/>
        </w:rPr>
        <w:t>hlasování per rollam.</w:t>
      </w:r>
      <w:r>
        <w:t xml:space="preserve"> </w:t>
      </w:r>
    </w:p>
    <w:p w14:paraId="50B86C34" w14:textId="77777777" w:rsidR="001C3583" w:rsidRPr="001C0E5D" w:rsidRDefault="001C3583" w:rsidP="008816AD">
      <w:pPr>
        <w:pStyle w:val="Nadpis3"/>
      </w:pPr>
      <w:r w:rsidRPr="001C0E5D">
        <w:t>Regulérnost ČKA</w:t>
      </w:r>
    </w:p>
    <w:p w14:paraId="4E1BE5D3" w14:textId="5D08F284" w:rsidR="001C3583" w:rsidRPr="001C0E5D" w:rsidRDefault="001C3583" w:rsidP="008816AD">
      <w:pPr>
        <w:pStyle w:val="Bezmezer2"/>
      </w:pPr>
      <w:r w:rsidRPr="00F82177">
        <w:t>Česká komora architektů vydala k podmínkám potvrzení regulérnosti</w:t>
      </w:r>
      <w:r w:rsidR="009216C5">
        <w:t xml:space="preserve"> dopisem č. j. </w:t>
      </w:r>
      <w:r w:rsidR="000C6E9A" w:rsidRPr="000C6E9A">
        <w:rPr>
          <w:highlight w:val="yellow"/>
        </w:rPr>
        <w:t>…</w:t>
      </w:r>
      <w:proofErr w:type="gramStart"/>
      <w:r w:rsidR="000C6E9A" w:rsidRPr="000C6E9A">
        <w:rPr>
          <w:highlight w:val="yellow"/>
        </w:rPr>
        <w:t>…..</w:t>
      </w:r>
      <w:r w:rsidR="009216C5" w:rsidRPr="000C6E9A">
        <w:rPr>
          <w:highlight w:val="yellow"/>
        </w:rPr>
        <w:t>/DM/Ze</w:t>
      </w:r>
      <w:proofErr w:type="gramEnd"/>
      <w:r w:rsidR="009216C5">
        <w:t>.</w:t>
      </w:r>
    </w:p>
    <w:p w14:paraId="1F4CAED0" w14:textId="77777777" w:rsidR="001C3583" w:rsidRPr="001C0E5D" w:rsidRDefault="001C3583" w:rsidP="008816AD">
      <w:pPr>
        <w:pStyle w:val="Nadpis3"/>
      </w:pPr>
      <w:r w:rsidRPr="001C0E5D">
        <w:t>Schválení zadavatelem</w:t>
      </w:r>
    </w:p>
    <w:p w14:paraId="5BDB2F43" w14:textId="4344C8A4" w:rsidR="001C3583" w:rsidRPr="001C0E5D" w:rsidRDefault="001C3583" w:rsidP="008816AD">
      <w:pPr>
        <w:pStyle w:val="Bezmezer2"/>
      </w:pPr>
      <w:r w:rsidRPr="00F82177">
        <w:t>Soutěžní podmínky sch</w:t>
      </w:r>
      <w:r w:rsidRPr="001373FC">
        <w:t xml:space="preserve">válila </w:t>
      </w:r>
      <w:r w:rsidR="005327E0" w:rsidRPr="001373FC">
        <w:t>Rada měst</w:t>
      </w:r>
      <w:r w:rsidR="008A6EB5">
        <w:t xml:space="preserve">ské časti Praha 14 </w:t>
      </w:r>
      <w:r w:rsidR="001373FC" w:rsidRPr="008A6EB5">
        <w:rPr>
          <w:highlight w:val="yellow"/>
        </w:rPr>
        <w:t>rozhodnutím</w:t>
      </w:r>
      <w:r w:rsidR="005327E0" w:rsidRPr="008A6EB5">
        <w:rPr>
          <w:highlight w:val="yellow"/>
        </w:rPr>
        <w:t xml:space="preserve"> </w:t>
      </w:r>
      <w:r w:rsidR="008A6EB5" w:rsidRPr="008A6EB5">
        <w:rPr>
          <w:highlight w:val="yellow"/>
        </w:rPr>
        <w:t>…….</w:t>
      </w:r>
      <w:r w:rsidR="005327E0" w:rsidRPr="008A6EB5">
        <w:rPr>
          <w:highlight w:val="yellow"/>
        </w:rPr>
        <w:t xml:space="preserve"> </w:t>
      </w:r>
      <w:proofErr w:type="gramStart"/>
      <w:r w:rsidR="005327E0" w:rsidRPr="008A6EB5">
        <w:rPr>
          <w:highlight w:val="yellow"/>
        </w:rPr>
        <w:t>dne</w:t>
      </w:r>
      <w:proofErr w:type="gramEnd"/>
      <w:r w:rsidR="005327E0" w:rsidRPr="008A6EB5">
        <w:rPr>
          <w:highlight w:val="yellow"/>
        </w:rPr>
        <w:t xml:space="preserve"> </w:t>
      </w:r>
      <w:r w:rsidR="008A6EB5" w:rsidRPr="008A6EB5">
        <w:rPr>
          <w:highlight w:val="yellow"/>
        </w:rPr>
        <w:t>…………..</w:t>
      </w:r>
    </w:p>
    <w:p w14:paraId="02B1050B" w14:textId="77777777" w:rsidR="001C3583" w:rsidRPr="001C0E5D" w:rsidRDefault="001C3583" w:rsidP="008816AD">
      <w:pPr>
        <w:pStyle w:val="Nadpis3"/>
      </w:pPr>
      <w:r w:rsidRPr="001C0E5D">
        <w:t>Zahájení soutěže</w:t>
      </w:r>
    </w:p>
    <w:p w14:paraId="5C1B3975" w14:textId="53CC9879" w:rsidR="001C3583" w:rsidRDefault="001C3583" w:rsidP="008816AD">
      <w:pPr>
        <w:pStyle w:val="Bezmezer2"/>
      </w:pPr>
      <w:r w:rsidRPr="001C0E5D">
        <w:t xml:space="preserve">Soutěž </w:t>
      </w:r>
      <w:r>
        <w:t>byla</w:t>
      </w:r>
      <w:r w:rsidRPr="001C0E5D">
        <w:t xml:space="preserve"> zahájena dnem </w:t>
      </w:r>
      <w:r>
        <w:t>odeslání</w:t>
      </w:r>
      <w:r w:rsidRPr="001C0E5D">
        <w:t xml:space="preserve"> </w:t>
      </w:r>
      <w:r w:rsidR="0074397E">
        <w:t xml:space="preserve">oznámení o </w:t>
      </w:r>
      <w:r>
        <w:t>zahájení do</w:t>
      </w:r>
      <w:r w:rsidRPr="001C0E5D">
        <w:t xml:space="preserve"> Věstníku veřejných zakázek. Tímto dnem začíná běžet lhůta pro podán</w:t>
      </w:r>
      <w:r>
        <w:t>í návrhu</w:t>
      </w:r>
      <w:r w:rsidRPr="001C0E5D">
        <w:t>.</w:t>
      </w:r>
    </w:p>
    <w:p w14:paraId="1B781BC5" w14:textId="77777777" w:rsidR="001C3583" w:rsidRPr="006326A3" w:rsidRDefault="001C3583" w:rsidP="001C3583">
      <w:pPr>
        <w:pStyle w:val="Nadpis1"/>
      </w:pPr>
      <w:bookmarkStart w:id="12" w:name="_Toc80291431"/>
      <w:r w:rsidRPr="006326A3">
        <w:t>ZADÁNÍ SOUTĚŽE</w:t>
      </w:r>
      <w:bookmarkEnd w:id="12"/>
    </w:p>
    <w:p w14:paraId="69CE0C03" w14:textId="77777777" w:rsidR="001C3583" w:rsidRPr="00041439" w:rsidRDefault="001C3583" w:rsidP="008816AD">
      <w:pPr>
        <w:pStyle w:val="Nadpis2"/>
      </w:pPr>
      <w:bookmarkStart w:id="13" w:name="_Toc80291432"/>
      <w:r w:rsidRPr="00041439">
        <w:t>Předmět soutěže</w:t>
      </w:r>
      <w:bookmarkEnd w:id="13"/>
    </w:p>
    <w:p w14:paraId="20AFB8D1" w14:textId="60159DC9" w:rsidR="002A0918" w:rsidRPr="00E044FD" w:rsidRDefault="001C3583" w:rsidP="00A078E5">
      <w:pPr>
        <w:pStyle w:val="Bezmezer2"/>
      </w:pPr>
      <w:r w:rsidRPr="00E044FD">
        <w:t xml:space="preserve">Předmětem soutěže je </w:t>
      </w:r>
      <w:r w:rsidR="008C5693" w:rsidRPr="00E044FD">
        <w:t>zpracov</w:t>
      </w:r>
      <w:r w:rsidR="006C326D" w:rsidRPr="00E044FD">
        <w:t>á</w:t>
      </w:r>
      <w:r w:rsidR="008C5693" w:rsidRPr="00E044FD">
        <w:t xml:space="preserve">ní návrhu </w:t>
      </w:r>
      <w:r w:rsidR="001D74E4">
        <w:t xml:space="preserve">a </w:t>
      </w:r>
      <w:r w:rsidR="0074397E">
        <w:t>následně</w:t>
      </w:r>
      <w:r w:rsidR="001D74E4">
        <w:t xml:space="preserve"> dod</w:t>
      </w:r>
      <w:r w:rsidR="0074397E">
        <w:t>á</w:t>
      </w:r>
      <w:r w:rsidR="001D74E4">
        <w:t xml:space="preserve">ní </w:t>
      </w:r>
      <w:r w:rsidR="008A6EB5">
        <w:t xml:space="preserve">uměleckých </w:t>
      </w:r>
      <w:proofErr w:type="spellStart"/>
      <w:r w:rsidR="008A6EB5">
        <w:t>instalac</w:t>
      </w:r>
      <w:r w:rsidR="00B061AA">
        <w:t>Í</w:t>
      </w:r>
      <w:proofErr w:type="spellEnd"/>
      <w:r w:rsidR="008A6EB5">
        <w:t xml:space="preserve"> v lokalitě </w:t>
      </w:r>
      <w:proofErr w:type="spellStart"/>
      <w:r w:rsidR="008A6EB5">
        <w:t>Vybíralka</w:t>
      </w:r>
      <w:proofErr w:type="spellEnd"/>
      <w:r w:rsidR="008A6EB5">
        <w:t xml:space="preserve"> 25. </w:t>
      </w:r>
    </w:p>
    <w:p w14:paraId="1051E8B8" w14:textId="7858DF1D" w:rsidR="001C3583" w:rsidRPr="00E044FD" w:rsidRDefault="001D74E4" w:rsidP="001C3583">
      <w:pPr>
        <w:pStyle w:val="Bezmezer"/>
        <w:ind w:left="142" w:right="-144"/>
      </w:pPr>
      <w:r>
        <w:t xml:space="preserve">Odhadované celkové náklady na realizaci jsou </w:t>
      </w:r>
      <w:r w:rsidR="008A6EB5">
        <w:t>7</w:t>
      </w:r>
      <w:r w:rsidRPr="00CD3534">
        <w:t xml:space="preserve"> mil. Kč bez DPH. </w:t>
      </w:r>
      <w:r w:rsidR="001C3583" w:rsidRPr="00E044FD">
        <w:t>Soutěž tyto předpokládané náklady ověří a bude sloužit jako indikátor pro jejich případnou aktualizaci.</w:t>
      </w:r>
    </w:p>
    <w:p w14:paraId="31599690" w14:textId="77777777" w:rsidR="001C3583" w:rsidRPr="000B66D9" w:rsidRDefault="001C3583" w:rsidP="001C3583">
      <w:pPr>
        <w:pStyle w:val="Bezmezer"/>
        <w:ind w:left="142" w:right="-144"/>
        <w:rPr>
          <w:b/>
        </w:rPr>
      </w:pPr>
      <w:r w:rsidRPr="000B66D9">
        <w:rPr>
          <w:b/>
        </w:rPr>
        <w:t xml:space="preserve">Požadavky na řešení předmětu soutěže jsou definovány přílohou </w:t>
      </w:r>
      <w:proofErr w:type="gramStart"/>
      <w:r w:rsidRPr="000B66D9">
        <w:rPr>
          <w:b/>
        </w:rPr>
        <w:t>P.01</w:t>
      </w:r>
      <w:proofErr w:type="gramEnd"/>
      <w:r w:rsidRPr="000B66D9">
        <w:rPr>
          <w:b/>
        </w:rPr>
        <w:t> Zadání a stanovují se jako doporučené.</w:t>
      </w:r>
    </w:p>
    <w:p w14:paraId="54F1E33C" w14:textId="77777777" w:rsidR="00B44160" w:rsidRPr="001C0E5D" w:rsidRDefault="00B44160" w:rsidP="008816AD">
      <w:pPr>
        <w:pStyle w:val="Nadpis2"/>
      </w:pPr>
      <w:bookmarkStart w:id="14" w:name="_Toc80291433"/>
      <w:r w:rsidRPr="001C0E5D">
        <w:t>Účel soutěže</w:t>
      </w:r>
      <w:bookmarkEnd w:id="14"/>
    </w:p>
    <w:p w14:paraId="5EA7553A" w14:textId="77777777" w:rsidR="00201A97" w:rsidRPr="002930CA" w:rsidRDefault="00B44160" w:rsidP="008816AD">
      <w:pPr>
        <w:pStyle w:val="Bezmezer2"/>
      </w:pPr>
      <w:r w:rsidRPr="002930CA">
        <w:t>Účelem soutěže je vybrat a ocenit nejvhodnější návrh – řešení předmětu soutěže</w:t>
      </w:r>
      <w:r w:rsidR="00761BB1">
        <w:t xml:space="preserve"> – </w:t>
      </w:r>
      <w:r w:rsidR="00201A97" w:rsidRPr="002930CA">
        <w:t>který</w:t>
      </w:r>
      <w:r w:rsidRPr="002930CA">
        <w:t xml:space="preserve"> splní požadavky zadavatele obsažené v těchto soutěžních podmínkách a v soutěžních podkladech</w:t>
      </w:r>
      <w:r w:rsidR="00201A97" w:rsidRPr="002930CA">
        <w:t>.</w:t>
      </w:r>
    </w:p>
    <w:p w14:paraId="547D8981" w14:textId="77777777" w:rsidR="00B44160" w:rsidRPr="008D5244" w:rsidRDefault="00201A97" w:rsidP="00C76512">
      <w:pPr>
        <w:pStyle w:val="Bezmezer"/>
        <w:ind w:left="142" w:right="-144"/>
      </w:pPr>
      <w:r>
        <w:t xml:space="preserve">Účelem soutěže je prostřednictvím udělení cen </w:t>
      </w:r>
      <w:r w:rsidR="00B44160" w:rsidRPr="003E6589">
        <w:t>vybrat účastníky, s nimiž bude v jednacím řízení bez uveřejnění v souladu s ustanovením § 143 odst. 2 a § 65 Zákona (dále jen „JŘBU</w:t>
      </w:r>
      <w:r w:rsidR="00B44160" w:rsidRPr="00041439">
        <w:t xml:space="preserve">“) zadavatel jednat o zadání </w:t>
      </w:r>
      <w:r w:rsidR="00B44160" w:rsidRPr="008D5244">
        <w:t>následné zakázky</w:t>
      </w:r>
      <w:r w:rsidR="00851ACD" w:rsidRPr="008D5244">
        <w:t>, jak je popsáno v těchto podmínkách</w:t>
      </w:r>
      <w:r w:rsidR="00B44160" w:rsidRPr="008D5244">
        <w:t xml:space="preserve"> </w:t>
      </w:r>
    </w:p>
    <w:p w14:paraId="6F11083B" w14:textId="0304B67E" w:rsidR="001D74E4" w:rsidRPr="008D5244" w:rsidRDefault="001D74E4" w:rsidP="00C76512">
      <w:pPr>
        <w:pStyle w:val="Bezmezer"/>
        <w:ind w:left="142" w:right="-144"/>
      </w:pPr>
      <w:r w:rsidRPr="008D5244">
        <w:rPr>
          <w:highlight w:val="yellow"/>
        </w:rPr>
        <w:t>Následující zakázka bude zahrno</w:t>
      </w:r>
      <w:r w:rsidR="0033246C" w:rsidRPr="008D5244">
        <w:rPr>
          <w:highlight w:val="yellow"/>
        </w:rPr>
        <w:t>vat i dodá</w:t>
      </w:r>
      <w:r w:rsidRPr="008D5244">
        <w:rPr>
          <w:highlight w:val="yellow"/>
        </w:rPr>
        <w:t>ní uměleckého díla</w:t>
      </w:r>
      <w:r w:rsidRPr="008D5244">
        <w:t xml:space="preserve">. </w:t>
      </w:r>
    </w:p>
    <w:p w14:paraId="7B75AEA0" w14:textId="77777777" w:rsidR="00B44160" w:rsidRPr="006326A3" w:rsidRDefault="008E6B99" w:rsidP="00543EFD">
      <w:pPr>
        <w:pStyle w:val="Nadpis1"/>
      </w:pPr>
      <w:bookmarkStart w:id="15" w:name="_Toc80291434"/>
      <w:r w:rsidRPr="006326A3">
        <w:lastRenderedPageBreak/>
        <w:t>PODMÍNKY</w:t>
      </w:r>
      <w:r w:rsidR="006A79D3" w:rsidRPr="006326A3">
        <w:t xml:space="preserve"> ÚČASTI</w:t>
      </w:r>
      <w:bookmarkEnd w:id="15"/>
      <w:r w:rsidR="006A79D3" w:rsidRPr="006326A3">
        <w:t xml:space="preserve"> </w:t>
      </w:r>
    </w:p>
    <w:p w14:paraId="6CB91F3E" w14:textId="77777777" w:rsidR="00B44160" w:rsidRPr="00A078E5" w:rsidRDefault="00C216FE" w:rsidP="008816AD">
      <w:pPr>
        <w:pStyle w:val="Nadpis2"/>
      </w:pPr>
      <w:bookmarkStart w:id="16" w:name="_Toc80291435"/>
      <w:r w:rsidRPr="00A078E5">
        <w:t>Účastník soutěže</w:t>
      </w:r>
      <w:bookmarkEnd w:id="16"/>
    </w:p>
    <w:p w14:paraId="14F075C0" w14:textId="207C2664" w:rsidR="00761BB1" w:rsidRPr="00A078E5" w:rsidRDefault="00C216FE" w:rsidP="00761BB1">
      <w:pPr>
        <w:pStyle w:val="Bezmezer"/>
        <w:ind w:left="142"/>
      </w:pPr>
      <w:r w:rsidRPr="00A078E5">
        <w:t>Účastníkem soutěže může být fyzická</w:t>
      </w:r>
      <w:r w:rsidR="009C0086" w:rsidRPr="00A078E5">
        <w:t xml:space="preserve"> i právnick</w:t>
      </w:r>
      <w:r w:rsidRPr="00A078E5">
        <w:t>á</w:t>
      </w:r>
      <w:r w:rsidR="009C0086" w:rsidRPr="00A078E5">
        <w:t xml:space="preserve"> osob</w:t>
      </w:r>
      <w:r w:rsidRPr="00A078E5">
        <w:t>a, případně jejich společnosti</w:t>
      </w:r>
      <w:r w:rsidR="00543EFD" w:rsidRPr="00A078E5">
        <w:t xml:space="preserve"> (sdružení)</w:t>
      </w:r>
      <w:r w:rsidRPr="00A078E5">
        <w:t>.</w:t>
      </w:r>
      <w:r w:rsidR="00543EFD" w:rsidRPr="00A078E5">
        <w:rPr>
          <w:b/>
        </w:rPr>
        <w:t xml:space="preserve"> Ja</w:t>
      </w:r>
      <w:r w:rsidRPr="00A078E5">
        <w:rPr>
          <w:b/>
        </w:rPr>
        <w:t>k se účastník definuje v rámci soutěže,</w:t>
      </w:r>
      <w:r w:rsidR="00543EFD" w:rsidRPr="00A078E5">
        <w:rPr>
          <w:b/>
        </w:rPr>
        <w:t xml:space="preserve"> tak</w:t>
      </w:r>
      <w:r w:rsidRPr="00A078E5">
        <w:rPr>
          <w:b/>
        </w:rPr>
        <w:t xml:space="preserve"> s ním bude dále jednáno v JŘBU a tak bude také vystupovat při případném podpisu smlouvy na následující zakázku. </w:t>
      </w:r>
      <w:r w:rsidR="00761BB1" w:rsidRPr="00A078E5">
        <w:t xml:space="preserve">Do podkladu </w:t>
      </w:r>
      <w:proofErr w:type="gramStart"/>
      <w:r w:rsidR="00761BB1" w:rsidRPr="00A078E5">
        <w:t>PP.01</w:t>
      </w:r>
      <w:proofErr w:type="gramEnd"/>
      <w:r w:rsidR="00761BB1" w:rsidRPr="00A078E5">
        <w:t xml:space="preserve"> lze vyplnit další spolupracující osoby, autory nebo spoluautory</w:t>
      </w:r>
      <w:r w:rsidR="008C0326">
        <w:t xml:space="preserve">, </w:t>
      </w:r>
      <w:r w:rsidR="0074397E">
        <w:t>aby mohla být jejich jména zveřejněna</w:t>
      </w:r>
      <w:r w:rsidR="008C0326">
        <w:t xml:space="preserve"> spolu s výsledky soutěže.</w:t>
      </w:r>
    </w:p>
    <w:p w14:paraId="67E213B3" w14:textId="77777777" w:rsidR="00651211" w:rsidRPr="00A078E5" w:rsidRDefault="00BE76EB" w:rsidP="008816AD">
      <w:pPr>
        <w:pStyle w:val="Nadpis2"/>
      </w:pPr>
      <w:bookmarkStart w:id="17" w:name="_Toc80291436"/>
      <w:r w:rsidRPr="00A078E5">
        <w:t>Podmínky</w:t>
      </w:r>
      <w:r w:rsidR="00651211" w:rsidRPr="00A078E5">
        <w:t xml:space="preserve"> účasti v soutěži</w:t>
      </w:r>
      <w:bookmarkEnd w:id="17"/>
    </w:p>
    <w:p w14:paraId="671AA8C5" w14:textId="77777777" w:rsidR="00BE76EB" w:rsidRPr="00A078E5" w:rsidRDefault="00BE76EB" w:rsidP="008816AD">
      <w:pPr>
        <w:pStyle w:val="Nadpis3"/>
        <w:rPr>
          <w:szCs w:val="20"/>
        </w:rPr>
      </w:pPr>
      <w:r w:rsidRPr="00A078E5">
        <w:rPr>
          <w:szCs w:val="20"/>
        </w:rPr>
        <w:t xml:space="preserve"> </w:t>
      </w:r>
      <w:r w:rsidR="00651211" w:rsidRPr="00A078E5">
        <w:rPr>
          <w:szCs w:val="20"/>
        </w:rPr>
        <w:t xml:space="preserve">Podmínky </w:t>
      </w:r>
      <w:r w:rsidRPr="00A078E5">
        <w:rPr>
          <w:szCs w:val="20"/>
        </w:rPr>
        <w:t>stanovené ČKA</w:t>
      </w:r>
    </w:p>
    <w:p w14:paraId="04C9793E" w14:textId="5A1BCD93" w:rsidR="003A31D0" w:rsidRPr="00A078E5" w:rsidRDefault="003A31D0" w:rsidP="00543EFD">
      <w:pPr>
        <w:pStyle w:val="Bezmezer"/>
        <w:ind w:left="142" w:right="-144"/>
      </w:pPr>
      <w:r w:rsidRPr="00A078E5">
        <w:t xml:space="preserve">Účastníkem ani členem týmu uvedeným v podkladu </w:t>
      </w:r>
      <w:proofErr w:type="gramStart"/>
      <w:r w:rsidRPr="00A078E5">
        <w:t>PP.01</w:t>
      </w:r>
      <w:proofErr w:type="gramEnd"/>
      <w:r w:rsidRPr="00A078E5">
        <w:t xml:space="preserve"> a v případě právnické osoby členové jejich statutárních orgánů nesmí být nikdo, kdo se přímo podílel na přípravě soutěže nebo osoby uvedené v těchto podmínkách. Kdo se soutěže nesmí účastnit, je definováno podrobně § 3 odst. 2 Soutěžního řádu </w:t>
      </w:r>
      <w:r w:rsidR="004A5FCD">
        <w:t>České komory architektů (ČKA)</w:t>
      </w:r>
      <w:r w:rsidRPr="00A078E5">
        <w:t>.</w:t>
      </w:r>
    </w:p>
    <w:p w14:paraId="403CF3AD" w14:textId="46E8E663" w:rsidR="006A79D3" w:rsidRPr="00A078E5" w:rsidRDefault="00BE76EB" w:rsidP="008816AD">
      <w:pPr>
        <w:pStyle w:val="Nadpis3"/>
        <w:rPr>
          <w:szCs w:val="20"/>
        </w:rPr>
      </w:pPr>
      <w:r w:rsidRPr="00A078E5">
        <w:rPr>
          <w:szCs w:val="20"/>
        </w:rPr>
        <w:t>Základní způsobilost</w:t>
      </w:r>
      <w:r w:rsidR="00ED1BD7" w:rsidRPr="00A078E5">
        <w:rPr>
          <w:szCs w:val="20"/>
        </w:rPr>
        <w:t xml:space="preserve"> </w:t>
      </w:r>
    </w:p>
    <w:p w14:paraId="7D5CF781" w14:textId="77777777" w:rsidR="009C5718" w:rsidRPr="00A078E5" w:rsidRDefault="009C5718" w:rsidP="00357642">
      <w:pPr>
        <w:pStyle w:val="Bezmezer2"/>
      </w:pPr>
      <w:r w:rsidRPr="00A078E5">
        <w:t xml:space="preserve">Každá fyzická nebo právnická osoba, v případě právnické osoby také statutární orgán, musí splnit základní způsobilost dle § 74 Zákona (podrobně vypsáno v příloze </w:t>
      </w:r>
      <w:proofErr w:type="gramStart"/>
      <w:r w:rsidRPr="00A078E5">
        <w:t>PP.02</w:t>
      </w:r>
      <w:proofErr w:type="gramEnd"/>
      <w:r w:rsidRPr="00A078E5">
        <w:t>);</w:t>
      </w:r>
    </w:p>
    <w:p w14:paraId="1BE4CC94" w14:textId="77777777" w:rsidR="00B44160" w:rsidRPr="00A078E5" w:rsidRDefault="00B44160" w:rsidP="008945B9">
      <w:pPr>
        <w:pStyle w:val="Nadpis2"/>
      </w:pPr>
      <w:bookmarkStart w:id="18" w:name="_Toc80291437"/>
      <w:r w:rsidRPr="00A078E5">
        <w:t>Prokázání splnění podmínek účasti v soutěži</w:t>
      </w:r>
      <w:bookmarkEnd w:id="18"/>
    </w:p>
    <w:p w14:paraId="338903D6" w14:textId="77777777" w:rsidR="00B44160" w:rsidRPr="00A078E5" w:rsidRDefault="00B44160" w:rsidP="008816AD">
      <w:pPr>
        <w:pStyle w:val="Nadpis3"/>
        <w:rPr>
          <w:szCs w:val="20"/>
        </w:rPr>
      </w:pPr>
      <w:r w:rsidRPr="00A078E5">
        <w:rPr>
          <w:szCs w:val="20"/>
        </w:rPr>
        <w:t>Čestné prohlášení</w:t>
      </w:r>
    </w:p>
    <w:p w14:paraId="2A64F9D1" w14:textId="77777777" w:rsidR="00B44160" w:rsidRPr="00A078E5" w:rsidRDefault="00B44160" w:rsidP="008816AD">
      <w:pPr>
        <w:pStyle w:val="Bezmezer2"/>
      </w:pPr>
      <w:r w:rsidRPr="00A078E5">
        <w:t>Účastník prokáže splnění podmínek účasti v</w:t>
      </w:r>
      <w:r w:rsidR="001A152D" w:rsidRPr="00A078E5">
        <w:t> </w:t>
      </w:r>
      <w:r w:rsidRPr="00A078E5">
        <w:t>soutěži</w:t>
      </w:r>
      <w:r w:rsidR="001A152D" w:rsidRPr="00A078E5">
        <w:t xml:space="preserve"> </w:t>
      </w:r>
      <w:r w:rsidRPr="00A078E5">
        <w:t xml:space="preserve">podepsaným čestným prohlášením, vzorem prohlášení je formulář </w:t>
      </w:r>
      <w:proofErr w:type="gramStart"/>
      <w:r w:rsidRPr="00A078E5">
        <w:t>PP.02</w:t>
      </w:r>
      <w:proofErr w:type="gramEnd"/>
      <w:r w:rsidRPr="00A078E5">
        <w:t>.</w:t>
      </w:r>
    </w:p>
    <w:p w14:paraId="7ED08EEE" w14:textId="77777777" w:rsidR="00B44160" w:rsidRPr="00A078E5" w:rsidRDefault="00B44160" w:rsidP="008816AD">
      <w:pPr>
        <w:pStyle w:val="Nadpis3"/>
        <w:rPr>
          <w:szCs w:val="20"/>
        </w:rPr>
      </w:pPr>
      <w:r w:rsidRPr="00A078E5">
        <w:rPr>
          <w:szCs w:val="20"/>
        </w:rPr>
        <w:t>Prokázání splnění podmínek účasti v soutěži pro více fyzických osob ve společnosti</w:t>
      </w:r>
    </w:p>
    <w:p w14:paraId="22082FA8" w14:textId="2CB7D03E" w:rsidR="00B44160" w:rsidRPr="00A078E5" w:rsidRDefault="00B44160" w:rsidP="008816AD">
      <w:pPr>
        <w:pStyle w:val="Bezmezer2"/>
      </w:pPr>
      <w:r w:rsidRPr="00A078E5">
        <w:t xml:space="preserve">Pokud předloží soutěžní návrh jako účastník více fyzických osob společně, musí každá z těchto osob samostatně splňovat podmínky </w:t>
      </w:r>
      <w:r w:rsidR="00357642">
        <w:t>účasti v soutěži podpisem</w:t>
      </w:r>
      <w:r w:rsidRPr="00A078E5">
        <w:t xml:space="preserve"> čestného prohlášení dle vzoru </w:t>
      </w:r>
      <w:proofErr w:type="gramStart"/>
      <w:r w:rsidRPr="00A078E5">
        <w:t>PP.02</w:t>
      </w:r>
      <w:proofErr w:type="gramEnd"/>
      <w:r w:rsidRPr="00A078E5">
        <w:t xml:space="preserve">. </w:t>
      </w:r>
    </w:p>
    <w:p w14:paraId="2F1908CA" w14:textId="77777777" w:rsidR="00B44160" w:rsidRPr="00A078E5" w:rsidRDefault="00B44160" w:rsidP="008816AD">
      <w:pPr>
        <w:pStyle w:val="Nadpis3"/>
        <w:rPr>
          <w:szCs w:val="20"/>
        </w:rPr>
      </w:pPr>
      <w:r w:rsidRPr="00A078E5">
        <w:rPr>
          <w:szCs w:val="20"/>
        </w:rPr>
        <w:t>Prokázání splnění podmínek účasti v soutěži pro více právnických osob ve společnosti</w:t>
      </w:r>
    </w:p>
    <w:p w14:paraId="6E72EF2B" w14:textId="17024D8E" w:rsidR="00B44160" w:rsidRPr="00A078E5" w:rsidRDefault="00B44160" w:rsidP="008816AD">
      <w:pPr>
        <w:pStyle w:val="Bezmezer2"/>
      </w:pPr>
      <w:r w:rsidRPr="00A078E5">
        <w:t xml:space="preserve">Pokud předloží soutěžní návrh jako účastník více právnických osob společně, </w:t>
      </w:r>
      <w:r w:rsidR="006E6018" w:rsidRPr="00A078E5">
        <w:t xml:space="preserve">musí každá z těchto osob samostatně splňovat podmínky </w:t>
      </w:r>
      <w:r w:rsidR="00357642">
        <w:t>soutěže</w:t>
      </w:r>
      <w:r w:rsidRPr="00A078E5">
        <w:t>. Splnění podmínek základní způsobilosti prokazují právnické osoby dle ustanovení § 74 odst. 2 Zákona.</w:t>
      </w:r>
    </w:p>
    <w:p w14:paraId="4A4E30E4" w14:textId="77777777" w:rsidR="00B44160" w:rsidRPr="00A078E5" w:rsidRDefault="00B44160" w:rsidP="008816AD">
      <w:pPr>
        <w:pStyle w:val="Nadpis3"/>
        <w:rPr>
          <w:szCs w:val="20"/>
        </w:rPr>
      </w:pPr>
      <w:r w:rsidRPr="00A078E5">
        <w:rPr>
          <w:szCs w:val="20"/>
        </w:rPr>
        <w:t>Prokázání splnění podmínek účasti v soutěži zahraničním účastníkem</w:t>
      </w:r>
    </w:p>
    <w:p w14:paraId="34B686CD" w14:textId="77777777" w:rsidR="00B44160" w:rsidRPr="00A078E5" w:rsidRDefault="00B44160" w:rsidP="008816AD">
      <w:pPr>
        <w:pStyle w:val="Bezmezer2"/>
      </w:pPr>
      <w:r w:rsidRPr="00A078E5">
        <w:t>Zahraniční účastník prokazuje splnění podmínek účasti v soutěži v rozsahu odpovídajícím právnímu řádu státu, jehož jsou obč</w:t>
      </w:r>
      <w:r w:rsidR="00274039" w:rsidRPr="00A078E5">
        <w:t>any nebo v němž mají své sídlo.</w:t>
      </w:r>
    </w:p>
    <w:p w14:paraId="595E367F" w14:textId="77777777" w:rsidR="003A31D0" w:rsidRPr="00A078E5" w:rsidRDefault="003A31D0" w:rsidP="008816AD">
      <w:pPr>
        <w:pStyle w:val="Nadpis2"/>
      </w:pPr>
      <w:bookmarkStart w:id="19" w:name="_Toc66652871"/>
      <w:bookmarkStart w:id="20" w:name="_Toc80291438"/>
      <w:r w:rsidRPr="00A078E5">
        <w:t>Důsledky nesplnění podmínek účasti v soutěži</w:t>
      </w:r>
      <w:bookmarkEnd w:id="19"/>
      <w:bookmarkEnd w:id="20"/>
    </w:p>
    <w:p w14:paraId="0E5D7FAE" w14:textId="77777777" w:rsidR="003A31D0" w:rsidRPr="00A078E5" w:rsidRDefault="003A31D0" w:rsidP="008816AD">
      <w:pPr>
        <w:pStyle w:val="Bezmezer2"/>
      </w:pPr>
      <w:r w:rsidRPr="00A078E5">
        <w:t xml:space="preserve">Pokud účastník nedoloží požadované dokumenty prokazující splnění podmínek účasti v soutěži dle odst. 5.2, zadavatel jej vyzve písemně k dodání požadovaných dokladů ve lhůtě do 10 dnů. Pokud jde o účastníka, který předložil odměněný nebo oceněný návrh, zadavatel do skončení této lhůty přeruší </w:t>
      </w:r>
      <w:r w:rsidRPr="00A078E5">
        <w:t>hodnotící zasedání poroty. V případě, že účastník požadované dokumenty do skončení lhůty nedoloží, zadavatel jej vyloučí ze soutěže.</w:t>
      </w:r>
    </w:p>
    <w:p w14:paraId="33F7EC03" w14:textId="3017A80D" w:rsidR="00A33123" w:rsidRPr="006326A3" w:rsidRDefault="00A33123" w:rsidP="00A33123">
      <w:pPr>
        <w:pStyle w:val="Nadpis1"/>
      </w:pPr>
      <w:bookmarkStart w:id="21" w:name="_Toc80291439"/>
      <w:r w:rsidRPr="006326A3">
        <w:t>TERMÍNY A PRŮB</w:t>
      </w:r>
      <w:r w:rsidR="0074397E">
        <w:t>Ě</w:t>
      </w:r>
      <w:r w:rsidRPr="006326A3">
        <w:t>H SOUTĚŽE</w:t>
      </w:r>
      <w:bookmarkEnd w:id="21"/>
    </w:p>
    <w:p w14:paraId="4925F29A" w14:textId="77777777" w:rsidR="00F42A26" w:rsidRPr="00671FFE" w:rsidRDefault="00F42A26" w:rsidP="00F42A26">
      <w:pPr>
        <w:pStyle w:val="Nadpis2"/>
        <w:rPr>
          <w:highlight w:val="yellow"/>
        </w:rPr>
      </w:pPr>
      <w:bookmarkStart w:id="22" w:name="_Toc66652873"/>
      <w:bookmarkStart w:id="23" w:name="_Toc80291440"/>
      <w:r w:rsidRPr="00671FFE">
        <w:rPr>
          <w:highlight w:val="yellow"/>
        </w:rPr>
        <w:t>Odevzdání návrhu</w:t>
      </w:r>
      <w:bookmarkEnd w:id="22"/>
      <w:bookmarkEnd w:id="23"/>
    </w:p>
    <w:p w14:paraId="4FD8CAAC" w14:textId="77777777" w:rsidR="00F42A26" w:rsidRPr="00362F77" w:rsidRDefault="00F42A26" w:rsidP="008D5244">
      <w:pPr>
        <w:pStyle w:val="Nadpis3"/>
        <w:numPr>
          <w:ilvl w:val="2"/>
          <w:numId w:val="14"/>
        </w:numPr>
        <w:ind w:left="142" w:firstLine="0"/>
      </w:pPr>
      <w:r w:rsidRPr="00362F77">
        <w:t>Způsob odevzdání</w:t>
      </w:r>
    </w:p>
    <w:p w14:paraId="28B3D5CA" w14:textId="48D5A418" w:rsidR="0074397E" w:rsidRDefault="00F42A26" w:rsidP="00F42A26">
      <w:pPr>
        <w:pStyle w:val="Bezmezer2"/>
      </w:pPr>
      <w:r>
        <w:t xml:space="preserve">Návrh se </w:t>
      </w:r>
      <w:r w:rsidR="0074397E">
        <w:t xml:space="preserve">v 1. fázi soutěže odevzdává pouze </w:t>
      </w:r>
      <w:r>
        <w:t>elektronicky</w:t>
      </w:r>
      <w:r w:rsidR="0074397E">
        <w:t>.</w:t>
      </w:r>
    </w:p>
    <w:p w14:paraId="4AE40253" w14:textId="7DF54835" w:rsidR="00F42A26" w:rsidRDefault="0074397E" w:rsidP="00F42A26">
      <w:pPr>
        <w:pStyle w:val="Bezmezer2"/>
      </w:pPr>
      <w:r>
        <w:t xml:space="preserve">Návrh se v 2 fázi soutěže odevzdává elektronicky </w:t>
      </w:r>
      <w:r w:rsidR="00766CD4">
        <w:t xml:space="preserve">a </w:t>
      </w:r>
      <w:r>
        <w:t>také fyzicky (v listinné podobě)</w:t>
      </w:r>
      <w:r w:rsidR="00766CD4">
        <w:t>.</w:t>
      </w:r>
    </w:p>
    <w:p w14:paraId="2839FBD3" w14:textId="77777777" w:rsidR="00F42A26" w:rsidRPr="005C68AF" w:rsidRDefault="00F42A26" w:rsidP="00F42A26">
      <w:pPr>
        <w:pStyle w:val="Bezmezer2"/>
      </w:pPr>
      <w:r>
        <w:t>Elektronicky</w:t>
      </w:r>
      <w:r w:rsidRPr="005C68AF">
        <w:t xml:space="preserve"> se </w:t>
      </w:r>
      <w:r>
        <w:t xml:space="preserve">návrh </w:t>
      </w:r>
      <w:r w:rsidRPr="005C68AF">
        <w:t xml:space="preserve">odevzdává prostřednictvím </w:t>
      </w:r>
      <w:r>
        <w:t>elektronického nástroje formou jednotlivých souborů</w:t>
      </w:r>
      <w:r w:rsidRPr="005C68AF">
        <w:t>.</w:t>
      </w:r>
    </w:p>
    <w:p w14:paraId="484B996A" w14:textId="77777777" w:rsidR="0074397E" w:rsidRDefault="00F42A26" w:rsidP="00F42A26">
      <w:pPr>
        <w:pStyle w:val="Bezmezer2"/>
      </w:pPr>
      <w:r>
        <w:t>Fyzicky se návrh</w:t>
      </w:r>
      <w:r w:rsidRPr="005C68AF">
        <w:t xml:space="preserve"> odevzdáv</w:t>
      </w:r>
      <w:r>
        <w:t>á</w:t>
      </w:r>
      <w:r w:rsidRPr="005C68AF">
        <w:t xml:space="preserve"> na adresu </w:t>
      </w:r>
      <w:r>
        <w:t>organizátora soutěže</w:t>
      </w:r>
      <w:r w:rsidRPr="00E87160">
        <w:t xml:space="preserve"> </w:t>
      </w:r>
      <w:r w:rsidRPr="005C68AF">
        <w:t>v úřední hodiny:</w:t>
      </w:r>
    </w:p>
    <w:p w14:paraId="537EA70A" w14:textId="1289B759" w:rsidR="00F42A26" w:rsidRPr="005C68AF" w:rsidRDefault="00F42A26" w:rsidP="00F42A26">
      <w:pPr>
        <w:pStyle w:val="Bezmezer2"/>
      </w:pPr>
      <w:r w:rsidRPr="005C68AF">
        <w:t>pondělí až p</w:t>
      </w:r>
      <w:r>
        <w:t>á</w:t>
      </w:r>
      <w:r w:rsidRPr="005C68AF">
        <w:t xml:space="preserve">tek </w:t>
      </w:r>
      <w:r>
        <w:t>10</w:t>
      </w:r>
      <w:r w:rsidRPr="005C68AF">
        <w:t>:00 – 17:00 h</w:t>
      </w:r>
      <w:r>
        <w:t>.</w:t>
      </w:r>
    </w:p>
    <w:p w14:paraId="3CDB1F39" w14:textId="77777777" w:rsidR="00F42A26" w:rsidRDefault="00F42A26" w:rsidP="00F42A26">
      <w:pPr>
        <w:pStyle w:val="Bezmezer2"/>
      </w:pPr>
      <w:r w:rsidRPr="005C68AF">
        <w:t>MOBA studio s.r.o.</w:t>
      </w:r>
      <w:r>
        <w:t xml:space="preserve">, </w:t>
      </w:r>
      <w:r w:rsidRPr="005C68AF">
        <w:t>U Půjčovny 953/4</w:t>
      </w:r>
      <w:r>
        <w:t xml:space="preserve">, </w:t>
      </w:r>
      <w:r w:rsidRPr="005C68AF">
        <w:t>110 00 Praha 1</w:t>
      </w:r>
    </w:p>
    <w:p w14:paraId="3D499976" w14:textId="77777777" w:rsidR="00F42A26" w:rsidRDefault="00F42A26" w:rsidP="00F42A26">
      <w:pPr>
        <w:pStyle w:val="Bezmezer2"/>
      </w:pPr>
      <w:r>
        <w:t>+420 222 222 521</w:t>
      </w:r>
    </w:p>
    <w:p w14:paraId="4B910FD8" w14:textId="46DEF4A0" w:rsidR="00A33123" w:rsidRPr="0074397E" w:rsidRDefault="00F42A26" w:rsidP="0074397E">
      <w:pPr>
        <w:pStyle w:val="Bezmezer"/>
        <w:ind w:left="142"/>
        <w:jc w:val="left"/>
      </w:pPr>
      <w:r w:rsidRPr="00AC6649">
        <w:t xml:space="preserve">Všechny části listinného podání budou v obalu s nadpisem </w:t>
      </w:r>
      <w:r w:rsidR="00C17016" w:rsidRPr="0043149F">
        <w:t>„</w:t>
      </w:r>
      <w:r w:rsidR="008A6EB5">
        <w:t xml:space="preserve">VYBÍRALKA 2024 – umění pro </w:t>
      </w:r>
      <w:proofErr w:type="spellStart"/>
      <w:r w:rsidR="008A6EB5">
        <w:t>Vybíralku</w:t>
      </w:r>
      <w:proofErr w:type="spellEnd"/>
      <w:r w:rsidR="001E24F9" w:rsidRPr="0043149F">
        <w:t>“.</w:t>
      </w:r>
    </w:p>
    <w:p w14:paraId="1719B25B" w14:textId="77777777" w:rsidR="00F42A26" w:rsidRPr="00671FFE" w:rsidRDefault="00F42A26" w:rsidP="008D5244">
      <w:pPr>
        <w:pStyle w:val="Nadpis3"/>
        <w:numPr>
          <w:ilvl w:val="2"/>
          <w:numId w:val="14"/>
        </w:numPr>
        <w:ind w:left="142" w:firstLine="0"/>
      </w:pPr>
      <w:r w:rsidRPr="00671FFE">
        <w:t>Lhůta pro podání návrhů</w:t>
      </w:r>
      <w:r>
        <w:t xml:space="preserve"> 1. fáze</w:t>
      </w:r>
    </w:p>
    <w:p w14:paraId="3FE23115" w14:textId="52722093" w:rsidR="005748E2" w:rsidRPr="003675E0" w:rsidRDefault="00F42A26" w:rsidP="005748E2">
      <w:pPr>
        <w:pStyle w:val="Bezmezer2"/>
      </w:pPr>
      <w:r w:rsidRPr="00FE48F0">
        <w:t>Okamžik, kterým končí lhůta pro podání návrhů</w:t>
      </w:r>
      <w:r>
        <w:t xml:space="preserve"> v první fázi</w:t>
      </w:r>
      <w:r w:rsidRPr="00FE48F0">
        <w:t xml:space="preserve">, </w:t>
      </w:r>
      <w:r w:rsidRPr="003675E0">
        <w:t>je</w:t>
      </w:r>
      <w:r w:rsidRPr="003675E0">
        <w:rPr>
          <w:b/>
        </w:rPr>
        <w:t xml:space="preserve"> </w:t>
      </w:r>
      <w:r w:rsidR="008A6EB5">
        <w:rPr>
          <w:b/>
          <w:highlight w:val="yellow"/>
        </w:rPr>
        <w:t>……</w:t>
      </w:r>
      <w:r w:rsidR="00B84EFE">
        <w:rPr>
          <w:b/>
          <w:highlight w:val="yellow"/>
        </w:rPr>
        <w:t>03</w:t>
      </w:r>
      <w:r w:rsidR="00133D38" w:rsidRPr="003675E0">
        <w:rPr>
          <w:b/>
          <w:highlight w:val="yellow"/>
        </w:rPr>
        <w:t>.</w:t>
      </w:r>
      <w:r w:rsidRPr="003675E0">
        <w:rPr>
          <w:b/>
          <w:highlight w:val="yellow"/>
        </w:rPr>
        <w:t> 202</w:t>
      </w:r>
      <w:r w:rsidR="008A6EB5">
        <w:rPr>
          <w:b/>
          <w:highlight w:val="yellow"/>
        </w:rPr>
        <w:t>2</w:t>
      </w:r>
      <w:r w:rsidRPr="003675E0">
        <w:rPr>
          <w:b/>
          <w:highlight w:val="yellow"/>
        </w:rPr>
        <w:t>, 14:00</w:t>
      </w:r>
      <w:r w:rsidRPr="003675E0">
        <w:t xml:space="preserve">, kdy </w:t>
      </w:r>
      <w:r w:rsidRPr="003675E0">
        <w:rPr>
          <w:b/>
        </w:rPr>
        <w:t xml:space="preserve">rozhoduje čas </w:t>
      </w:r>
      <w:r w:rsidR="005748E2" w:rsidRPr="003675E0">
        <w:rPr>
          <w:b/>
        </w:rPr>
        <w:t>přijetí elektronickým nástrojem</w:t>
      </w:r>
      <w:r w:rsidR="0074397E" w:rsidRPr="003675E0">
        <w:t>.</w:t>
      </w:r>
    </w:p>
    <w:p w14:paraId="454142A0" w14:textId="5E320477" w:rsidR="00F42A26" w:rsidRPr="003675E0" w:rsidRDefault="00F42A26" w:rsidP="0074397E">
      <w:pPr>
        <w:pStyle w:val="Nadpis3"/>
      </w:pPr>
      <w:r w:rsidRPr="003675E0">
        <w:t>Lhůta pro podání návrhů 2. fáze</w:t>
      </w:r>
    </w:p>
    <w:p w14:paraId="73A5BF33" w14:textId="5D9F8B27" w:rsidR="00F42A26" w:rsidRPr="00FE48F0" w:rsidRDefault="00F42A26" w:rsidP="00F42A26">
      <w:pPr>
        <w:pStyle w:val="Bezmezer2"/>
      </w:pPr>
      <w:r w:rsidRPr="003675E0">
        <w:t>Okamžik, kterým končí lhůta pro podání návrhů v druhé fázi, je</w:t>
      </w:r>
      <w:r w:rsidRPr="003675E0">
        <w:rPr>
          <w:b/>
        </w:rPr>
        <w:t xml:space="preserve"> </w:t>
      </w:r>
      <w:proofErr w:type="gramStart"/>
      <w:r w:rsidR="008A6EB5">
        <w:rPr>
          <w:b/>
          <w:highlight w:val="yellow"/>
        </w:rPr>
        <w:t>….</w:t>
      </w:r>
      <w:r w:rsidR="00B84EFE">
        <w:rPr>
          <w:b/>
          <w:highlight w:val="yellow"/>
        </w:rPr>
        <w:t>05</w:t>
      </w:r>
      <w:proofErr w:type="gramEnd"/>
      <w:r w:rsidR="00B84EFE">
        <w:rPr>
          <w:b/>
          <w:highlight w:val="yellow"/>
        </w:rPr>
        <w:t>.</w:t>
      </w:r>
      <w:r w:rsidRPr="003675E0">
        <w:rPr>
          <w:b/>
          <w:highlight w:val="yellow"/>
        </w:rPr>
        <w:t> 202</w:t>
      </w:r>
      <w:r w:rsidR="00133D38" w:rsidRPr="003675E0">
        <w:rPr>
          <w:b/>
          <w:highlight w:val="yellow"/>
        </w:rPr>
        <w:t>2</w:t>
      </w:r>
      <w:r w:rsidRPr="003675E0">
        <w:rPr>
          <w:b/>
          <w:highlight w:val="yellow"/>
        </w:rPr>
        <w:t>, 14:00</w:t>
      </w:r>
      <w:r w:rsidRPr="003675E0">
        <w:t xml:space="preserve">, kdy </w:t>
      </w:r>
      <w:r w:rsidRPr="003675E0">
        <w:rPr>
          <w:b/>
        </w:rPr>
        <w:t>r</w:t>
      </w:r>
      <w:r w:rsidRPr="0074397E">
        <w:rPr>
          <w:b/>
        </w:rPr>
        <w:t xml:space="preserve">ozhoduje čas </w:t>
      </w:r>
      <w:r w:rsidR="008A6EB5">
        <w:rPr>
          <w:b/>
        </w:rPr>
        <w:t>přijetí elektronickým nástrojem. Fyzický návrhy musí byt doruční před jednáním poroty.</w:t>
      </w:r>
    </w:p>
    <w:p w14:paraId="38A507E1" w14:textId="77777777" w:rsidR="00F42A26" w:rsidRPr="00FF5DA4" w:rsidRDefault="00F42A26" w:rsidP="008D5244">
      <w:pPr>
        <w:pStyle w:val="Nadpis3"/>
        <w:numPr>
          <w:ilvl w:val="2"/>
          <w:numId w:val="14"/>
        </w:numPr>
        <w:ind w:left="142" w:firstLine="0"/>
      </w:pPr>
      <w:r w:rsidRPr="00FF5DA4">
        <w:t>Pozdní odevzdání</w:t>
      </w:r>
    </w:p>
    <w:p w14:paraId="2E2C226C" w14:textId="54F223B5" w:rsidR="00F42A26" w:rsidRPr="00FF5DA4" w:rsidRDefault="00F42A26" w:rsidP="00F42A26">
      <w:pPr>
        <w:pStyle w:val="Bezmezer2"/>
      </w:pPr>
      <w:r w:rsidRPr="00FF5DA4">
        <w:t xml:space="preserve">Pokud nebyl soutěžní návrh doručen ve lhůtě nebo způsobem stanoveným v těchto soutěžních podmínkách, </w:t>
      </w:r>
      <w:r>
        <w:t>zadavatel k</w:t>
      </w:r>
      <w:r w:rsidR="001F14FF">
        <w:t> tomu, kdo jej podal,</w:t>
      </w:r>
      <w:r>
        <w:t xml:space="preserve"> nebude v souladu se Zákonem pohlížet jako na účastníka</w:t>
      </w:r>
      <w:r w:rsidR="001F14FF">
        <w:t>.</w:t>
      </w:r>
      <w:r>
        <w:t xml:space="preserve"> </w:t>
      </w:r>
      <w:r w:rsidR="001F14FF">
        <w:t xml:space="preserve">Návrh </w:t>
      </w:r>
      <w:r>
        <w:t>v soutěži nebude hodnocen</w:t>
      </w:r>
      <w:r w:rsidRPr="00FF5DA4">
        <w:t>.</w:t>
      </w:r>
    </w:p>
    <w:p w14:paraId="6E316159" w14:textId="77777777" w:rsidR="00F42A26" w:rsidRPr="00FF5DA4" w:rsidRDefault="00F42A26" w:rsidP="00F42A26">
      <w:pPr>
        <w:pStyle w:val="Nadpis2"/>
      </w:pPr>
      <w:bookmarkStart w:id="24" w:name="_Toc66652874"/>
      <w:bookmarkStart w:id="25" w:name="_Toc80291441"/>
      <w:r w:rsidRPr="00FF5DA4">
        <w:t>Přezkoušení návrhů</w:t>
      </w:r>
      <w:bookmarkEnd w:id="24"/>
      <w:bookmarkEnd w:id="25"/>
    </w:p>
    <w:p w14:paraId="7770848C" w14:textId="77777777" w:rsidR="00F42A26" w:rsidRDefault="00F42A26" w:rsidP="001F14FF">
      <w:pPr>
        <w:pStyle w:val="Bezmezer2"/>
      </w:pPr>
      <w:r w:rsidRPr="00FF5DA4">
        <w:t xml:space="preserve">Základní přezkoušení návrhů </w:t>
      </w:r>
      <w:r>
        <w:t xml:space="preserve">z pohledu splnění závazných požadavků </w:t>
      </w:r>
      <w:r w:rsidRPr="00FF5DA4">
        <w:t xml:space="preserve">provede </w:t>
      </w:r>
      <w:proofErr w:type="spellStart"/>
      <w:r w:rsidRPr="00FF5DA4">
        <w:t>přezkušovatel</w:t>
      </w:r>
      <w:proofErr w:type="spellEnd"/>
      <w:r w:rsidRPr="00FF5DA4">
        <w:t xml:space="preserve"> po ukončení lhůty pro podání návrhů. Z přezkoušení</w:t>
      </w:r>
      <w:r>
        <w:t xml:space="preserve"> návrhů zpracuje</w:t>
      </w:r>
      <w:r w:rsidRPr="00FF5DA4">
        <w:t xml:space="preserve"> </w:t>
      </w:r>
      <w:r w:rsidRPr="00720707">
        <w:t>zprávu, která bude předložena porotě</w:t>
      </w:r>
      <w:r>
        <w:t xml:space="preserve">, a </w:t>
      </w:r>
      <w:r w:rsidRPr="00720707">
        <w:t xml:space="preserve">označí návrhy číslem, pod kterým budou návrhy dále známy porotě. </w:t>
      </w:r>
    </w:p>
    <w:p w14:paraId="3299DA62" w14:textId="77777777" w:rsidR="00F42A26" w:rsidRPr="00720707" w:rsidRDefault="00F42A26" w:rsidP="00F42A26">
      <w:pPr>
        <w:pStyle w:val="Nadpis2"/>
      </w:pPr>
      <w:bookmarkStart w:id="26" w:name="_Toc66652875"/>
      <w:bookmarkStart w:id="27" w:name="_Toc80291442"/>
      <w:r w:rsidRPr="00720707">
        <w:t>Hodnotící zasedání poroty</w:t>
      </w:r>
      <w:bookmarkEnd w:id="26"/>
      <w:bookmarkEnd w:id="27"/>
    </w:p>
    <w:p w14:paraId="535BAE41" w14:textId="77777777" w:rsidR="00F42A26" w:rsidRDefault="00F42A26" w:rsidP="008D5244">
      <w:pPr>
        <w:pStyle w:val="Bezmezer2"/>
      </w:pPr>
      <w:r w:rsidRPr="00720707">
        <w:t>Přesné</w:t>
      </w:r>
      <w:r w:rsidRPr="00FE48F0">
        <w:t xml:space="preserve"> d</w:t>
      </w:r>
      <w:r w:rsidRPr="001C0E5D">
        <w:t>atum konání hodnotícího zasedání bude stanoveno v průběhu soutěže.</w:t>
      </w:r>
    </w:p>
    <w:p w14:paraId="7F38C67B" w14:textId="77777777" w:rsidR="00F42A26" w:rsidRDefault="00F42A26" w:rsidP="00F42A26">
      <w:pPr>
        <w:pStyle w:val="Nadpis2"/>
      </w:pPr>
      <w:r w:rsidRPr="00EE3B14">
        <w:t xml:space="preserve"> </w:t>
      </w:r>
      <w:bookmarkStart w:id="28" w:name="_Toc66652876"/>
      <w:bookmarkStart w:id="29" w:name="_Toc80291443"/>
      <w:r w:rsidRPr="00EE3B14">
        <w:t>Výzva k účasti v 2. fázi soutěže</w:t>
      </w:r>
      <w:bookmarkEnd w:id="28"/>
      <w:bookmarkEnd w:id="29"/>
    </w:p>
    <w:p w14:paraId="402358D7" w14:textId="4055FD03" w:rsidR="00F42A26" w:rsidRDefault="00F42A26" w:rsidP="00F42A26">
      <w:pPr>
        <w:pStyle w:val="Bezmezer"/>
      </w:pPr>
      <w:r w:rsidRPr="001F14FF">
        <w:t>Na základ</w:t>
      </w:r>
      <w:r w:rsidRPr="008D5244">
        <w:t xml:space="preserve">ě doporučení a rozhodnutí poroty </w:t>
      </w:r>
      <w:r w:rsidR="001F14FF" w:rsidRPr="008D5244">
        <w:t>se</w:t>
      </w:r>
      <w:r w:rsidR="005748E2" w:rsidRPr="008D5244">
        <w:t xml:space="preserve"> předpokládá, že </w:t>
      </w:r>
      <w:r w:rsidR="001F14FF" w:rsidRPr="008D5244">
        <w:rPr>
          <w:highlight w:val="yellow"/>
        </w:rPr>
        <w:t xml:space="preserve">do </w:t>
      </w:r>
      <w:r w:rsidRPr="008D5244">
        <w:rPr>
          <w:highlight w:val="yellow"/>
        </w:rPr>
        <w:t xml:space="preserve">2. fáze soutěže </w:t>
      </w:r>
      <w:r w:rsidR="005748E2" w:rsidRPr="008D5244">
        <w:rPr>
          <w:highlight w:val="yellow"/>
        </w:rPr>
        <w:t>bud</w:t>
      </w:r>
      <w:r w:rsidR="00B84EFE">
        <w:rPr>
          <w:highlight w:val="yellow"/>
        </w:rPr>
        <w:t>e</w:t>
      </w:r>
      <w:r w:rsidR="005748E2" w:rsidRPr="008D5244">
        <w:rPr>
          <w:highlight w:val="yellow"/>
        </w:rPr>
        <w:t xml:space="preserve"> </w:t>
      </w:r>
      <w:r w:rsidRPr="008D5244">
        <w:rPr>
          <w:highlight w:val="yellow"/>
        </w:rPr>
        <w:t>vyzván</w:t>
      </w:r>
      <w:r w:rsidR="00B84EFE">
        <w:rPr>
          <w:highlight w:val="yellow"/>
        </w:rPr>
        <w:t>o 5</w:t>
      </w:r>
      <w:r w:rsidRPr="008D5244">
        <w:rPr>
          <w:highlight w:val="yellow"/>
        </w:rPr>
        <w:t xml:space="preserve"> účastní</w:t>
      </w:r>
      <w:r w:rsidR="00B84EFE">
        <w:rPr>
          <w:highlight w:val="yellow"/>
        </w:rPr>
        <w:t>ků</w:t>
      </w:r>
      <w:r w:rsidRPr="008D5244">
        <w:rPr>
          <w:highlight w:val="yellow"/>
        </w:rPr>
        <w:t>,</w:t>
      </w:r>
      <w:r w:rsidRPr="008D5244">
        <w:t xml:space="preserve"> kteří </w:t>
      </w:r>
      <w:r w:rsidRPr="001F14FF">
        <w:t>obdrží výzvu se specifikacemi požadavků</w:t>
      </w:r>
      <w:r>
        <w:t xml:space="preserve"> na dopracování návrhu a upřesněním soutěžních podmínek.</w:t>
      </w:r>
    </w:p>
    <w:p w14:paraId="27140932" w14:textId="77777777" w:rsidR="00F42A26" w:rsidRDefault="00F42A26" w:rsidP="00F42A26">
      <w:pPr>
        <w:pStyle w:val="Nadpis2"/>
      </w:pPr>
      <w:bookmarkStart w:id="30" w:name="_Toc66652877"/>
      <w:bookmarkStart w:id="31" w:name="_Toc80291444"/>
      <w:r>
        <w:lastRenderedPageBreak/>
        <w:t>Vyloučení účastníků mezi 1. a 2. fází soutěže</w:t>
      </w:r>
      <w:bookmarkEnd w:id="30"/>
      <w:bookmarkEnd w:id="31"/>
    </w:p>
    <w:p w14:paraId="46B19BE1" w14:textId="1858B09D" w:rsidR="00F42A26" w:rsidRPr="00EE3B14" w:rsidRDefault="00F42A26" w:rsidP="00F42A26">
      <w:pPr>
        <w:pStyle w:val="Bezmezer"/>
      </w:pPr>
      <w:r>
        <w:t>Účastníci, kteří nepostoupí do 2. fáze, budou v souladu se Zákonem zadavatelem formálně ze soutěže vyloučeni. Obdrží oznámení o vyloučení z účasti v zadávacím řízení</w:t>
      </w:r>
      <w:r w:rsidR="004A5FCD">
        <w:t xml:space="preserve"> včetně protokolu o práci poroty</w:t>
      </w:r>
      <w:r>
        <w:t>.</w:t>
      </w:r>
    </w:p>
    <w:p w14:paraId="26B5E2FA" w14:textId="77777777" w:rsidR="00F42A26" w:rsidRPr="001C0E5D" w:rsidRDefault="00F42A26" w:rsidP="00F42A26">
      <w:pPr>
        <w:pStyle w:val="Nadpis2"/>
      </w:pPr>
      <w:bookmarkStart w:id="32" w:name="_Toc66652878"/>
      <w:bookmarkStart w:id="33" w:name="_Toc80291445"/>
      <w:r w:rsidRPr="001C0E5D">
        <w:t xml:space="preserve">Protokol o </w:t>
      </w:r>
      <w:r>
        <w:t>práci poroty</w:t>
      </w:r>
      <w:bookmarkEnd w:id="32"/>
      <w:bookmarkEnd w:id="33"/>
    </w:p>
    <w:p w14:paraId="2AD15B4D" w14:textId="77777777" w:rsidR="00F42A26" w:rsidRDefault="00F42A26" w:rsidP="00F42A26">
      <w:pPr>
        <w:pStyle w:val="Bezmezer"/>
      </w:pPr>
      <w:r w:rsidRPr="001C0E5D">
        <w:t>Ze všech zasedání poroty pořídí sekretář, popřípadě jiná osoba pověř</w:t>
      </w:r>
      <w:r>
        <w:t>ená předsedou poroty, zápis</w:t>
      </w:r>
      <w:r w:rsidRPr="001C0E5D">
        <w:t>, jehož správnost ověří svým podpisem všichni členové poroty, kteří se zasedání účastnili</w:t>
      </w:r>
      <w:r>
        <w:t>.</w:t>
      </w:r>
    </w:p>
    <w:p w14:paraId="3CA86194" w14:textId="77777777" w:rsidR="00F42A26" w:rsidRPr="001C0E5D" w:rsidRDefault="00F42A26" w:rsidP="00F42A26">
      <w:pPr>
        <w:pStyle w:val="Bezmezer"/>
      </w:pPr>
      <w:r>
        <w:t>Protokol o práci poroty</w:t>
      </w:r>
      <w:r w:rsidRPr="001C0E5D">
        <w:t xml:space="preserve"> obsahuje zejména:</w:t>
      </w:r>
    </w:p>
    <w:p w14:paraId="22B444FB" w14:textId="77777777" w:rsidR="00F42A26" w:rsidRDefault="00F42A26" w:rsidP="008D5244">
      <w:pPr>
        <w:pStyle w:val="Bezmezer2"/>
        <w:numPr>
          <w:ilvl w:val="0"/>
          <w:numId w:val="5"/>
        </w:numPr>
      </w:pPr>
      <w:r w:rsidRPr="001C0E5D">
        <w:t xml:space="preserve">zápisy ze všech jednání poroty včetně </w:t>
      </w:r>
      <w:r>
        <w:t>výsledků všech hlasování,</w:t>
      </w:r>
    </w:p>
    <w:p w14:paraId="78C71F55" w14:textId="77777777" w:rsidR="00F42A26" w:rsidRDefault="00F42A26" w:rsidP="008D5244">
      <w:pPr>
        <w:pStyle w:val="Bezmezer2"/>
        <w:numPr>
          <w:ilvl w:val="0"/>
          <w:numId w:val="5"/>
        </w:numPr>
      </w:pPr>
      <w:r>
        <w:t>rozhodnutí o vyřazení návrhů z posuzování a seznam všech posuzovaných soutěžních návrhů,</w:t>
      </w:r>
    </w:p>
    <w:p w14:paraId="0A09EB08" w14:textId="77777777" w:rsidR="00F42A26" w:rsidRDefault="00F42A26" w:rsidP="008D5244">
      <w:pPr>
        <w:pStyle w:val="Bezmezer2"/>
        <w:numPr>
          <w:ilvl w:val="0"/>
          <w:numId w:val="5"/>
        </w:numPr>
      </w:pPr>
      <w:r>
        <w:t>způsob aplikace, popřípadě specifikace kritérií hodnocení,</w:t>
      </w:r>
    </w:p>
    <w:p w14:paraId="398A3BCB" w14:textId="4C94B2B9" w:rsidR="00F42A26" w:rsidRDefault="00F42A26" w:rsidP="008D5244">
      <w:pPr>
        <w:pStyle w:val="Bezmezer2"/>
        <w:numPr>
          <w:ilvl w:val="0"/>
          <w:numId w:val="5"/>
        </w:numPr>
      </w:pPr>
      <w:r>
        <w:t>posouzení všech soutěžních návrhů,</w:t>
      </w:r>
    </w:p>
    <w:p w14:paraId="0724A2D5" w14:textId="77777777" w:rsidR="00F42A26" w:rsidRPr="001C0E5D" w:rsidRDefault="00F42A26" w:rsidP="008D5244">
      <w:pPr>
        <w:pStyle w:val="Bezmezer2"/>
        <w:numPr>
          <w:ilvl w:val="0"/>
          <w:numId w:val="5"/>
        </w:numPr>
      </w:pPr>
      <w:r>
        <w:t>rozhodnutí o rozdělení cen a udělení odměn včetně odůvodnění,</w:t>
      </w:r>
    </w:p>
    <w:p w14:paraId="23876ED1" w14:textId="77777777" w:rsidR="00F42A26" w:rsidRPr="001C0E5D" w:rsidRDefault="00F42A26" w:rsidP="008D5244">
      <w:pPr>
        <w:pStyle w:val="Bezmezer2"/>
        <w:numPr>
          <w:ilvl w:val="0"/>
          <w:numId w:val="5"/>
        </w:numPr>
      </w:pPr>
      <w:r w:rsidRPr="001C0E5D">
        <w:t>prezenční listiny</w:t>
      </w:r>
      <w:r>
        <w:t xml:space="preserve"> z jednotlivých zasedání poroty.</w:t>
      </w:r>
    </w:p>
    <w:p w14:paraId="1DB30C90" w14:textId="77777777" w:rsidR="00A33123" w:rsidRPr="006326A3" w:rsidRDefault="00A33123" w:rsidP="003A31D0">
      <w:pPr>
        <w:pStyle w:val="Nadpis1"/>
      </w:pPr>
      <w:bookmarkStart w:id="34" w:name="_Toc80291446"/>
      <w:r w:rsidRPr="006326A3">
        <w:t>UKONČENÍ SOUTĚŽE</w:t>
      </w:r>
      <w:bookmarkEnd w:id="34"/>
    </w:p>
    <w:p w14:paraId="78F5B279" w14:textId="77777777" w:rsidR="00A33123" w:rsidRPr="003A31D0" w:rsidRDefault="00A33123" w:rsidP="008816AD">
      <w:pPr>
        <w:pStyle w:val="Nadpis2"/>
      </w:pPr>
      <w:bookmarkStart w:id="35" w:name="_Toc80291447"/>
      <w:r w:rsidRPr="003A31D0">
        <w:t>Rozhodnutí a oznámení výsledku soutěže</w:t>
      </w:r>
      <w:bookmarkEnd w:id="35"/>
    </w:p>
    <w:p w14:paraId="04CCB4B6" w14:textId="77777777" w:rsidR="00A33123" w:rsidRPr="003A31D0" w:rsidRDefault="00A33123" w:rsidP="008816AD">
      <w:pPr>
        <w:pStyle w:val="Nadpis3"/>
      </w:pPr>
      <w:r w:rsidRPr="003A31D0">
        <w:t>Rozhodnutí o výběru návrhu</w:t>
      </w:r>
    </w:p>
    <w:p w14:paraId="3C3D5B32" w14:textId="770BCDE5" w:rsidR="00A33123" w:rsidRPr="003A31D0" w:rsidRDefault="00A33123" w:rsidP="008816AD">
      <w:pPr>
        <w:pStyle w:val="Bezmezer2"/>
      </w:pPr>
      <w:r w:rsidRPr="003A31D0">
        <w:t>Zadavatel je při výběru návrhu vázán stanoviskem poroty. Zadavatel přijme rozhodnutí o výběru návrhu do 50 dnů od vydání stanoviska poroty. Zadavatel může rozhodnout o novém hodnocení návrhů z</w:t>
      </w:r>
      <w:r w:rsidR="001F14FF">
        <w:t> </w:t>
      </w:r>
      <w:r w:rsidRPr="003A31D0">
        <w:t>důvodů uvedených v § 148 odst. 7 Zákona a § 11 odst. 1 Soutěžního řádu.</w:t>
      </w:r>
    </w:p>
    <w:p w14:paraId="18E06608" w14:textId="77777777" w:rsidR="00A33123" w:rsidRPr="003A31D0" w:rsidRDefault="00A33123" w:rsidP="008816AD">
      <w:pPr>
        <w:pStyle w:val="Nadpis3"/>
      </w:pPr>
      <w:r w:rsidRPr="003A31D0">
        <w:t>Oznámení výsledku soutěže</w:t>
      </w:r>
    </w:p>
    <w:p w14:paraId="73B704B7" w14:textId="77777777" w:rsidR="00A33123" w:rsidRPr="003A31D0" w:rsidRDefault="00A33123" w:rsidP="008816AD">
      <w:pPr>
        <w:pStyle w:val="Bezmezer2"/>
      </w:pPr>
      <w:r w:rsidRPr="003A31D0">
        <w:t>Zadavatel oznámí výsledek soutěže a výběr návrhu na profilu zadavatele do deseti dnů od přijetí rozhodnutí o výběru nejvhodnějšího návrhu zadavatelem. K oznámení připojí protokol o průběhu soutěže. Výsledek soutěže zveřejní zadavatel po doručení rozhodnutí o výběru nejvhodnějšího návrhu dalšími způsoby, kterými zveřejnil vyhlášení soutěže.</w:t>
      </w:r>
    </w:p>
    <w:p w14:paraId="4F3CC914" w14:textId="77777777" w:rsidR="00A33123" w:rsidRPr="003A31D0" w:rsidRDefault="00A33123" w:rsidP="008816AD">
      <w:pPr>
        <w:pStyle w:val="Nadpis2"/>
      </w:pPr>
      <w:bookmarkStart w:id="36" w:name="_Toc80291448"/>
      <w:r w:rsidRPr="003A31D0">
        <w:t>Zpřístupnění soutěžních návrhů</w:t>
      </w:r>
      <w:bookmarkEnd w:id="36"/>
    </w:p>
    <w:p w14:paraId="69FAF3FB" w14:textId="77777777" w:rsidR="00A33123" w:rsidRPr="003A31D0" w:rsidRDefault="00A33123" w:rsidP="008816AD">
      <w:pPr>
        <w:pStyle w:val="Bezmezer2"/>
      </w:pPr>
      <w:r w:rsidRPr="003A31D0">
        <w:t>Dnem zveřejnění oznámení o výsledku soutěže a protokolů začíná běžet patnáctidenní lhůta pro zpřístupnění soutěžních návrhů. Návrhy budou zpřístupněny u zadavatele na vyžádání.</w:t>
      </w:r>
    </w:p>
    <w:p w14:paraId="5B6EDDB7" w14:textId="77777777" w:rsidR="00A33123" w:rsidRPr="003A31D0" w:rsidRDefault="00A33123" w:rsidP="008816AD">
      <w:pPr>
        <w:pStyle w:val="Nadpis3"/>
      </w:pPr>
      <w:r w:rsidRPr="003A31D0">
        <w:t>Ukončení soutěže</w:t>
      </w:r>
    </w:p>
    <w:p w14:paraId="473CA726" w14:textId="77777777" w:rsidR="00A33123" w:rsidRPr="003A31D0" w:rsidRDefault="00A33123" w:rsidP="008816AD">
      <w:pPr>
        <w:pStyle w:val="Bezmezer2"/>
      </w:pPr>
      <w:r w:rsidRPr="003A31D0">
        <w:t>Soutěž je ukončena dnem, kdy:</w:t>
      </w:r>
    </w:p>
    <w:p w14:paraId="7CE52555" w14:textId="77777777" w:rsidR="00A33123" w:rsidRPr="003A31D0" w:rsidRDefault="00A33123" w:rsidP="008D5244">
      <w:pPr>
        <w:numPr>
          <w:ilvl w:val="0"/>
          <w:numId w:val="13"/>
        </w:numPr>
      </w:pPr>
      <w:r w:rsidRPr="003A31D0">
        <w:t>všem účastníkům uplyne lhůta pro podání námitek proti výběru návrhu dle § 241–244 Zákona a § 13 Soutěžního řádu, pokud námitky nejsou uplatněny;</w:t>
      </w:r>
    </w:p>
    <w:p w14:paraId="7DD6277C" w14:textId="77777777" w:rsidR="00A33123" w:rsidRPr="003A31D0" w:rsidRDefault="00A33123" w:rsidP="005F048E">
      <w:r w:rsidRPr="003A31D0">
        <w:t>v případě uplatnění námitek uplyne lhůta pro podání návrhu na řízení o přezkoumání úkonů zadavatele k Úřadu pro ochranu hospodářské soutěže dle § 251 odst. 2 a 3 Zákona, pokud návrh není podán;</w:t>
      </w:r>
    </w:p>
    <w:p w14:paraId="1BB5B8C2" w14:textId="77777777" w:rsidR="00A33123" w:rsidRPr="003A31D0" w:rsidRDefault="00A33123" w:rsidP="005F048E">
      <w:r w:rsidRPr="003A31D0">
        <w:t>v případě podání návrhu podle § 251 Zákona nabude právní moci rozhodnutí o zastavení správního řízení či zamítnutí návrhu.</w:t>
      </w:r>
    </w:p>
    <w:p w14:paraId="257DB5EE" w14:textId="77777777" w:rsidR="00A33123" w:rsidRPr="003A31D0" w:rsidRDefault="00A33123" w:rsidP="008816AD">
      <w:pPr>
        <w:pStyle w:val="Nadpis3"/>
      </w:pPr>
      <w:r w:rsidRPr="003A31D0">
        <w:t>Zrušení soutěže</w:t>
      </w:r>
    </w:p>
    <w:p w14:paraId="62B941ED" w14:textId="6BD3568C" w:rsidR="00A33123" w:rsidRPr="003A31D0" w:rsidRDefault="00A33123" w:rsidP="008816AD">
      <w:pPr>
        <w:pStyle w:val="Bezmezer2"/>
      </w:pPr>
      <w:r w:rsidRPr="003A31D0">
        <w:t xml:space="preserve">Zadavatel má právo soutěž zrušit. V případě zrušení soutěže bez jejího opakovaného následného vyhlášení je zadavatel povinen uhradit každému z účastníků, který prokáže, že dostatečným způsobem rozpracoval nebo zpracoval soutěžní návrh před zrušením soutěže, přiměřené </w:t>
      </w:r>
      <w:r w:rsidRPr="0043149F">
        <w:t>odškodnění (za které se považuje poměrný podíl až z </w:t>
      </w:r>
      <w:r w:rsidRPr="005748E2">
        <w:t>celkové výše cen a </w:t>
      </w:r>
      <w:r w:rsidR="006A2C9D" w:rsidRPr="005748E2">
        <w:t>skicovného</w:t>
      </w:r>
      <w:r w:rsidRPr="005748E2">
        <w:t xml:space="preserve">, tedy poměrná částka </w:t>
      </w:r>
      <w:proofErr w:type="gramStart"/>
      <w:r w:rsidRPr="005748E2">
        <w:t xml:space="preserve">až </w:t>
      </w:r>
      <w:r w:rsidR="00E776FF" w:rsidRPr="005748E2">
        <w:t>z</w:t>
      </w:r>
      <w:r w:rsidR="00556353">
        <w:t xml:space="preserve"> 4</w:t>
      </w:r>
      <w:r w:rsidR="007A757E" w:rsidRPr="005748E2">
        <w:t>50</w:t>
      </w:r>
      <w:r w:rsidR="00632BA7" w:rsidRPr="005748E2">
        <w:t>.</w:t>
      </w:r>
      <w:r w:rsidRPr="005748E2">
        <w:t>000</w:t>
      </w:r>
      <w:proofErr w:type="gramEnd"/>
      <w:r w:rsidRPr="005748E2">
        <w:t xml:space="preserve"> Kč). Výši poměrného podílu rozhodne zadavatel s porotou, pro jednoho účastníka to však bude maximálně </w:t>
      </w:r>
      <w:r w:rsidR="00556353">
        <w:t>75</w:t>
      </w:r>
      <w:r w:rsidR="00632BA7" w:rsidRPr="005748E2">
        <w:t>.</w:t>
      </w:r>
      <w:r w:rsidRPr="005748E2">
        <w:t>000 Kč.</w:t>
      </w:r>
    </w:p>
    <w:p w14:paraId="78231276" w14:textId="77777777" w:rsidR="00A33123" w:rsidRPr="003A31D0" w:rsidRDefault="00A33123" w:rsidP="008816AD">
      <w:pPr>
        <w:pStyle w:val="Nadpis2"/>
      </w:pPr>
      <w:bookmarkStart w:id="37" w:name="_Toc80291449"/>
      <w:r w:rsidRPr="003A31D0">
        <w:t>Proplacení cen a odměn</w:t>
      </w:r>
      <w:bookmarkEnd w:id="37"/>
      <w:r w:rsidRPr="003A31D0">
        <w:t xml:space="preserve"> </w:t>
      </w:r>
    </w:p>
    <w:p w14:paraId="74883240" w14:textId="77777777" w:rsidR="00A33123" w:rsidRPr="003A31D0" w:rsidRDefault="00A33123" w:rsidP="005F048E">
      <w:pPr>
        <w:pStyle w:val="Bezmezer2"/>
      </w:pPr>
      <w:r w:rsidRPr="003A31D0">
        <w:t>Ceny a odměny budou vyplaceny nejpozději do 50 dnů od přijetí rozhodnutí o výběru nejvhodnějšího návrhu zadavatelem nebo do jednoho týdne od vydání rozhodčího nálezu, bylo-li vedeno rozhodčí řízení. Splatnost náhrady v případě zrušení soutěže se stanovuje na 50 dnů od data zrušení soutěže.</w:t>
      </w:r>
    </w:p>
    <w:p w14:paraId="27FCA4FB" w14:textId="77777777" w:rsidR="00A33123" w:rsidRPr="003A31D0" w:rsidRDefault="00A33123" w:rsidP="008816AD">
      <w:pPr>
        <w:pStyle w:val="Nadpis2"/>
      </w:pPr>
      <w:bookmarkStart w:id="38" w:name="_Toc80291450"/>
      <w:r w:rsidRPr="003A31D0">
        <w:t>Veřejná výstava soutěžních návrhů</w:t>
      </w:r>
      <w:bookmarkEnd w:id="38"/>
    </w:p>
    <w:p w14:paraId="22520209" w14:textId="77777777" w:rsidR="00A33123" w:rsidRPr="003A31D0" w:rsidRDefault="00A33123" w:rsidP="005F048E">
      <w:pPr>
        <w:pStyle w:val="Bezmezer2"/>
      </w:pPr>
      <w:r w:rsidRPr="003A31D0">
        <w:t>Veřejná výstava soutěžních návrhů bude zahájena do tří měsíců od oznámení rozhodnutí o výběru nejvhodnějšího návrhu.</w:t>
      </w:r>
    </w:p>
    <w:p w14:paraId="3F24C65F" w14:textId="77777777" w:rsidR="00A33123" w:rsidRPr="006326A3" w:rsidRDefault="00A33123" w:rsidP="00A33123">
      <w:pPr>
        <w:pStyle w:val="Nadpis1"/>
      </w:pPr>
      <w:bookmarkStart w:id="39" w:name="_Toc80291451"/>
      <w:r w:rsidRPr="006326A3">
        <w:t>KRITÉRIA HODNOCENÍ</w:t>
      </w:r>
      <w:bookmarkEnd w:id="39"/>
    </w:p>
    <w:p w14:paraId="00DAFFB6" w14:textId="77777777" w:rsidR="00A33123" w:rsidRPr="001C0E5D" w:rsidRDefault="00A33123" w:rsidP="008816AD">
      <w:pPr>
        <w:pStyle w:val="Nadpis2"/>
      </w:pPr>
      <w:bookmarkStart w:id="40" w:name="_Toc80291452"/>
      <w:r w:rsidRPr="001C0E5D">
        <w:t>Kritéria hodnocení</w:t>
      </w:r>
      <w:bookmarkEnd w:id="40"/>
    </w:p>
    <w:p w14:paraId="6C908A62" w14:textId="77777777" w:rsidR="00A33123" w:rsidRPr="001C0E5D" w:rsidRDefault="00A33123" w:rsidP="00A33123">
      <w:pPr>
        <w:pStyle w:val="Bezmezer"/>
        <w:ind w:left="142" w:right="-144"/>
      </w:pPr>
      <w:r w:rsidRPr="001C0E5D">
        <w:t>Kritéria, podle nichž budou soutěžní návrhy vyhodnocovány, se stanovují bez pořadí významnosti následovně:</w:t>
      </w:r>
    </w:p>
    <w:p w14:paraId="0019C452" w14:textId="5B0A91F2" w:rsidR="00A33123" w:rsidRPr="00E837B5" w:rsidRDefault="00A33123" w:rsidP="008D5244">
      <w:pPr>
        <w:pStyle w:val="Bezmezer2"/>
        <w:numPr>
          <w:ilvl w:val="0"/>
          <w:numId w:val="8"/>
        </w:numPr>
      </w:pPr>
      <w:r w:rsidRPr="00E837B5">
        <w:t>kvalita</w:t>
      </w:r>
      <w:r w:rsidR="006326A3" w:rsidRPr="00E837B5">
        <w:t xml:space="preserve"> </w:t>
      </w:r>
      <w:r w:rsidR="00E76B22" w:rsidRPr="00E837B5">
        <w:t xml:space="preserve">návrhu </w:t>
      </w:r>
    </w:p>
    <w:p w14:paraId="778D4066" w14:textId="11A06B31" w:rsidR="00A33123" w:rsidRPr="00E837B5" w:rsidRDefault="00AC00D8" w:rsidP="008D5244">
      <w:pPr>
        <w:pStyle w:val="Bezmezer2"/>
        <w:numPr>
          <w:ilvl w:val="0"/>
          <w:numId w:val="8"/>
        </w:numPr>
      </w:pPr>
      <w:r w:rsidRPr="00E837B5">
        <w:t>úroveň</w:t>
      </w:r>
      <w:r w:rsidR="00A33123" w:rsidRPr="00E837B5">
        <w:t xml:space="preserve"> funkčně-provozní</w:t>
      </w:r>
      <w:r w:rsidR="00574F99" w:rsidRPr="00E837B5">
        <w:t>ho</w:t>
      </w:r>
      <w:r w:rsidR="00A33123" w:rsidRPr="00E837B5">
        <w:t xml:space="preserve"> </w:t>
      </w:r>
      <w:r w:rsidR="00E76B22" w:rsidRPr="00E837B5">
        <w:t xml:space="preserve">a technického </w:t>
      </w:r>
      <w:r w:rsidR="00A33123" w:rsidRPr="00E837B5">
        <w:t>řešen</w:t>
      </w:r>
      <w:r w:rsidR="00574F99" w:rsidRPr="00E837B5">
        <w:t>í</w:t>
      </w:r>
    </w:p>
    <w:p w14:paraId="00EC7542" w14:textId="0A2C09E7" w:rsidR="00A33123" w:rsidRPr="007A757E" w:rsidRDefault="00556353" w:rsidP="008D5244">
      <w:pPr>
        <w:pStyle w:val="Bezmezer2"/>
        <w:numPr>
          <w:ilvl w:val="0"/>
          <w:numId w:val="8"/>
        </w:numPr>
      </w:pPr>
      <w:r>
        <w:t>udržitelnost návrhu s</w:t>
      </w:r>
      <w:r w:rsidR="001F14FF">
        <w:t> </w:t>
      </w:r>
      <w:r w:rsidR="00A33123" w:rsidRPr="007A757E">
        <w:t xml:space="preserve">přihlédnutím k investičním a provozním nákladům </w:t>
      </w:r>
    </w:p>
    <w:p w14:paraId="0A5B0AF8" w14:textId="77777777" w:rsidR="00A33123" w:rsidRPr="00720707" w:rsidRDefault="00A33123" w:rsidP="008816AD">
      <w:pPr>
        <w:pStyle w:val="Nadpis2"/>
      </w:pPr>
      <w:bookmarkStart w:id="41" w:name="_Toc80291453"/>
      <w:r w:rsidRPr="00720707">
        <w:t>Hodnocení návrhů porotou</w:t>
      </w:r>
      <w:bookmarkEnd w:id="41"/>
    </w:p>
    <w:p w14:paraId="61C08317" w14:textId="77777777" w:rsidR="00A33123" w:rsidRPr="002B493B" w:rsidRDefault="00A33123" w:rsidP="00A33123">
      <w:pPr>
        <w:pStyle w:val="Bezmezer"/>
        <w:ind w:left="142" w:right="-144"/>
      </w:pPr>
      <w:r w:rsidRPr="001C0E5D">
        <w:t xml:space="preserve">Porota bude návrhy hodnotit na základě znalostí a zkušeností </w:t>
      </w:r>
      <w:r>
        <w:t>svých</w:t>
      </w:r>
      <w:r w:rsidRPr="001C0E5D">
        <w:t xml:space="preserve"> členů. Takové hodnocení bude tedy profesionálním, leč subjektivním názorem poroty. Tento způsob hodnocení je obecně v soutěži o </w:t>
      </w:r>
      <w:r w:rsidRPr="002B493B">
        <w:t>návrh standardní a účastníci soutěže svou účastí v ní vyjadřují souhlas s tímto způsobem hodnocení.</w:t>
      </w:r>
    </w:p>
    <w:p w14:paraId="29480433" w14:textId="77777777" w:rsidR="00357642" w:rsidRDefault="00357642">
      <w:pPr>
        <w:numPr>
          <w:ilvl w:val="0"/>
          <w:numId w:val="0"/>
        </w:numPr>
        <w:spacing w:after="120"/>
        <w:ind w:right="0"/>
        <w:jc w:val="left"/>
        <w:rPr>
          <w:rFonts w:asciiTheme="minorHAnsi" w:eastAsiaTheme="majorEastAsia" w:hAnsiTheme="minorHAnsi" w:cs="Open Sans Light"/>
          <w:b/>
          <w:sz w:val="28"/>
          <w:szCs w:val="28"/>
        </w:rPr>
      </w:pPr>
      <w:r>
        <w:br w:type="page"/>
      </w:r>
      <w:bookmarkStart w:id="42" w:name="_GoBack"/>
      <w:bookmarkEnd w:id="42"/>
    </w:p>
    <w:p w14:paraId="3171FB23" w14:textId="39FFE6DA" w:rsidR="00A33123" w:rsidRPr="002B493B" w:rsidRDefault="00A33123" w:rsidP="00A33123">
      <w:pPr>
        <w:pStyle w:val="Nadpis1"/>
      </w:pPr>
      <w:bookmarkStart w:id="43" w:name="_Toc80291454"/>
      <w:r w:rsidRPr="002B493B">
        <w:lastRenderedPageBreak/>
        <w:t xml:space="preserve">CENY A </w:t>
      </w:r>
      <w:r w:rsidR="003F7ABA">
        <w:t>SKICOVNÉ</w:t>
      </w:r>
      <w:bookmarkEnd w:id="43"/>
      <w:r w:rsidR="003F7ABA">
        <w:t xml:space="preserve"> </w:t>
      </w:r>
    </w:p>
    <w:p w14:paraId="7CBC2D8D" w14:textId="77777777" w:rsidR="00A33123" w:rsidRPr="002B493B" w:rsidRDefault="00A33123" w:rsidP="008816AD">
      <w:pPr>
        <w:pStyle w:val="Nadpis2"/>
      </w:pPr>
      <w:bookmarkStart w:id="44" w:name="_Toc80291455"/>
      <w:r w:rsidRPr="002B493B">
        <w:t>Celková částka na ceny a </w:t>
      </w:r>
      <w:r w:rsidR="006A2C9D">
        <w:t>skicovné</w:t>
      </w:r>
      <w:bookmarkEnd w:id="44"/>
    </w:p>
    <w:p w14:paraId="5A2C7122" w14:textId="72B280BB" w:rsidR="00A33123" w:rsidRPr="005748E2" w:rsidRDefault="00A33123" w:rsidP="00A33123">
      <w:pPr>
        <w:pStyle w:val="Bezmezer"/>
        <w:ind w:left="142" w:right="-144"/>
      </w:pPr>
      <w:r w:rsidRPr="005748E2">
        <w:t xml:space="preserve">Celková částka na ceny a </w:t>
      </w:r>
      <w:r w:rsidR="00632BA7" w:rsidRPr="005748E2">
        <w:t xml:space="preserve">skicovné </w:t>
      </w:r>
      <w:r w:rsidRPr="005748E2">
        <w:t xml:space="preserve">se stanovuje ve výši </w:t>
      </w:r>
      <w:r w:rsidR="008A6EB5">
        <w:t>4</w:t>
      </w:r>
      <w:r w:rsidR="00E76B22" w:rsidRPr="005748E2">
        <w:t>5</w:t>
      </w:r>
      <w:r w:rsidRPr="005748E2">
        <w:t>0.000,- Kč</w:t>
      </w:r>
    </w:p>
    <w:p w14:paraId="75FD0961" w14:textId="77777777" w:rsidR="00A33123" w:rsidRPr="005748E2" w:rsidRDefault="00A33123" w:rsidP="008816AD">
      <w:pPr>
        <w:pStyle w:val="Nadpis2"/>
      </w:pPr>
      <w:bookmarkStart w:id="45" w:name="_Toc80291456"/>
      <w:r w:rsidRPr="005748E2">
        <w:t>Ceny</w:t>
      </w:r>
      <w:bookmarkEnd w:id="45"/>
    </w:p>
    <w:p w14:paraId="075DBAE3" w14:textId="77777777" w:rsidR="00A33123" w:rsidRPr="005748E2" w:rsidRDefault="00A33123" w:rsidP="008816AD">
      <w:pPr>
        <w:pStyle w:val="Nadpis3"/>
      </w:pPr>
      <w:r w:rsidRPr="005748E2">
        <w:t>První cena</w:t>
      </w:r>
    </w:p>
    <w:p w14:paraId="31D758A1" w14:textId="1A64CF77" w:rsidR="00A33123" w:rsidRPr="005748E2" w:rsidRDefault="00A33123" w:rsidP="008816AD">
      <w:pPr>
        <w:pStyle w:val="Bezmezer2"/>
      </w:pPr>
      <w:r w:rsidRPr="005748E2">
        <w:t>P</w:t>
      </w:r>
      <w:r w:rsidR="009213ED" w:rsidRPr="005748E2">
        <w:t xml:space="preserve">rvní cena se stanovuje ve výši </w:t>
      </w:r>
      <w:r w:rsidR="008A6EB5">
        <w:t>2</w:t>
      </w:r>
      <w:r w:rsidR="00574F99" w:rsidRPr="005748E2">
        <w:t>00.000,- Kč</w:t>
      </w:r>
    </w:p>
    <w:p w14:paraId="2D6FDAE0" w14:textId="77777777" w:rsidR="00A33123" w:rsidRPr="005748E2" w:rsidRDefault="00A33123" w:rsidP="008816AD">
      <w:pPr>
        <w:pStyle w:val="Nadpis3"/>
      </w:pPr>
      <w:r w:rsidRPr="005748E2">
        <w:t>Druhá cena</w:t>
      </w:r>
    </w:p>
    <w:p w14:paraId="372C9AAB" w14:textId="2B2E4625" w:rsidR="00A33123" w:rsidRPr="005748E2" w:rsidRDefault="00A33123" w:rsidP="008816AD">
      <w:pPr>
        <w:pStyle w:val="Bezmezer2"/>
      </w:pPr>
      <w:r w:rsidRPr="005748E2">
        <w:t xml:space="preserve">Druhá cena se stanovuje ve výši </w:t>
      </w:r>
      <w:r w:rsidR="008A6EB5">
        <w:t>12</w:t>
      </w:r>
      <w:r w:rsidR="00133D38" w:rsidRPr="005748E2">
        <w:t>5</w:t>
      </w:r>
      <w:r w:rsidR="00574F99" w:rsidRPr="005748E2">
        <w:t>.000,- Kč</w:t>
      </w:r>
    </w:p>
    <w:p w14:paraId="45365D0D" w14:textId="77777777" w:rsidR="00A33123" w:rsidRPr="005748E2" w:rsidRDefault="00A33123" w:rsidP="008816AD">
      <w:pPr>
        <w:pStyle w:val="Nadpis3"/>
      </w:pPr>
      <w:r w:rsidRPr="005748E2">
        <w:t>Třetí cena</w:t>
      </w:r>
    </w:p>
    <w:p w14:paraId="519C87C6" w14:textId="315DDC32" w:rsidR="00A33123" w:rsidRPr="002B493B" w:rsidRDefault="00A33123" w:rsidP="008816AD">
      <w:pPr>
        <w:pStyle w:val="Bezmezer2"/>
      </w:pPr>
      <w:r w:rsidRPr="005748E2">
        <w:t>T</w:t>
      </w:r>
      <w:r w:rsidR="00407FDB" w:rsidRPr="005748E2">
        <w:t>řetí cena se stanovuje ve výši</w:t>
      </w:r>
      <w:r w:rsidR="00574F99" w:rsidRPr="005748E2">
        <w:t xml:space="preserve"> </w:t>
      </w:r>
      <w:r w:rsidR="008A6EB5">
        <w:t>75</w:t>
      </w:r>
      <w:r w:rsidR="00574F99" w:rsidRPr="005748E2">
        <w:t>.000,- Kč</w:t>
      </w:r>
      <w:r w:rsidRPr="005748E2">
        <w:t>.</w:t>
      </w:r>
    </w:p>
    <w:p w14:paraId="7D119EC7" w14:textId="77777777" w:rsidR="003A31D0" w:rsidRPr="002B493B" w:rsidRDefault="003A31D0" w:rsidP="008816AD">
      <w:pPr>
        <w:pStyle w:val="Nadpis2"/>
      </w:pPr>
      <w:bookmarkStart w:id="46" w:name="_Toc66652890"/>
      <w:bookmarkStart w:id="47" w:name="_Toc80291457"/>
      <w:bookmarkStart w:id="48" w:name="_Toc35270565"/>
      <w:r w:rsidRPr="002B493B">
        <w:t>Náhrady výloh v soutěži (skicovné)</w:t>
      </w:r>
      <w:bookmarkEnd w:id="46"/>
      <w:bookmarkEnd w:id="47"/>
    </w:p>
    <w:p w14:paraId="1519EE37" w14:textId="11139623" w:rsidR="00B84EFE" w:rsidRDefault="00B84EFE" w:rsidP="003F7ABA">
      <w:pPr>
        <w:pStyle w:val="Bezmezer2"/>
      </w:pPr>
      <w:r w:rsidRPr="002B493B">
        <w:t xml:space="preserve">Mezi ostatní účastníky 2. fáze soutěže, jejichž soutěžní návrh neobdrží žádnou cenu a nebude zadavatelem v průběhu posuzování vyloučen ze soutěže, bude rozdělena částka ve výši 50.000,- Kč. </w:t>
      </w:r>
    </w:p>
    <w:p w14:paraId="77BF6D3C" w14:textId="77777777" w:rsidR="00A33123" w:rsidRPr="002B493B" w:rsidRDefault="00A33123" w:rsidP="008816AD">
      <w:pPr>
        <w:pStyle w:val="Nadpis2"/>
      </w:pPr>
      <w:bookmarkStart w:id="49" w:name="_Toc80291458"/>
      <w:bookmarkEnd w:id="48"/>
      <w:r w:rsidRPr="002B493B">
        <w:t>Jiné rozdělení nebo neudělení cen a odměn</w:t>
      </w:r>
      <w:bookmarkEnd w:id="49"/>
    </w:p>
    <w:p w14:paraId="05CE7E6D" w14:textId="77777777" w:rsidR="00A33123" w:rsidRPr="002B493B" w:rsidRDefault="00A33123" w:rsidP="00A33123">
      <w:pPr>
        <w:pStyle w:val="Bezmezer"/>
        <w:ind w:left="142" w:right="-144"/>
      </w:pPr>
      <w:r w:rsidRPr="002B493B">
        <w:t>Za podmínek stanovených v § 12 odst. 2 Soutěžního řádu ČKA může porota ve výjimečných případech rozhodnout o přerozdělení nebo neudělení některých z cen nebo odměn.</w:t>
      </w:r>
    </w:p>
    <w:p w14:paraId="5DD4D72A" w14:textId="06794F12" w:rsidR="00B44160" w:rsidRPr="002B493B" w:rsidRDefault="008E6B99" w:rsidP="00A33123">
      <w:pPr>
        <w:pStyle w:val="Nadpis1"/>
      </w:pPr>
      <w:bookmarkStart w:id="50" w:name="_Toc80291459"/>
      <w:r w:rsidRPr="002B493B">
        <w:t>ZADÁVACÍ DOKUMENTACE</w:t>
      </w:r>
      <w:bookmarkEnd w:id="50"/>
    </w:p>
    <w:p w14:paraId="494F4F9B" w14:textId="77777777" w:rsidR="00B44160" w:rsidRPr="002B493B" w:rsidRDefault="00B44160" w:rsidP="008816AD">
      <w:pPr>
        <w:pStyle w:val="Nadpis2"/>
      </w:pPr>
      <w:bookmarkStart w:id="51" w:name="_Toc80291460"/>
      <w:r w:rsidRPr="002B493B">
        <w:t>Dostupnost soutěžních podmínek a podkladů</w:t>
      </w:r>
      <w:bookmarkEnd w:id="51"/>
    </w:p>
    <w:p w14:paraId="02ADD5FD" w14:textId="77777777" w:rsidR="006E6018" w:rsidRPr="002B493B" w:rsidRDefault="00B44160" w:rsidP="00574F99">
      <w:pPr>
        <w:pStyle w:val="Bezmezer2"/>
      </w:pPr>
      <w:r w:rsidRPr="002B493B">
        <w:t>Soutěžní podmínky a jejich přílohy (soutěžní podklady) jsou zveřejněny v elektronickém nástroji</w:t>
      </w:r>
    </w:p>
    <w:p w14:paraId="61F6F4DE" w14:textId="399D3517" w:rsidR="00574F99" w:rsidRDefault="00556353" w:rsidP="00574F99">
      <w:pPr>
        <w:pStyle w:val="Bezmezer2"/>
        <w:rPr>
          <w:rStyle w:val="Hypertextovodkaz"/>
        </w:rPr>
      </w:pPr>
      <w:hyperlink r:id="rId13" w:history="1">
        <w:r w:rsidR="008E13B8" w:rsidRPr="00D83D8E">
          <w:rPr>
            <w:rStyle w:val="Hypertextovodkaz"/>
          </w:rPr>
          <w:t>https://www.e-zakazky.cz/Profil-Zadavatele/15192baf-7b66-452c-adf5-818274063dca</w:t>
        </w:r>
      </w:hyperlink>
    </w:p>
    <w:p w14:paraId="5A1CDE10" w14:textId="77777777" w:rsidR="00B44160" w:rsidRPr="002B493B" w:rsidRDefault="00B44160" w:rsidP="00574F99">
      <w:pPr>
        <w:pStyle w:val="Bezmezer2"/>
      </w:pPr>
      <w:r w:rsidRPr="002B493B">
        <w:t>a na webu organizátora soutěže (cceamoba.cz) ode dne zahájení soutěže.</w:t>
      </w:r>
    </w:p>
    <w:p w14:paraId="207FEE7F" w14:textId="77777777" w:rsidR="00B44160" w:rsidRPr="002B493B" w:rsidRDefault="00B44160" w:rsidP="008816AD">
      <w:pPr>
        <w:pStyle w:val="Nadpis2"/>
      </w:pPr>
      <w:bookmarkStart w:id="52" w:name="_Toc80291461"/>
      <w:r w:rsidRPr="002B493B">
        <w:t>Soutěžní podklady</w:t>
      </w:r>
      <w:bookmarkEnd w:id="52"/>
      <w:r w:rsidR="00064189">
        <w:t xml:space="preserve"> </w:t>
      </w:r>
    </w:p>
    <w:p w14:paraId="66ED3A14" w14:textId="77777777" w:rsidR="00B44160" w:rsidRPr="002B493B" w:rsidRDefault="00B44160" w:rsidP="008816AD">
      <w:pPr>
        <w:pStyle w:val="Nadpis3"/>
      </w:pPr>
      <w:r w:rsidRPr="002B493B">
        <w:t>Podklady pro vypracování soutěžního návrhu</w:t>
      </w:r>
    </w:p>
    <w:p w14:paraId="35D9F718" w14:textId="77777777" w:rsidR="00B44160" w:rsidRPr="002B493B" w:rsidRDefault="00B44160" w:rsidP="008816AD">
      <w:pPr>
        <w:pStyle w:val="Bezmezer2"/>
      </w:pPr>
      <w:r w:rsidRPr="002B493B">
        <w:t>Zadavatel poskytuje uchazečům tyto podklady v digitální podobě v následujících formátech:</w:t>
      </w:r>
    </w:p>
    <w:p w14:paraId="05E927CB" w14:textId="77777777" w:rsidR="00B44160" w:rsidRPr="007A757E" w:rsidRDefault="00B44160" w:rsidP="008D5244">
      <w:pPr>
        <w:pStyle w:val="Bezmezer2"/>
        <w:numPr>
          <w:ilvl w:val="0"/>
          <w:numId w:val="6"/>
        </w:numPr>
      </w:pPr>
      <w:r w:rsidRPr="007A757E">
        <w:t>Soutěžní zadání (</w:t>
      </w:r>
      <w:proofErr w:type="spellStart"/>
      <w:r w:rsidRPr="007A757E">
        <w:t>pdf</w:t>
      </w:r>
      <w:proofErr w:type="spellEnd"/>
      <w:r w:rsidRPr="007A757E">
        <w:t>)</w:t>
      </w:r>
    </w:p>
    <w:p w14:paraId="5CA84294" w14:textId="77777777" w:rsidR="00EA6BD7" w:rsidRPr="007A757E" w:rsidRDefault="00EA6BD7" w:rsidP="008D5244">
      <w:pPr>
        <w:pStyle w:val="Bezmezer2"/>
        <w:numPr>
          <w:ilvl w:val="0"/>
          <w:numId w:val="6"/>
        </w:numPr>
      </w:pPr>
      <w:r w:rsidRPr="007A757E">
        <w:t xml:space="preserve">Výkresy </w:t>
      </w:r>
      <w:r w:rsidR="00C857CA" w:rsidRPr="007A757E">
        <w:t>stávajícího</w:t>
      </w:r>
      <w:r w:rsidR="00574F99" w:rsidRPr="007A757E">
        <w:t xml:space="preserve"> stavu</w:t>
      </w:r>
      <w:r w:rsidRPr="007A757E">
        <w:t xml:space="preserve"> (</w:t>
      </w:r>
      <w:proofErr w:type="spellStart"/>
      <w:r w:rsidR="00574F99" w:rsidRPr="007A757E">
        <w:t>dwg</w:t>
      </w:r>
      <w:proofErr w:type="spellEnd"/>
      <w:r w:rsidR="00574F99" w:rsidRPr="007A757E">
        <w:t xml:space="preserve">, </w:t>
      </w:r>
      <w:proofErr w:type="spellStart"/>
      <w:r w:rsidRPr="007A757E">
        <w:t>jpg</w:t>
      </w:r>
      <w:proofErr w:type="spellEnd"/>
      <w:r w:rsidRPr="007A757E">
        <w:t>)</w:t>
      </w:r>
    </w:p>
    <w:p w14:paraId="3E0F0B92" w14:textId="77777777" w:rsidR="005020CB" w:rsidRPr="007A757E" w:rsidRDefault="005020CB" w:rsidP="008D5244">
      <w:pPr>
        <w:pStyle w:val="Bezmezer2"/>
        <w:numPr>
          <w:ilvl w:val="0"/>
          <w:numId w:val="6"/>
        </w:numPr>
      </w:pPr>
      <w:r w:rsidRPr="007A757E">
        <w:t>Fotodokumentace (</w:t>
      </w:r>
      <w:proofErr w:type="spellStart"/>
      <w:r w:rsidRPr="007A757E">
        <w:t>jpg</w:t>
      </w:r>
      <w:proofErr w:type="spellEnd"/>
      <w:r w:rsidRPr="007A757E">
        <w:t>)</w:t>
      </w:r>
    </w:p>
    <w:p w14:paraId="623BB7C7" w14:textId="4DA705F1" w:rsidR="00B44160" w:rsidRPr="007A757E" w:rsidRDefault="00E76B22" w:rsidP="008D5244">
      <w:pPr>
        <w:pStyle w:val="Bezmezer2"/>
        <w:numPr>
          <w:ilvl w:val="0"/>
          <w:numId w:val="6"/>
        </w:numPr>
      </w:pPr>
      <w:r w:rsidRPr="007A757E">
        <w:t>Tabulka</w:t>
      </w:r>
      <w:r w:rsidR="00B44160" w:rsidRPr="007A757E">
        <w:t xml:space="preserve"> </w:t>
      </w:r>
      <w:r w:rsidR="00766CD4">
        <w:t>investičních nákladů</w:t>
      </w:r>
      <w:r w:rsidRPr="007A757E">
        <w:t xml:space="preserve"> </w:t>
      </w:r>
      <w:r w:rsidR="001F14FF" w:rsidRPr="002B493B">
        <w:t xml:space="preserve">– vzor k vyplnění </w:t>
      </w:r>
      <w:r w:rsidR="00B44160" w:rsidRPr="007A757E">
        <w:t>(</w:t>
      </w:r>
      <w:proofErr w:type="spellStart"/>
      <w:r w:rsidR="00B44160" w:rsidRPr="007A757E">
        <w:t>xls</w:t>
      </w:r>
      <w:proofErr w:type="spellEnd"/>
      <w:r w:rsidR="00B44160" w:rsidRPr="007A757E">
        <w:t>)</w:t>
      </w:r>
    </w:p>
    <w:p w14:paraId="28064208" w14:textId="72E3D795" w:rsidR="00B44160" w:rsidRPr="002B493B" w:rsidRDefault="00B44160" w:rsidP="008816AD">
      <w:pPr>
        <w:pStyle w:val="Nadpis3"/>
      </w:pPr>
      <w:r w:rsidRPr="00F42A26">
        <w:t>P</w:t>
      </w:r>
      <w:r w:rsidR="00F42A26" w:rsidRPr="00F42A26">
        <w:t xml:space="preserve">odklady </w:t>
      </w:r>
      <w:r w:rsidRPr="00F42A26">
        <w:t>pro ident</w:t>
      </w:r>
      <w:r w:rsidR="001F14FF">
        <w:t>ifikaci účastníka a</w:t>
      </w:r>
      <w:r w:rsidRPr="00F42A26">
        <w:t xml:space="preserve"> prokázání splnění podmínek účasti v </w:t>
      </w:r>
      <w:r w:rsidRPr="002B493B">
        <w:t>soutěži</w:t>
      </w:r>
    </w:p>
    <w:p w14:paraId="13200699" w14:textId="77777777" w:rsidR="00B44160" w:rsidRPr="002B493B" w:rsidRDefault="00B44160" w:rsidP="001F14FF">
      <w:pPr>
        <w:pStyle w:val="Bezmezer2"/>
        <w:ind w:left="1134" w:hanging="426"/>
      </w:pPr>
      <w:proofErr w:type="gramStart"/>
      <w:r w:rsidRPr="002B493B">
        <w:t>PP.01</w:t>
      </w:r>
      <w:proofErr w:type="gramEnd"/>
      <w:r w:rsidRPr="002B493B">
        <w:tab/>
        <w:t>Identifikační údaje – vzor k vyplnění (doc)</w:t>
      </w:r>
    </w:p>
    <w:p w14:paraId="4EA9DF51" w14:textId="77777777" w:rsidR="00B44160" w:rsidRPr="002B493B" w:rsidRDefault="00B44160" w:rsidP="001F14FF">
      <w:pPr>
        <w:pStyle w:val="Bezmezer2"/>
        <w:ind w:left="1134" w:hanging="426"/>
      </w:pPr>
      <w:proofErr w:type="gramStart"/>
      <w:r w:rsidRPr="002B493B">
        <w:t>PP.02</w:t>
      </w:r>
      <w:proofErr w:type="gramEnd"/>
      <w:r w:rsidRPr="002B493B">
        <w:tab/>
        <w:t>Čestné prohlášení – vzor k vyplnění (doc)</w:t>
      </w:r>
    </w:p>
    <w:p w14:paraId="65E9080E" w14:textId="77777777" w:rsidR="00B44160" w:rsidRPr="002B493B" w:rsidRDefault="00B44160" w:rsidP="008816AD">
      <w:pPr>
        <w:pStyle w:val="Nadpis3"/>
      </w:pPr>
      <w:r w:rsidRPr="002B493B">
        <w:t>Využití soutěžních podkladů</w:t>
      </w:r>
    </w:p>
    <w:p w14:paraId="37E6F4ED" w14:textId="77777777" w:rsidR="00B44160" w:rsidRPr="002B493B" w:rsidRDefault="00B44160" w:rsidP="008816AD">
      <w:pPr>
        <w:pStyle w:val="Bezmezer2"/>
      </w:pPr>
      <w:r w:rsidRPr="002B493B">
        <w:t>Účastníci soutěže se zavazují, že podklady využijí pouze pro rozhodování o účasti v soutěži a k vypracování soutěžního návrhu.</w:t>
      </w:r>
    </w:p>
    <w:p w14:paraId="324EFAE5" w14:textId="77777777" w:rsidR="00B44160" w:rsidRPr="002B493B" w:rsidRDefault="00B44160" w:rsidP="008816AD">
      <w:pPr>
        <w:pStyle w:val="Nadpis2"/>
      </w:pPr>
      <w:bookmarkStart w:id="53" w:name="_Toc80291462"/>
      <w:r w:rsidRPr="002B493B">
        <w:t>Vysvětlení soutěžních podmínek (dotazy)</w:t>
      </w:r>
      <w:bookmarkEnd w:id="53"/>
    </w:p>
    <w:p w14:paraId="1AFBF205" w14:textId="77777777" w:rsidR="00B44160" w:rsidRPr="002B493B" w:rsidRDefault="00B44160" w:rsidP="008816AD">
      <w:pPr>
        <w:pStyle w:val="Nadpis3"/>
      </w:pPr>
      <w:r w:rsidRPr="002B493B">
        <w:t>Pokládání dotazů přes profil zadavatele / elektronický nástroj</w:t>
      </w:r>
    </w:p>
    <w:p w14:paraId="4E806097" w14:textId="77777777" w:rsidR="00F42A26" w:rsidRDefault="00B44160" w:rsidP="00515BE6">
      <w:pPr>
        <w:pStyle w:val="Bezmezer2"/>
        <w:jc w:val="left"/>
      </w:pPr>
      <w:r w:rsidRPr="002B493B">
        <w:t>Účastníci mohou podávat žádosti o vysvětlení soutěžních podmínek písemně v rámci elektronické komunikace prostřednictvím</w:t>
      </w:r>
    </w:p>
    <w:p w14:paraId="452732FA" w14:textId="3F454E30" w:rsidR="000C6E9A" w:rsidRDefault="00556353" w:rsidP="008816AD">
      <w:pPr>
        <w:pStyle w:val="Bezmezer2"/>
      </w:pPr>
      <w:hyperlink r:id="rId14" w:history="1">
        <w:r w:rsidR="000C6E9A" w:rsidRPr="00430C0C">
          <w:rPr>
            <w:rStyle w:val="Hypertextovodkaz"/>
          </w:rPr>
          <w:t>https://ezak.praha14.cz/profile_display_2.html</w:t>
        </w:r>
      </w:hyperlink>
      <w:r w:rsidR="000C6E9A">
        <w:t xml:space="preserve"> </w:t>
      </w:r>
    </w:p>
    <w:p w14:paraId="21806EFD" w14:textId="77777777" w:rsidR="00B44160" w:rsidRPr="002B493B" w:rsidRDefault="00B44160" w:rsidP="008816AD">
      <w:pPr>
        <w:pStyle w:val="Nadpis3"/>
      </w:pPr>
      <w:r w:rsidRPr="002B493B">
        <w:t>Pokládání dotazů emailem</w:t>
      </w:r>
    </w:p>
    <w:p w14:paraId="572EAA2A" w14:textId="2BEB698D" w:rsidR="00B44160" w:rsidRPr="003A31D0" w:rsidRDefault="00B44160" w:rsidP="008816AD">
      <w:pPr>
        <w:pStyle w:val="Bezmezer2"/>
      </w:pPr>
      <w:r w:rsidRPr="002B493B">
        <w:t>Účastníci mohou eventuálně podávat žádosti o vysvětlení soutěžních podmínek písemně na</w:t>
      </w:r>
      <w:r w:rsidR="008A6EB5">
        <w:t xml:space="preserve"> profil zadavatele nebo na</w:t>
      </w:r>
      <w:r w:rsidRPr="002B493B">
        <w:t xml:space="preserve"> e-mailovou adresu sekretáře soutěže (</w:t>
      </w:r>
      <w:r w:rsidR="008A6EB5">
        <w:t>igor</w:t>
      </w:r>
      <w:r w:rsidRPr="002B493B">
        <w:t>@cceamoba.cz) s předmětem „</w:t>
      </w:r>
      <w:r w:rsidR="00B84EFE">
        <w:t>VYB</w:t>
      </w:r>
      <w:r w:rsidRPr="002B493B">
        <w:t xml:space="preserve"> – DOTAZ“.</w:t>
      </w:r>
      <w:r w:rsidRPr="003A31D0">
        <w:t xml:space="preserve"> </w:t>
      </w:r>
    </w:p>
    <w:p w14:paraId="3442E753" w14:textId="77777777" w:rsidR="00B44160" w:rsidRPr="003A31D0" w:rsidRDefault="00B44160" w:rsidP="008816AD">
      <w:pPr>
        <w:pStyle w:val="Nadpis3"/>
      </w:pPr>
      <w:r w:rsidRPr="003A31D0">
        <w:t>Lhůta pro pokládání dotazů</w:t>
      </w:r>
    </w:p>
    <w:p w14:paraId="05B11B5F" w14:textId="468C9C09" w:rsidR="00161B68" w:rsidRDefault="00161B68" w:rsidP="00161B68">
      <w:pPr>
        <w:pStyle w:val="Bezmezer2"/>
      </w:pPr>
      <w:r w:rsidRPr="006326A3">
        <w:t>Dotazy</w:t>
      </w:r>
      <w:r>
        <w:t xml:space="preserve"> </w:t>
      </w:r>
      <w:r w:rsidR="001F14FF">
        <w:t xml:space="preserve">lze </w:t>
      </w:r>
      <w:r w:rsidRPr="00766CD4">
        <w:t>v 1. f</w:t>
      </w:r>
      <w:r w:rsidRPr="001F14FF">
        <w:t>ázi</w:t>
      </w:r>
      <w:r w:rsidR="001F14FF" w:rsidRPr="001F14FF">
        <w:t xml:space="preserve"> podávat</w:t>
      </w:r>
      <w:r w:rsidRPr="001F14FF">
        <w:t xml:space="preserve"> do </w:t>
      </w:r>
      <w:r w:rsidR="008A6EB5">
        <w:t>……</w:t>
      </w:r>
      <w:r w:rsidR="00556353">
        <w:t>03.</w:t>
      </w:r>
      <w:r w:rsidR="00E76B22" w:rsidRPr="001F14FF">
        <w:t xml:space="preserve"> 202</w:t>
      </w:r>
      <w:r w:rsidR="008A6EB5">
        <w:t>2</w:t>
      </w:r>
      <w:r w:rsidRPr="001F14FF">
        <w:t xml:space="preserve"> a v 2. fázi do </w:t>
      </w:r>
      <w:r w:rsidR="008A6EB5">
        <w:t>…</w:t>
      </w:r>
      <w:proofErr w:type="gramStart"/>
      <w:r w:rsidR="008A6EB5">
        <w:t>….</w:t>
      </w:r>
      <w:r w:rsidR="00556353">
        <w:t>05</w:t>
      </w:r>
      <w:proofErr w:type="gramEnd"/>
      <w:r w:rsidR="008A6EB5">
        <w:t>.</w:t>
      </w:r>
      <w:r w:rsidRPr="001F14FF">
        <w:t xml:space="preserve"> 2022.</w:t>
      </w:r>
    </w:p>
    <w:p w14:paraId="7673B22C" w14:textId="77777777" w:rsidR="00B44160" w:rsidRPr="003A31D0" w:rsidRDefault="00B44160" w:rsidP="008816AD">
      <w:pPr>
        <w:pStyle w:val="Nadpis3"/>
      </w:pPr>
      <w:r w:rsidRPr="003A31D0">
        <w:t>Zodpovídání dotazů</w:t>
      </w:r>
    </w:p>
    <w:p w14:paraId="4F8737B2" w14:textId="77777777" w:rsidR="00B44160" w:rsidRPr="003A31D0" w:rsidRDefault="00B44160" w:rsidP="008816AD">
      <w:pPr>
        <w:pStyle w:val="Bezmezer2"/>
      </w:pPr>
      <w:r w:rsidRPr="003A31D0">
        <w:t>Vysvětlení (odpověď) bude s textem dotazu bez identifikace tazatele zveřejněno na profilu zadavatele formou vydání dodatečné informace do tří pracovních dnů od obdržení žádosti (dotazu). Zadavatel může podat vysvětlení soutěžních podmínek také bez podané žádosti.</w:t>
      </w:r>
    </w:p>
    <w:p w14:paraId="7DA1940A" w14:textId="77777777" w:rsidR="00B44160" w:rsidRPr="006326A3" w:rsidRDefault="008E6B99" w:rsidP="00543EFD">
      <w:pPr>
        <w:pStyle w:val="Nadpis1"/>
      </w:pPr>
      <w:bookmarkStart w:id="54" w:name="_Toc80291463"/>
      <w:r w:rsidRPr="006326A3">
        <w:t>NÁSLEDNÉ</w:t>
      </w:r>
      <w:r w:rsidR="00B44160" w:rsidRPr="006326A3">
        <w:t xml:space="preserve"> JEDNÁNÍ A ZAKÁZK</w:t>
      </w:r>
      <w:r w:rsidRPr="006326A3">
        <w:t>A</w:t>
      </w:r>
      <w:bookmarkEnd w:id="54"/>
    </w:p>
    <w:p w14:paraId="3AB9306E" w14:textId="77777777" w:rsidR="00B44160" w:rsidRPr="006326A3" w:rsidRDefault="00B44160" w:rsidP="008816AD">
      <w:pPr>
        <w:pStyle w:val="Nadpis2"/>
      </w:pPr>
      <w:bookmarkStart w:id="55" w:name="_Toc80291464"/>
      <w:r w:rsidRPr="006326A3">
        <w:t>Jednací řízení bez uveřejnění (JŘBU)</w:t>
      </w:r>
      <w:bookmarkEnd w:id="55"/>
    </w:p>
    <w:p w14:paraId="6D83BBE8" w14:textId="00B02EF7" w:rsidR="00B44160" w:rsidRPr="006326A3" w:rsidRDefault="00B44160" w:rsidP="008816AD">
      <w:pPr>
        <w:pStyle w:val="Bezmezer2"/>
      </w:pPr>
      <w:r w:rsidRPr="006326A3">
        <w:t xml:space="preserve">V souladu s ustanovením § 143 odst. 2 a § 65 Zákona bude zadavatel jednat se všemi účastníky, kteří obdrží v soutěži cenu, o zadání následné zakázky v rozsahu </w:t>
      </w:r>
      <w:r w:rsidR="004A3234">
        <w:t>stanoveném</w:t>
      </w:r>
      <w:r w:rsidRPr="006326A3">
        <w:t xml:space="preserve"> tě</w:t>
      </w:r>
      <w:r w:rsidR="004A3234">
        <w:t>mito soutěžními podmínkami</w:t>
      </w:r>
      <w:r w:rsidRPr="006326A3">
        <w:t>.</w:t>
      </w:r>
    </w:p>
    <w:p w14:paraId="71CCAC36" w14:textId="77777777" w:rsidR="00B44160" w:rsidRPr="006326A3" w:rsidRDefault="00B44160" w:rsidP="008816AD">
      <w:pPr>
        <w:pStyle w:val="Bezmezer2"/>
      </w:pPr>
      <w:r w:rsidRPr="006326A3">
        <w:t>K podán</w:t>
      </w:r>
      <w:r w:rsidR="00A90126">
        <w:t>í nabídky budou účastníci vyzýva</w:t>
      </w:r>
      <w:r w:rsidRPr="006326A3">
        <w:t>ní dle umístění v soutěži.</w:t>
      </w:r>
    </w:p>
    <w:p w14:paraId="53F79A6A" w14:textId="01623FC7" w:rsidR="00B44160" w:rsidRPr="006326A3" w:rsidRDefault="00B44160" w:rsidP="008816AD">
      <w:pPr>
        <w:pStyle w:val="Bezmezer2"/>
      </w:pPr>
      <w:r w:rsidRPr="006326A3">
        <w:t>V případě, že nedojde k dohodě o uzavření smlouvy ani s jedním z vyzvaných účastníků, bude</w:t>
      </w:r>
      <w:r w:rsidR="004A3234">
        <w:t xml:space="preserve"> JŘBU</w:t>
      </w:r>
      <w:r w:rsidRPr="006326A3">
        <w:t xml:space="preserve"> ukončeno.</w:t>
      </w:r>
    </w:p>
    <w:p w14:paraId="5CEBA5A7" w14:textId="77777777" w:rsidR="00B44160" w:rsidRPr="006326A3" w:rsidRDefault="00B44160" w:rsidP="008816AD">
      <w:pPr>
        <w:pStyle w:val="Nadpis3"/>
      </w:pPr>
      <w:r w:rsidRPr="006326A3">
        <w:t>Podání nabídky účastníkem na nejvýše oceněném místě</w:t>
      </w:r>
    </w:p>
    <w:p w14:paraId="573EED01" w14:textId="77777777" w:rsidR="00B44160" w:rsidRPr="006326A3" w:rsidRDefault="00B44160" w:rsidP="008816AD">
      <w:pPr>
        <w:pStyle w:val="Bezmezer2"/>
      </w:pPr>
      <w:r w:rsidRPr="006326A3">
        <w:t>Zadavatel k podání nabídky vyzve nejprve účastníka, jehož návrh se umístí na nejvýše oceněném místě, a pokud s ním dojde k uzavření smlouvy, bude jednací řízení ukončeno.</w:t>
      </w:r>
    </w:p>
    <w:p w14:paraId="24172A70" w14:textId="77777777" w:rsidR="00B44160" w:rsidRPr="006326A3" w:rsidRDefault="00B44160" w:rsidP="008816AD">
      <w:pPr>
        <w:pStyle w:val="Nadpis3"/>
      </w:pPr>
      <w:r w:rsidRPr="006326A3">
        <w:t>Podání nabídky účastníkem na druhém nejvýše oceněném místě</w:t>
      </w:r>
    </w:p>
    <w:p w14:paraId="27C3D3D2" w14:textId="27D2D119" w:rsidR="00B44160" w:rsidRPr="006326A3" w:rsidRDefault="00B44160" w:rsidP="008816AD">
      <w:pPr>
        <w:pStyle w:val="Bezmezer2"/>
      </w:pPr>
      <w:r w:rsidRPr="006326A3">
        <w:t>V případě, že nedojde k dohodě o uzavření smlouvy</w:t>
      </w:r>
      <w:r w:rsidR="004A3234">
        <w:t xml:space="preserve"> dle bodu výše</w:t>
      </w:r>
      <w:r w:rsidRPr="006326A3">
        <w:t>, vyzve zadavatel k podání nabídky účastníka, jehož návrh se umístí na druhém nejvýše oceněném místě, a pokud s ním dojde k uzavření smlouvy, bude jednací řízení ukončeno.</w:t>
      </w:r>
    </w:p>
    <w:p w14:paraId="1EA1DD8F" w14:textId="77777777" w:rsidR="00B44160" w:rsidRPr="006326A3" w:rsidRDefault="00B44160" w:rsidP="008816AD">
      <w:pPr>
        <w:pStyle w:val="Nadpis3"/>
      </w:pPr>
      <w:r w:rsidRPr="006326A3">
        <w:t>Podání nabídky účastníkem na třetím nejvýše oceněném místě</w:t>
      </w:r>
    </w:p>
    <w:p w14:paraId="42BD6841" w14:textId="3BDCC8AF" w:rsidR="00B44160" w:rsidRPr="006326A3" w:rsidRDefault="004A3234" w:rsidP="008816AD">
      <w:pPr>
        <w:pStyle w:val="Bezmezer2"/>
      </w:pPr>
      <w:r w:rsidRPr="006326A3">
        <w:t>V případě, že nedojde k dohodě o uzavření smlouvy</w:t>
      </w:r>
      <w:r>
        <w:t xml:space="preserve"> dle bodu výše</w:t>
      </w:r>
      <w:r w:rsidRPr="006326A3">
        <w:t>,</w:t>
      </w:r>
      <w:r w:rsidR="00B44160" w:rsidRPr="006326A3">
        <w:t xml:space="preserve"> vyzve zadavatel k podání nabídky účastníka, jehož návrh se umístí na třetím nejvýše oceněném místě, a pokud s ním dojde k uzavření smlouvy, bude jednací řízení ukončeno.</w:t>
      </w:r>
    </w:p>
    <w:p w14:paraId="77554D04" w14:textId="77777777" w:rsidR="006326A3" w:rsidRPr="006326A3" w:rsidRDefault="006326A3" w:rsidP="008816AD">
      <w:pPr>
        <w:pStyle w:val="Nadpis2"/>
      </w:pPr>
      <w:bookmarkStart w:id="56" w:name="_Toc66652899"/>
      <w:bookmarkStart w:id="57" w:name="_Toc80291465"/>
      <w:r w:rsidRPr="006326A3">
        <w:lastRenderedPageBreak/>
        <w:t>Podmínky pro uzavření smlouvy na zhotovení následné zakázky</w:t>
      </w:r>
      <w:bookmarkEnd w:id="56"/>
      <w:bookmarkEnd w:id="57"/>
    </w:p>
    <w:p w14:paraId="1E7896A1" w14:textId="77777777" w:rsidR="006326A3" w:rsidRPr="006326A3" w:rsidRDefault="006326A3" w:rsidP="008816AD">
      <w:pPr>
        <w:pStyle w:val="Nadpis3"/>
      </w:pPr>
      <w:r w:rsidRPr="006326A3">
        <w:t>Doložení dokladů splnění podmínek účasti</w:t>
      </w:r>
    </w:p>
    <w:p w14:paraId="133761DA" w14:textId="03E8E2BF" w:rsidR="006326A3" w:rsidRPr="006326A3" w:rsidRDefault="006326A3" w:rsidP="003A382D">
      <w:pPr>
        <w:pStyle w:val="Bezmezer2"/>
      </w:pPr>
      <w:r w:rsidRPr="006326A3">
        <w:t xml:space="preserve">Účastník, který bude na základě výsledků </w:t>
      </w:r>
      <w:r w:rsidR="004A3234">
        <w:t>JŘBU</w:t>
      </w:r>
      <w:r w:rsidRPr="006326A3">
        <w:t xml:space="preserve"> vyzván</w:t>
      </w:r>
      <w:r w:rsidR="004A3234">
        <w:t xml:space="preserve"> k uzavření smlouvy, předloží za</w:t>
      </w:r>
      <w:r w:rsidRPr="006326A3">
        <w:t>davateli originály nebo úředně ověřené kopie listin dokládající splnění podmínek účasti v soutěži uvedených v</w:t>
      </w:r>
      <w:r w:rsidR="003A382D">
        <w:t> těchto podmínkách</w:t>
      </w:r>
      <w:r w:rsidRPr="006326A3">
        <w:t>.</w:t>
      </w:r>
    </w:p>
    <w:p w14:paraId="4C123869" w14:textId="77777777" w:rsidR="00B44160" w:rsidRPr="006326A3" w:rsidRDefault="00B44160" w:rsidP="008816AD">
      <w:pPr>
        <w:pStyle w:val="Nadpis2"/>
      </w:pPr>
      <w:bookmarkStart w:id="58" w:name="_Toc80291466"/>
      <w:r w:rsidRPr="006326A3">
        <w:t>Rozsah následné zakázky</w:t>
      </w:r>
      <w:bookmarkEnd w:id="58"/>
    </w:p>
    <w:p w14:paraId="720AF493" w14:textId="77777777" w:rsidR="003F7ABA" w:rsidRPr="007A757E" w:rsidRDefault="00B44160" w:rsidP="00133D38">
      <w:pPr>
        <w:pStyle w:val="Bezmezer"/>
        <w:ind w:left="142"/>
      </w:pPr>
      <w:r w:rsidRPr="007A757E">
        <w:t xml:space="preserve">Zadavatel má v úmyslu </w:t>
      </w:r>
      <w:r w:rsidR="00133D38" w:rsidRPr="007A757E">
        <w:t xml:space="preserve">v souladu s </w:t>
      </w:r>
      <w:r w:rsidR="00133D38" w:rsidRPr="007A757E">
        <w:rPr>
          <w:lang w:eastAsia="cs-CZ"/>
        </w:rPr>
        <w:t xml:space="preserve">§ 65 bod (3) ZZVZ s ohledem na povahu díla jako umělecké instalace, </w:t>
      </w:r>
      <w:r w:rsidRPr="007A757E">
        <w:t>zadat na základě výsledků soutěže zakázku na zpracování</w:t>
      </w:r>
      <w:r w:rsidR="003F7ABA" w:rsidRPr="007A757E">
        <w:t xml:space="preserve"> kompletní projektové a</w:t>
      </w:r>
      <w:r w:rsidR="00B51744" w:rsidRPr="007A757E">
        <w:t xml:space="preserve"> výrobní dokumentace včetně dodá</w:t>
      </w:r>
      <w:r w:rsidR="003F7ABA" w:rsidRPr="007A757E">
        <w:t xml:space="preserve">ní díla. </w:t>
      </w:r>
    </w:p>
    <w:p w14:paraId="2955A2D7" w14:textId="78F99415" w:rsidR="003F7ABA" w:rsidRPr="007A757E" w:rsidRDefault="00B44160" w:rsidP="003A382D">
      <w:pPr>
        <w:pStyle w:val="Bezmezer2"/>
      </w:pPr>
      <w:r w:rsidRPr="007A757E">
        <w:t>Harmonogram projekčních prací</w:t>
      </w:r>
      <w:r w:rsidR="00B51744" w:rsidRPr="007A757E">
        <w:t xml:space="preserve"> a dodá</w:t>
      </w:r>
      <w:r w:rsidR="003F7ABA" w:rsidRPr="007A757E">
        <w:t>ní díla</w:t>
      </w:r>
      <w:r w:rsidR="00083634">
        <w:t xml:space="preserve"> bude součástí JŘBU,</w:t>
      </w:r>
      <w:r w:rsidR="003F7ABA" w:rsidRPr="007A757E">
        <w:t xml:space="preserve"> </w:t>
      </w:r>
      <w:r w:rsidR="00083634">
        <w:t xml:space="preserve">rámcově je </w:t>
      </w:r>
      <w:r w:rsidR="003F7ABA" w:rsidRPr="007A757E">
        <w:t>následující:</w:t>
      </w:r>
    </w:p>
    <w:p w14:paraId="5554DA43" w14:textId="12D8E605" w:rsidR="003F7ABA" w:rsidRPr="007A757E" w:rsidRDefault="003F7ABA" w:rsidP="008D5244">
      <w:pPr>
        <w:pStyle w:val="Bezmezer2"/>
        <w:numPr>
          <w:ilvl w:val="0"/>
          <w:numId w:val="15"/>
        </w:numPr>
      </w:pPr>
      <w:r w:rsidRPr="007A757E">
        <w:t xml:space="preserve">Ukončení projekčních práci je stanoveno na </w:t>
      </w:r>
      <w:r w:rsidR="00FB228D">
        <w:t>12</w:t>
      </w:r>
      <w:r w:rsidRPr="007A757E">
        <w:t xml:space="preserve"> týdnů po podepsání smlouvy o dílo</w:t>
      </w:r>
      <w:r w:rsidR="004A3234">
        <w:t>.</w:t>
      </w:r>
    </w:p>
    <w:p w14:paraId="3346131C" w14:textId="72B57868" w:rsidR="003F7ABA" w:rsidRPr="007A757E" w:rsidRDefault="004A3234" w:rsidP="008D5244">
      <w:pPr>
        <w:pStyle w:val="Bezmezer2"/>
        <w:numPr>
          <w:ilvl w:val="0"/>
          <w:numId w:val="15"/>
        </w:numPr>
      </w:pPr>
      <w:r>
        <w:t>Ukončení výroby je stanoveno</w:t>
      </w:r>
      <w:r w:rsidR="003F7ABA" w:rsidRPr="007A757E">
        <w:t xml:space="preserve"> na </w:t>
      </w:r>
      <w:r w:rsidR="00FB228D">
        <w:t>2</w:t>
      </w:r>
      <w:r w:rsidR="007A757E" w:rsidRPr="007A757E">
        <w:t>0</w:t>
      </w:r>
      <w:r w:rsidR="003F7ABA" w:rsidRPr="007A757E">
        <w:t xml:space="preserve"> týdnů p</w:t>
      </w:r>
      <w:r>
        <w:t>o ukončení a schválení projektu.</w:t>
      </w:r>
    </w:p>
    <w:p w14:paraId="2257D9B0" w14:textId="28938D1C" w:rsidR="003F7ABA" w:rsidRPr="007A757E" w:rsidRDefault="003F7ABA" w:rsidP="008D5244">
      <w:pPr>
        <w:pStyle w:val="Bezmezer2"/>
        <w:numPr>
          <w:ilvl w:val="0"/>
          <w:numId w:val="15"/>
        </w:numPr>
      </w:pPr>
      <w:r w:rsidRPr="007A757E">
        <w:t xml:space="preserve">Instalace </w:t>
      </w:r>
      <w:r w:rsidR="004A3234">
        <w:t>je stanovena na</w:t>
      </w:r>
      <w:r w:rsidR="00FB228D">
        <w:t xml:space="preserve"> 3</w:t>
      </w:r>
      <w:r w:rsidRPr="007A757E">
        <w:t xml:space="preserve"> týdny.</w:t>
      </w:r>
    </w:p>
    <w:p w14:paraId="1F46F77A" w14:textId="77777777" w:rsidR="00B44160" w:rsidRPr="006326A3" w:rsidRDefault="00B44160" w:rsidP="008816AD">
      <w:pPr>
        <w:pStyle w:val="Nadpis2"/>
      </w:pPr>
      <w:bookmarkStart w:id="59" w:name="_Toc80291467"/>
      <w:r w:rsidRPr="006326A3">
        <w:t>Předpokládaná hodnota následné zakázky</w:t>
      </w:r>
      <w:bookmarkEnd w:id="59"/>
    </w:p>
    <w:p w14:paraId="0090C230" w14:textId="1CB5382B" w:rsidR="00E76B22" w:rsidRDefault="00B44160" w:rsidP="003A382D">
      <w:pPr>
        <w:pStyle w:val="Bezmezer2"/>
      </w:pPr>
      <w:r w:rsidRPr="006326A3">
        <w:t xml:space="preserve">Honorář za provedení následné zakázky v rozsahu </w:t>
      </w:r>
      <w:r w:rsidR="003A382D">
        <w:t>uvedeném v těchto soutěžních podmínkách</w:t>
      </w:r>
      <w:r w:rsidRPr="006326A3">
        <w:t xml:space="preserve"> bude stanoven v rámci JŘBU. </w:t>
      </w:r>
    </w:p>
    <w:p w14:paraId="4C766E20" w14:textId="446F01DC" w:rsidR="00B44160" w:rsidRPr="007A757E" w:rsidRDefault="004A3234" w:rsidP="003A382D">
      <w:pPr>
        <w:pStyle w:val="Bezmezer2"/>
        <w:rPr>
          <w:b/>
        </w:rPr>
      </w:pPr>
      <w:r>
        <w:rPr>
          <w:b/>
        </w:rPr>
        <w:t>Cena udělená</w:t>
      </w:r>
      <w:r w:rsidR="00B44160" w:rsidRPr="007A757E">
        <w:rPr>
          <w:b/>
        </w:rPr>
        <w:t xml:space="preserve"> v soutěži bude započtena do</w:t>
      </w:r>
      <w:r w:rsidR="00E76B22" w:rsidRPr="007A757E">
        <w:rPr>
          <w:b/>
        </w:rPr>
        <w:t xml:space="preserve"> plnění díla tak</w:t>
      </w:r>
      <w:r w:rsidR="00B51744" w:rsidRPr="007A757E">
        <w:rPr>
          <w:b/>
        </w:rPr>
        <w:t>,</w:t>
      </w:r>
      <w:r w:rsidR="00E76B22" w:rsidRPr="007A757E">
        <w:rPr>
          <w:b/>
        </w:rPr>
        <w:t xml:space="preserve"> že bude odečtena od celkové ceny za projekční práce. </w:t>
      </w:r>
    </w:p>
    <w:p w14:paraId="766B8E6D" w14:textId="77777777" w:rsidR="00274039" w:rsidRPr="006326A3" w:rsidRDefault="00274039" w:rsidP="00543EFD">
      <w:pPr>
        <w:pStyle w:val="Nadpis1"/>
      </w:pPr>
      <w:bookmarkStart w:id="60" w:name="_Toc80291468"/>
      <w:r w:rsidRPr="006326A3">
        <w:t>AKCEPTOVÁNÍ SOUTĚŽNÍCH PODMÍNEK</w:t>
      </w:r>
      <w:bookmarkEnd w:id="60"/>
    </w:p>
    <w:p w14:paraId="1743D7DF" w14:textId="77777777" w:rsidR="00274039" w:rsidRPr="001C0E5D" w:rsidRDefault="00274039" w:rsidP="008816AD">
      <w:pPr>
        <w:pStyle w:val="Nadpis2"/>
      </w:pPr>
      <w:bookmarkStart w:id="61" w:name="_Toc80291469"/>
      <w:r w:rsidRPr="001C0E5D">
        <w:t>Autorská práva</w:t>
      </w:r>
      <w:bookmarkEnd w:id="61"/>
    </w:p>
    <w:p w14:paraId="20BD4B9F" w14:textId="77777777" w:rsidR="00274039" w:rsidRPr="001C0E5D" w:rsidRDefault="00274039" w:rsidP="008816AD">
      <w:pPr>
        <w:pStyle w:val="Nadpis3"/>
      </w:pPr>
      <w:r w:rsidRPr="001C0E5D">
        <w:t>Zajištění ochrany autorských práv k návrhu ve vztahu účastník – autor</w:t>
      </w:r>
    </w:p>
    <w:p w14:paraId="190AE2CA" w14:textId="77777777" w:rsidR="00694F84" w:rsidRPr="008C5614" w:rsidRDefault="00694F84" w:rsidP="003A382D">
      <w:pPr>
        <w:pStyle w:val="Bezmezer2"/>
      </w:pPr>
      <w:r w:rsidRPr="008C5614">
        <w:t xml:space="preserve">Zajištění ochrany autorských práv k návrhu prokáže účastník vyplněním dokumentu identifikační údaje účastníka. </w:t>
      </w:r>
    </w:p>
    <w:p w14:paraId="51AB128F" w14:textId="77777777" w:rsidR="00274039" w:rsidRPr="001C0E5D" w:rsidRDefault="00274039" w:rsidP="008816AD">
      <w:pPr>
        <w:pStyle w:val="Nadpis3"/>
      </w:pPr>
      <w:r w:rsidRPr="001C0E5D">
        <w:t>Zajištění ochrany autorských práv k návrhu ve vztahu účastník – zadavatel</w:t>
      </w:r>
    </w:p>
    <w:p w14:paraId="2AF3D41D" w14:textId="77777777" w:rsidR="00274039" w:rsidRPr="001C0E5D" w:rsidRDefault="00274039" w:rsidP="003A382D">
      <w:pPr>
        <w:pStyle w:val="Bezmezer2"/>
      </w:pPr>
      <w:r w:rsidRPr="001C0E5D">
        <w:t>Autoři soutěžních návrhů si podrží svá autorská práva, mohou s</w:t>
      </w:r>
      <w:r>
        <w:t>vé soutěžní návrhy publikovat.</w:t>
      </w:r>
    </w:p>
    <w:p w14:paraId="671D200B" w14:textId="77777777" w:rsidR="00274039" w:rsidRPr="001C0E5D" w:rsidRDefault="00274039" w:rsidP="008816AD">
      <w:pPr>
        <w:pStyle w:val="Nadpis3"/>
      </w:pPr>
      <w:r w:rsidRPr="001C0E5D">
        <w:t>Reprodukce a vystavení návrhů v rámci soutěže</w:t>
      </w:r>
    </w:p>
    <w:p w14:paraId="63633916" w14:textId="77777777" w:rsidR="00274039" w:rsidRPr="001C0E5D" w:rsidRDefault="00274039" w:rsidP="008816AD">
      <w:pPr>
        <w:pStyle w:val="Bezmezer2"/>
      </w:pPr>
      <w:r w:rsidRPr="001C0E5D">
        <w:t>Odevzdáním soutěžních návrhů vyslovují účastníci souh</w:t>
      </w:r>
      <w:r>
        <w:t>las s bezplatnou reprodukcí a </w:t>
      </w:r>
      <w:r w:rsidRPr="001C0E5D">
        <w:t>vystavením svých soutěžních návrhů v rámci propagace soutěže a jejích výsledků.</w:t>
      </w:r>
    </w:p>
    <w:p w14:paraId="7091DAD4" w14:textId="77777777" w:rsidR="00274039" w:rsidRPr="001C0E5D" w:rsidRDefault="00274039" w:rsidP="008816AD">
      <w:pPr>
        <w:pStyle w:val="Nadpis3"/>
      </w:pPr>
      <w:r w:rsidRPr="001C0E5D">
        <w:t>Vlastnictví soutěžních návrhů</w:t>
      </w:r>
    </w:p>
    <w:p w14:paraId="2684EF0D" w14:textId="77777777" w:rsidR="00274039" w:rsidRDefault="00274039" w:rsidP="008816AD">
      <w:pPr>
        <w:pStyle w:val="Bezmezer2"/>
      </w:pPr>
      <w:r w:rsidRPr="001C0E5D">
        <w:t>Odevzdáním soutěžních návrhů udělují účastníci zadavateli souhlas užít jejich autorská díla pro účely této soutěže.</w:t>
      </w:r>
    </w:p>
    <w:p w14:paraId="54D39F43" w14:textId="77777777" w:rsidR="00274039" w:rsidRPr="001C0E5D" w:rsidRDefault="00274039" w:rsidP="008816AD">
      <w:pPr>
        <w:pStyle w:val="Bezmezer2"/>
      </w:pPr>
      <w:r w:rsidRPr="0086724C">
        <w:t>Užití návrhů díla či jejich částí pro jiné účely, než které jsou uvedeny v těchto Soutěžních podmínkách, je vázáno na výslovné svolení autorů.</w:t>
      </w:r>
    </w:p>
    <w:p w14:paraId="5591A980" w14:textId="77777777" w:rsidR="00274039" w:rsidRPr="001C0E5D" w:rsidRDefault="00274039" w:rsidP="008816AD">
      <w:pPr>
        <w:pStyle w:val="Nadpis2"/>
      </w:pPr>
      <w:bookmarkStart w:id="62" w:name="_Toc80291470"/>
      <w:r w:rsidRPr="001C0E5D">
        <w:t>Klauzule o akceptování podmínek soutěže</w:t>
      </w:r>
      <w:bookmarkEnd w:id="62"/>
    </w:p>
    <w:p w14:paraId="50207D5F" w14:textId="77777777" w:rsidR="00274039" w:rsidRPr="001C0E5D" w:rsidRDefault="00274039" w:rsidP="008816AD">
      <w:pPr>
        <w:pStyle w:val="Nadpis3"/>
      </w:pPr>
      <w:r w:rsidRPr="001C0E5D">
        <w:t>Souhlas ze strany zadavatele, organizátora, po</w:t>
      </w:r>
      <w:r>
        <w:t>roty, jejích pomocných orgánů a </w:t>
      </w:r>
      <w:r w:rsidRPr="001C0E5D">
        <w:t>přizvaných odborníků</w:t>
      </w:r>
    </w:p>
    <w:p w14:paraId="0976989B" w14:textId="77777777" w:rsidR="00274039" w:rsidRPr="001C0E5D" w:rsidRDefault="00274039" w:rsidP="008816AD">
      <w:pPr>
        <w:pStyle w:val="Bezmezer2"/>
      </w:pPr>
      <w:r w:rsidRPr="001C0E5D">
        <w:t xml:space="preserve">Svou účastí na soutěži potvrzují zadavatel, sekretář soutěže, </w:t>
      </w:r>
      <w:proofErr w:type="spellStart"/>
      <w:r w:rsidRPr="001C0E5D">
        <w:t>přezkušovatel</w:t>
      </w:r>
      <w:proofErr w:type="spellEnd"/>
      <w:r w:rsidRPr="001C0E5D">
        <w:t xml:space="preserve"> soutěžních návrhů, porotci a přizvaní odborníci, že se seznámili se všemi podmínkami soutěže, a</w:t>
      </w:r>
      <w:r>
        <w:t> </w:t>
      </w:r>
      <w:r w:rsidRPr="001C0E5D">
        <w:t>zavazují se, že budou tyto soutěžní podmínky jakožto smlouvu dodržovat a ctít.</w:t>
      </w:r>
    </w:p>
    <w:p w14:paraId="25C925C9" w14:textId="77777777" w:rsidR="006326A3" w:rsidRPr="001C0E5D" w:rsidRDefault="006326A3" w:rsidP="008816AD">
      <w:pPr>
        <w:pStyle w:val="Nadpis3"/>
      </w:pPr>
      <w:r w:rsidRPr="001C0E5D">
        <w:t>Souhlas ze strany účastníků</w:t>
      </w:r>
    </w:p>
    <w:p w14:paraId="30BB61B1" w14:textId="77777777" w:rsidR="006326A3" w:rsidRDefault="006326A3" w:rsidP="008816AD">
      <w:pPr>
        <w:pStyle w:val="Bezmezer2"/>
      </w:pPr>
      <w:r w:rsidRPr="001C0E5D">
        <w:t>Podáním soutěžních návrhů vyslovují účastníci souhlas se všemi podmínkami soutěže.</w:t>
      </w:r>
    </w:p>
    <w:p w14:paraId="1F9F9CB1" w14:textId="77777777" w:rsidR="00274039" w:rsidRPr="00006C88" w:rsidRDefault="00274039" w:rsidP="008816AD">
      <w:pPr>
        <w:pStyle w:val="Nadpis2"/>
      </w:pPr>
      <w:bookmarkStart w:id="63" w:name="_Toc80291471"/>
      <w:r>
        <w:t>Řešení rozporů</w:t>
      </w:r>
      <w:bookmarkEnd w:id="63"/>
    </w:p>
    <w:p w14:paraId="494B0087" w14:textId="77777777" w:rsidR="00274039" w:rsidRPr="001C0E5D" w:rsidRDefault="00274039" w:rsidP="008816AD">
      <w:pPr>
        <w:pStyle w:val="Nadpis3"/>
      </w:pPr>
      <w:r w:rsidRPr="001C0E5D">
        <w:t>Námitky</w:t>
      </w:r>
    </w:p>
    <w:p w14:paraId="5D6006CB" w14:textId="4CE5D762" w:rsidR="00274039" w:rsidRPr="001C0E5D" w:rsidRDefault="00274039" w:rsidP="008816AD">
      <w:pPr>
        <w:pStyle w:val="Bezmezer2"/>
      </w:pPr>
      <w:r w:rsidRPr="001C0E5D">
        <w:t>Účastníci mohou podávat námitky proti postupům zadavatele v soutěži o návrh v souladu s částí třináctou Zákona</w:t>
      </w:r>
      <w:r w:rsidR="00060571" w:rsidRPr="008C5614">
        <w:t>.</w:t>
      </w:r>
      <w:r w:rsidR="00060571" w:rsidRPr="00060571">
        <w:rPr>
          <w:color w:val="FF0000"/>
        </w:rPr>
        <w:t xml:space="preserve"> </w:t>
      </w:r>
    </w:p>
    <w:p w14:paraId="47F18C16" w14:textId="77777777" w:rsidR="00274039" w:rsidRPr="001C0E5D" w:rsidRDefault="00274039" w:rsidP="008816AD">
      <w:pPr>
        <w:pStyle w:val="Nadpis3"/>
      </w:pPr>
      <w:r>
        <w:t>Návrh na zahájení řízení o </w:t>
      </w:r>
      <w:r w:rsidRPr="001C0E5D">
        <w:t>přezkoumání úkonů zadavatele</w:t>
      </w:r>
    </w:p>
    <w:p w14:paraId="189808E1" w14:textId="77777777" w:rsidR="00274039" w:rsidRPr="001C0E5D" w:rsidRDefault="00274039" w:rsidP="008816AD">
      <w:pPr>
        <w:pStyle w:val="Bezmezer2"/>
      </w:pPr>
      <w:r w:rsidRPr="001C0E5D">
        <w:t>Náležito</w:t>
      </w:r>
      <w:r>
        <w:t>sti návrhu na zahájení řízení o </w:t>
      </w:r>
      <w:r w:rsidRPr="001C0E5D">
        <w:t>přezkoumání úkonů zadavatele a dalšího postupu stěžova</w:t>
      </w:r>
      <w:r>
        <w:t>tele se řídí podle ustanovení § </w:t>
      </w:r>
      <w:r w:rsidRPr="001C0E5D">
        <w:t>249 a násl. Zákona.</w:t>
      </w:r>
    </w:p>
    <w:p w14:paraId="39F82638" w14:textId="77777777" w:rsidR="00357642" w:rsidRDefault="00357642">
      <w:pPr>
        <w:numPr>
          <w:ilvl w:val="0"/>
          <w:numId w:val="0"/>
        </w:numPr>
        <w:spacing w:after="120"/>
        <w:ind w:right="0"/>
        <w:jc w:val="left"/>
        <w:rPr>
          <w:rFonts w:asciiTheme="minorHAnsi" w:eastAsiaTheme="majorEastAsia" w:hAnsiTheme="minorHAnsi" w:cs="Open Sans Light"/>
          <w:b/>
          <w:sz w:val="28"/>
          <w:szCs w:val="28"/>
        </w:rPr>
      </w:pPr>
      <w:r>
        <w:br w:type="page"/>
      </w:r>
    </w:p>
    <w:p w14:paraId="1B994DE6" w14:textId="69E018F4" w:rsidR="00274039" w:rsidRPr="006326A3" w:rsidRDefault="00274039" w:rsidP="00DD5EB1">
      <w:pPr>
        <w:pStyle w:val="Nadpis1"/>
      </w:pPr>
      <w:bookmarkStart w:id="64" w:name="_Toc80291472"/>
      <w:r w:rsidRPr="006326A3">
        <w:lastRenderedPageBreak/>
        <w:t>SOUTĚ</w:t>
      </w:r>
      <w:r w:rsidR="00872028" w:rsidRPr="006326A3">
        <w:t xml:space="preserve">ŽNÍ NÁVRH – </w:t>
      </w:r>
      <w:r w:rsidR="00BC0B18">
        <w:t>1</w:t>
      </w:r>
      <w:r w:rsidR="00872028" w:rsidRPr="006326A3">
        <w:t xml:space="preserve">. FÁZE </w:t>
      </w:r>
      <w:bookmarkEnd w:id="64"/>
    </w:p>
    <w:p w14:paraId="634E1FD5" w14:textId="77777777" w:rsidR="00274039" w:rsidRPr="006326A3" w:rsidRDefault="00274039" w:rsidP="008816AD">
      <w:pPr>
        <w:pStyle w:val="Nadpis2"/>
      </w:pPr>
      <w:bookmarkStart w:id="65" w:name="_Toc80291473"/>
      <w:r w:rsidRPr="006326A3">
        <w:t>Požadavky na</w:t>
      </w:r>
      <w:r w:rsidR="00A52556" w:rsidRPr="006326A3">
        <w:t xml:space="preserve"> soutěžní</w:t>
      </w:r>
      <w:r w:rsidRPr="006326A3">
        <w:t xml:space="preserve"> návrh</w:t>
      </w:r>
      <w:bookmarkEnd w:id="65"/>
    </w:p>
    <w:p w14:paraId="47281FD2" w14:textId="77777777" w:rsidR="00274039" w:rsidRPr="006326A3" w:rsidRDefault="00274039" w:rsidP="008816AD">
      <w:pPr>
        <w:pStyle w:val="Nadpis3"/>
      </w:pPr>
      <w:r w:rsidRPr="006326A3">
        <w:t>Závazné požadavky</w:t>
      </w:r>
    </w:p>
    <w:p w14:paraId="69599547" w14:textId="77777777" w:rsidR="00274039" w:rsidRPr="006326A3" w:rsidRDefault="00274039" w:rsidP="008816AD">
      <w:pPr>
        <w:pStyle w:val="Bezmezer2"/>
      </w:pPr>
      <w:r w:rsidRPr="006326A3">
        <w:t>Závaznými požadavky jsou:</w:t>
      </w:r>
    </w:p>
    <w:p w14:paraId="2CC0A467" w14:textId="77777777" w:rsidR="00274039" w:rsidRPr="006326A3" w:rsidRDefault="00274039" w:rsidP="008816AD">
      <w:pPr>
        <w:pStyle w:val="Bezmezer2"/>
        <w:numPr>
          <w:ilvl w:val="0"/>
          <w:numId w:val="4"/>
        </w:numPr>
      </w:pPr>
      <w:r w:rsidRPr="006326A3">
        <w:rPr>
          <w:b/>
        </w:rPr>
        <w:t>odevzdání všech částí</w:t>
      </w:r>
      <w:r w:rsidRPr="006326A3">
        <w:t xml:space="preserve"> soutěžního návrhu vypsaných </w:t>
      </w:r>
      <w:r w:rsidR="003A382D">
        <w:t>níže</w:t>
      </w:r>
      <w:r w:rsidRPr="006326A3">
        <w:t>;</w:t>
      </w:r>
    </w:p>
    <w:p w14:paraId="756FD490" w14:textId="77777777" w:rsidR="00274039" w:rsidRPr="006326A3" w:rsidRDefault="00274039" w:rsidP="008816AD">
      <w:pPr>
        <w:pStyle w:val="Bezmezer2"/>
        <w:numPr>
          <w:ilvl w:val="0"/>
          <w:numId w:val="4"/>
        </w:numPr>
      </w:pPr>
      <w:r w:rsidRPr="006326A3">
        <w:rPr>
          <w:b/>
        </w:rPr>
        <w:t>včasné a řádné</w:t>
      </w:r>
      <w:r w:rsidRPr="006326A3">
        <w:t xml:space="preserve"> odevzdání soutěžního návrhu dle </w:t>
      </w:r>
      <w:r w:rsidR="003A382D">
        <w:t>soutěžních podmínek</w:t>
      </w:r>
      <w:r w:rsidRPr="006326A3">
        <w:t>;</w:t>
      </w:r>
    </w:p>
    <w:p w14:paraId="5E3A8DA6" w14:textId="77777777" w:rsidR="00274039" w:rsidRPr="006326A3" w:rsidRDefault="00274039" w:rsidP="008816AD">
      <w:pPr>
        <w:pStyle w:val="Bezmezer2"/>
        <w:numPr>
          <w:ilvl w:val="0"/>
          <w:numId w:val="4"/>
        </w:numPr>
      </w:pPr>
      <w:r w:rsidRPr="006326A3">
        <w:rPr>
          <w:b/>
        </w:rPr>
        <w:t>anonymita</w:t>
      </w:r>
      <w:r w:rsidRPr="006326A3">
        <w:t xml:space="preserve"> soutěžního návrhu </w:t>
      </w:r>
      <w:r w:rsidR="003A382D">
        <w:t>popsaná níže</w:t>
      </w:r>
      <w:r w:rsidRPr="006326A3">
        <w:t>.</w:t>
      </w:r>
    </w:p>
    <w:p w14:paraId="07590488" w14:textId="77777777" w:rsidR="00274039" w:rsidRPr="006326A3" w:rsidRDefault="00274039" w:rsidP="008816AD">
      <w:pPr>
        <w:pStyle w:val="Bezmezer2"/>
      </w:pPr>
      <w:r w:rsidRPr="006326A3">
        <w:t>Jejich nesplnění povede k vyřazení z</w:t>
      </w:r>
      <w:r w:rsidR="00DD5EB1">
        <w:t> hodnocení</w:t>
      </w:r>
      <w:r w:rsidRPr="006326A3">
        <w:t xml:space="preserve"> porotou a k vyloučení ze soutěže.</w:t>
      </w:r>
    </w:p>
    <w:p w14:paraId="7D0F861B" w14:textId="77777777" w:rsidR="00274039" w:rsidRPr="006326A3" w:rsidRDefault="00274039" w:rsidP="008816AD">
      <w:pPr>
        <w:pStyle w:val="Nadpis3"/>
      </w:pPr>
      <w:r w:rsidRPr="006326A3">
        <w:t>Doporučené požadavky</w:t>
      </w:r>
    </w:p>
    <w:p w14:paraId="5798BC8F" w14:textId="77777777" w:rsidR="00274039" w:rsidRPr="006326A3" w:rsidRDefault="00274039" w:rsidP="008816AD">
      <w:pPr>
        <w:pStyle w:val="Bezmezer2"/>
      </w:pPr>
      <w:r w:rsidRPr="006326A3">
        <w:t xml:space="preserve">Požadavky neuvedené </w:t>
      </w:r>
      <w:r w:rsidR="003A382D">
        <w:t>v předchozím bodě</w:t>
      </w:r>
      <w:r w:rsidRPr="006326A3">
        <w:t xml:space="preserve"> jsou stanoveny jako doporučující a jejich nedodržení není důvodem k vyřazení návrhu z posuzování a k vyloučení účastníka ze soutěže. </w:t>
      </w:r>
    </w:p>
    <w:p w14:paraId="19869271" w14:textId="65923E06" w:rsidR="006326A3" w:rsidRPr="006326A3" w:rsidRDefault="006326A3" w:rsidP="008816AD">
      <w:pPr>
        <w:pStyle w:val="Nadpis2"/>
      </w:pPr>
      <w:bookmarkStart w:id="66" w:name="_Toc66652908"/>
      <w:bookmarkStart w:id="67" w:name="_Toc80291474"/>
      <w:bookmarkStart w:id="68" w:name="_Toc988739"/>
      <w:r w:rsidRPr="006326A3">
        <w:t xml:space="preserve">Části soutěžního </w:t>
      </w:r>
      <w:r w:rsidR="00C742B9" w:rsidRPr="006326A3">
        <w:t>návrhu</w:t>
      </w:r>
      <w:r w:rsidR="00C742B9">
        <w:t xml:space="preserve"> 1. fáze</w:t>
      </w:r>
      <w:r w:rsidRPr="006326A3">
        <w:t>:</w:t>
      </w:r>
      <w:bookmarkEnd w:id="66"/>
      <w:bookmarkEnd w:id="67"/>
    </w:p>
    <w:p w14:paraId="5AACC062" w14:textId="77777777" w:rsidR="006326A3" w:rsidRPr="006326A3" w:rsidRDefault="006326A3" w:rsidP="008D5244">
      <w:pPr>
        <w:pStyle w:val="Bezmezer2"/>
        <w:numPr>
          <w:ilvl w:val="0"/>
          <w:numId w:val="11"/>
        </w:numPr>
      </w:pPr>
      <w:r w:rsidRPr="006326A3">
        <w:t>Hlavní prezentace – „</w:t>
      </w:r>
      <w:r w:rsidR="009F0FD1">
        <w:t>Sešit</w:t>
      </w:r>
      <w:r w:rsidRPr="006326A3">
        <w:t>“</w:t>
      </w:r>
    </w:p>
    <w:p w14:paraId="245FB27C" w14:textId="77777777" w:rsidR="004A3234" w:rsidRPr="004A3234" w:rsidRDefault="004A3234" w:rsidP="008D5244">
      <w:pPr>
        <w:pStyle w:val="Bezmezer2"/>
        <w:numPr>
          <w:ilvl w:val="0"/>
          <w:numId w:val="11"/>
        </w:numPr>
      </w:pPr>
      <w:r w:rsidRPr="006326A3">
        <w:rPr>
          <w:szCs w:val="18"/>
        </w:rPr>
        <w:t>Identifik</w:t>
      </w:r>
      <w:r w:rsidRPr="004A3234">
        <w:t>ace – „Identifikace“</w:t>
      </w:r>
    </w:p>
    <w:p w14:paraId="064EFD51" w14:textId="77777777" w:rsidR="004A3234" w:rsidRPr="006326A3" w:rsidRDefault="004A3234" w:rsidP="008D5244">
      <w:pPr>
        <w:pStyle w:val="Bezmezer2"/>
        <w:numPr>
          <w:ilvl w:val="0"/>
          <w:numId w:val="11"/>
        </w:numPr>
        <w:rPr>
          <w:szCs w:val="18"/>
        </w:rPr>
      </w:pPr>
      <w:r w:rsidRPr="004A3234">
        <w:t>Čestné p</w:t>
      </w:r>
      <w:r w:rsidRPr="006326A3">
        <w:rPr>
          <w:szCs w:val="18"/>
        </w:rPr>
        <w:t>rohlášení – „Prohlášení“</w:t>
      </w:r>
    </w:p>
    <w:p w14:paraId="739A17F8" w14:textId="77777777" w:rsidR="00274039" w:rsidRPr="006326A3" w:rsidRDefault="00B51744" w:rsidP="008816AD">
      <w:pPr>
        <w:pStyle w:val="Nadpis2"/>
      </w:pPr>
      <w:bookmarkStart w:id="69" w:name="_Toc80291475"/>
      <w:r>
        <w:t>Hlavní prezentace – „Sešit</w:t>
      </w:r>
      <w:r w:rsidR="00274039" w:rsidRPr="006326A3">
        <w:t>“</w:t>
      </w:r>
      <w:bookmarkEnd w:id="68"/>
      <w:bookmarkEnd w:id="69"/>
    </w:p>
    <w:p w14:paraId="79966AB1" w14:textId="77777777" w:rsidR="00274039" w:rsidRPr="002B493B" w:rsidRDefault="00274039" w:rsidP="008816AD">
      <w:pPr>
        <w:pStyle w:val="Nadpis3"/>
      </w:pPr>
      <w:r w:rsidRPr="006326A3">
        <w:t>Uspo</w:t>
      </w:r>
      <w:r w:rsidRPr="002B493B">
        <w:t xml:space="preserve">řádání </w:t>
      </w:r>
    </w:p>
    <w:p w14:paraId="1A881432" w14:textId="42C968A8" w:rsidR="00274039" w:rsidRPr="00766CD4" w:rsidRDefault="00274039" w:rsidP="008816AD">
      <w:pPr>
        <w:pStyle w:val="Bezmezer2"/>
        <w:rPr>
          <w:szCs w:val="18"/>
        </w:rPr>
      </w:pPr>
      <w:r w:rsidRPr="00766CD4">
        <w:rPr>
          <w:szCs w:val="18"/>
        </w:rPr>
        <w:t xml:space="preserve">Prezentace bude uspořádána </w:t>
      </w:r>
      <w:r w:rsidR="009F0FD1" w:rsidRPr="00766CD4">
        <w:rPr>
          <w:szCs w:val="18"/>
        </w:rPr>
        <w:t>do sešitu A4</w:t>
      </w:r>
      <w:r w:rsidR="006326A3" w:rsidRPr="00766CD4">
        <w:rPr>
          <w:szCs w:val="18"/>
        </w:rPr>
        <w:t xml:space="preserve">. </w:t>
      </w:r>
      <w:r w:rsidR="003675E0">
        <w:rPr>
          <w:szCs w:val="18"/>
        </w:rPr>
        <w:t xml:space="preserve">Orientace je libovolná. </w:t>
      </w:r>
      <w:r w:rsidR="006326A3" w:rsidRPr="00766CD4">
        <w:t xml:space="preserve">Na </w:t>
      </w:r>
      <w:r w:rsidR="005F5929" w:rsidRPr="00766CD4">
        <w:t>titulní</w:t>
      </w:r>
      <w:r w:rsidR="009F0FD1" w:rsidRPr="00766CD4">
        <w:t xml:space="preserve"> straně</w:t>
      </w:r>
      <w:r w:rsidR="006326A3" w:rsidRPr="00766CD4">
        <w:t xml:space="preserve"> v pravém dolním rohu bude místo o reálné velikosti 3 x 3 cm pro číslo, pod kterým bude návrh znám porotě. Při dolní straně panelu bude uveden název soutěže </w:t>
      </w:r>
      <w:r w:rsidRPr="00766CD4">
        <w:rPr>
          <w:szCs w:val="18"/>
        </w:rPr>
        <w:t>„</w:t>
      </w:r>
      <w:r w:rsidR="004A7139">
        <w:t xml:space="preserve">VYBÍRALKA 2024 – umění pro </w:t>
      </w:r>
      <w:proofErr w:type="spellStart"/>
      <w:r w:rsidR="004A7139">
        <w:t>Vybíralku</w:t>
      </w:r>
      <w:proofErr w:type="spellEnd"/>
      <w:r w:rsidR="00587A2F" w:rsidRPr="00766CD4">
        <w:t>“.</w:t>
      </w:r>
      <w:r w:rsidR="009F0FD1" w:rsidRPr="00766CD4">
        <w:t xml:space="preserve"> </w:t>
      </w:r>
    </w:p>
    <w:p w14:paraId="717B7A6F" w14:textId="77777777" w:rsidR="00274039" w:rsidRPr="00766CD4" w:rsidRDefault="00274039" w:rsidP="008816AD">
      <w:pPr>
        <w:pStyle w:val="Nadpis3"/>
      </w:pPr>
      <w:r w:rsidRPr="00766CD4">
        <w:t>Forma odevzdání</w:t>
      </w:r>
    </w:p>
    <w:p w14:paraId="2914DDFA" w14:textId="3E38FCC3" w:rsidR="00274039" w:rsidRDefault="009F0FD1" w:rsidP="008816AD">
      <w:pPr>
        <w:pStyle w:val="Bezmezer2"/>
      </w:pPr>
      <w:r w:rsidRPr="00766CD4">
        <w:rPr>
          <w:b/>
        </w:rPr>
        <w:t>Prezentace bude</w:t>
      </w:r>
      <w:r w:rsidR="00274039" w:rsidRPr="00766CD4">
        <w:rPr>
          <w:b/>
        </w:rPr>
        <w:t xml:space="preserve"> </w:t>
      </w:r>
      <w:r w:rsidRPr="00766CD4">
        <w:rPr>
          <w:b/>
        </w:rPr>
        <w:t>odevzdána</w:t>
      </w:r>
      <w:r w:rsidR="00274039" w:rsidRPr="00766CD4">
        <w:rPr>
          <w:b/>
        </w:rPr>
        <w:t xml:space="preserve"> elektronicky</w:t>
      </w:r>
      <w:r w:rsidR="00274039" w:rsidRPr="00766CD4">
        <w:t xml:space="preserve"> </w:t>
      </w:r>
      <w:r w:rsidR="003675E0">
        <w:t>-</w:t>
      </w:r>
      <w:r w:rsidR="00274039" w:rsidRPr="00766CD4">
        <w:t xml:space="preserve">v elektronické podobě </w:t>
      </w:r>
      <w:r w:rsidR="003A382D" w:rsidRPr="00766CD4">
        <w:t xml:space="preserve">jako </w:t>
      </w:r>
      <w:r w:rsidRPr="00766CD4">
        <w:t>PDF</w:t>
      </w:r>
      <w:r w:rsidR="00274039" w:rsidRPr="00766CD4">
        <w:t xml:space="preserve"> soubor s rozlišením alespoň 150 dpi pomocí elektronického nástroje.</w:t>
      </w:r>
    </w:p>
    <w:p w14:paraId="2B4592EB" w14:textId="4F316A2A" w:rsidR="00AC00D8" w:rsidRPr="00AC00D8" w:rsidRDefault="00AC00D8" w:rsidP="008816AD">
      <w:pPr>
        <w:pStyle w:val="Bezmezer2"/>
        <w:rPr>
          <w:b/>
        </w:rPr>
      </w:pPr>
      <w:r w:rsidRPr="00E837B5">
        <w:rPr>
          <w:b/>
        </w:rPr>
        <w:t>Limit elektronického nástroje pro velikost souboru je 100 MB.</w:t>
      </w:r>
    </w:p>
    <w:p w14:paraId="47E551CE" w14:textId="5F4C11E4" w:rsidR="003675E0" w:rsidRPr="003675E0" w:rsidRDefault="003675E0" w:rsidP="008816AD">
      <w:pPr>
        <w:pStyle w:val="Bezmezer2"/>
        <w:rPr>
          <w:i/>
        </w:rPr>
      </w:pPr>
      <w:r w:rsidRPr="003675E0">
        <w:t>Sešity budou pro porotu tištěny oboustranně jako brožura</w:t>
      </w:r>
      <w:r w:rsidR="00063830">
        <w:t xml:space="preserve"> na běžné tiskárně (tedy s okrajem)</w:t>
      </w:r>
      <w:r w:rsidRPr="003675E0">
        <w:t xml:space="preserve">. </w:t>
      </w:r>
      <w:r>
        <w:rPr>
          <w:i/>
        </w:rPr>
        <w:t>P</w:t>
      </w:r>
      <w:r w:rsidRPr="003675E0">
        <w:rPr>
          <w:i/>
        </w:rPr>
        <w:t>rosíme, exportujte stránky jednotlivě.</w:t>
      </w:r>
    </w:p>
    <w:p w14:paraId="209477CB" w14:textId="77777777" w:rsidR="00274039" w:rsidRPr="00766CD4" w:rsidRDefault="00274039" w:rsidP="008816AD">
      <w:pPr>
        <w:pStyle w:val="Nadpis3"/>
      </w:pPr>
      <w:r w:rsidRPr="00766CD4">
        <w:t>Doporučený obsah hlavní prezentace</w:t>
      </w:r>
    </w:p>
    <w:p w14:paraId="7AC47485" w14:textId="62D97528" w:rsidR="00274039" w:rsidRPr="00766CD4" w:rsidRDefault="004A7139" w:rsidP="008D5244">
      <w:pPr>
        <w:pStyle w:val="Bezmezer2"/>
        <w:numPr>
          <w:ilvl w:val="0"/>
          <w:numId w:val="9"/>
        </w:numPr>
      </w:pPr>
      <w:r>
        <w:t>stránka 1 - konce</w:t>
      </w:r>
      <w:r w:rsidR="00253F38">
        <w:t>pt v textové podobě libovolné dé</w:t>
      </w:r>
      <w:r>
        <w:t>l</w:t>
      </w:r>
      <w:r w:rsidR="00253F38">
        <w:t>k</w:t>
      </w:r>
      <w:r>
        <w:t>y</w:t>
      </w:r>
    </w:p>
    <w:p w14:paraId="5DB700FC" w14:textId="4C82BD27" w:rsidR="005F5929" w:rsidRPr="00766CD4" w:rsidRDefault="004A7139" w:rsidP="008D5244">
      <w:pPr>
        <w:pStyle w:val="Bezmezer2"/>
        <w:numPr>
          <w:ilvl w:val="0"/>
          <w:numId w:val="9"/>
        </w:numPr>
      </w:pPr>
      <w:r>
        <w:t>stránka 2 – libovolné grafické zobrazení</w:t>
      </w:r>
    </w:p>
    <w:p w14:paraId="4AA56423" w14:textId="77777777" w:rsidR="005F5929" w:rsidRPr="00766CD4" w:rsidRDefault="005F5929" w:rsidP="003675E0">
      <w:pPr>
        <w:pStyle w:val="Bezmezer2"/>
      </w:pPr>
      <w:r w:rsidRPr="00766CD4">
        <w:t>Bližší popis návrhu není limitován na formu textu, doporučuje se jej doplnit schématy, skicami a dalšími vysvětlujícími výstupy, díky kterým účastník co nejlépe přiblíží principy svého návrhu porotě.</w:t>
      </w:r>
    </w:p>
    <w:p w14:paraId="6730425F" w14:textId="77777777" w:rsidR="00274039" w:rsidRPr="006326A3" w:rsidRDefault="00274039" w:rsidP="008816AD">
      <w:pPr>
        <w:pStyle w:val="Nadpis2"/>
      </w:pPr>
      <w:bookmarkStart w:id="70" w:name="_Toc508129625"/>
      <w:bookmarkStart w:id="71" w:name="_Toc80291476"/>
      <w:r w:rsidRPr="006326A3">
        <w:t>Závazné podmínky anonymity soutěžního návrhu</w:t>
      </w:r>
      <w:bookmarkEnd w:id="70"/>
      <w:bookmarkEnd w:id="71"/>
    </w:p>
    <w:p w14:paraId="416F361D" w14:textId="77777777" w:rsidR="00274039" w:rsidRPr="006326A3" w:rsidRDefault="00274039" w:rsidP="008816AD">
      <w:pPr>
        <w:pStyle w:val="Bezmezer2"/>
      </w:pPr>
      <w:r w:rsidRPr="006326A3">
        <w:t xml:space="preserve">Návrhy budou prezentovány anonymně. Žádná část soutěžního návrhu (s výjimkou výslovně uvedenou </w:t>
      </w:r>
      <w:r w:rsidR="00EA32C7">
        <w:t>v těchto soutěžních</w:t>
      </w:r>
      <w:r w:rsidRPr="006326A3">
        <w:t xml:space="preserve"> podmín</w:t>
      </w:r>
      <w:r w:rsidR="00EA32C7">
        <w:t>kách</w:t>
      </w:r>
      <w:r w:rsidRPr="006326A3">
        <w:t>) nesmí obsahovat jméno, adresu ani jinou grafickou značku účastníka, která by mohla vést k jeho identifikaci a tím k porušení anonymity. Návrhy, které poruší anonymitu, budou zadavatelem vyloučeny ze soutěže.</w:t>
      </w:r>
    </w:p>
    <w:p w14:paraId="627BDD2F" w14:textId="77777777" w:rsidR="006326A3" w:rsidRPr="00BF1138" w:rsidRDefault="006326A3" w:rsidP="006326A3">
      <w:pPr>
        <w:pStyle w:val="Nadpis1"/>
      </w:pPr>
      <w:bookmarkStart w:id="72" w:name="_Toc66652915"/>
      <w:bookmarkStart w:id="73" w:name="_Toc80291477"/>
      <w:bookmarkStart w:id="74" w:name="_Toc35270555"/>
      <w:r w:rsidRPr="00BF1138">
        <w:t>SOUTĚŽNÍ NÁVRH – 2. FÁZE</w:t>
      </w:r>
      <w:bookmarkEnd w:id="72"/>
      <w:bookmarkEnd w:id="73"/>
      <w:r w:rsidRPr="00BF1138">
        <w:t xml:space="preserve"> </w:t>
      </w:r>
      <w:bookmarkEnd w:id="74"/>
    </w:p>
    <w:p w14:paraId="44E14E6F" w14:textId="77777777" w:rsidR="006326A3" w:rsidRPr="00BF1138" w:rsidRDefault="006326A3" w:rsidP="008816AD">
      <w:pPr>
        <w:pStyle w:val="Nadpis2"/>
      </w:pPr>
      <w:bookmarkStart w:id="75" w:name="_Toc66652916"/>
      <w:bookmarkStart w:id="76" w:name="_Toc80291478"/>
      <w:bookmarkStart w:id="77" w:name="_Toc35270556"/>
      <w:r w:rsidRPr="00BF1138">
        <w:t>Upřesnění požadavků a náležitostí návrhu v 2. fázi</w:t>
      </w:r>
      <w:bookmarkEnd w:id="75"/>
      <w:bookmarkEnd w:id="76"/>
      <w:r w:rsidRPr="00BF1138">
        <w:t xml:space="preserve"> </w:t>
      </w:r>
      <w:bookmarkEnd w:id="77"/>
    </w:p>
    <w:p w14:paraId="4BAB7368" w14:textId="77777777" w:rsidR="003675E0" w:rsidRDefault="006326A3" w:rsidP="003675E0">
      <w:pPr>
        <w:pStyle w:val="Bezmezer2"/>
      </w:pPr>
      <w:r w:rsidRPr="00766CD4">
        <w:t>Požadavky a doporučení týkající se soutěžního návrhu budou upřesněny ve vý</w:t>
      </w:r>
      <w:r w:rsidR="003675E0">
        <w:t>zvě k účasti v 2. fázi soutěže.</w:t>
      </w:r>
    </w:p>
    <w:p w14:paraId="707CE025" w14:textId="60379092" w:rsidR="006326A3" w:rsidRPr="00766CD4" w:rsidRDefault="005F5929" w:rsidP="003675E0">
      <w:pPr>
        <w:pStyle w:val="Bezmezer2"/>
      </w:pPr>
      <w:r w:rsidRPr="00766CD4">
        <w:t xml:space="preserve">Prezentace se bude skládat z hlavní prezentace ve formě panelů a </w:t>
      </w:r>
      <w:r w:rsidR="002E4CEE" w:rsidRPr="00766CD4">
        <w:t>k bližšímu popisu bude sloužit přiložený „Sešit“.</w:t>
      </w:r>
      <w:r w:rsidR="003675E0">
        <w:t xml:space="preserve"> </w:t>
      </w:r>
      <w:r w:rsidR="006326A3" w:rsidRPr="00766CD4">
        <w:t xml:space="preserve">Předběžně se bude jednat o </w:t>
      </w:r>
      <w:r w:rsidR="00766CD4" w:rsidRPr="00766CD4">
        <w:t>2</w:t>
      </w:r>
      <w:r w:rsidR="00EA32C7" w:rsidRPr="00766CD4">
        <w:t xml:space="preserve"> </w:t>
      </w:r>
      <w:r w:rsidR="00A82E7F" w:rsidRPr="00766CD4">
        <w:t>panel</w:t>
      </w:r>
      <w:r w:rsidR="00766CD4" w:rsidRPr="00766CD4">
        <w:t>y</w:t>
      </w:r>
      <w:r w:rsidR="00A82E7F" w:rsidRPr="00766CD4">
        <w:t xml:space="preserve"> </w:t>
      </w:r>
      <w:r w:rsidR="006326A3" w:rsidRPr="00766CD4">
        <w:t>formátu B1 s gra</w:t>
      </w:r>
      <w:r w:rsidR="007C0549">
        <w:t xml:space="preserve">fickými výstupy, textovou část </w:t>
      </w:r>
      <w:r w:rsidR="006326A3" w:rsidRPr="00766CD4">
        <w:t xml:space="preserve">a soubor s identifikačními údaji. Podrobnost rozpracování návrhu se předpokládá </w:t>
      </w:r>
      <w:r w:rsidRPr="00766CD4">
        <w:t>v měřítku</w:t>
      </w:r>
      <w:r w:rsidR="003675E0" w:rsidRPr="003675E0">
        <w:t xml:space="preserve"> </w:t>
      </w:r>
      <w:r w:rsidR="003675E0" w:rsidRPr="00766CD4">
        <w:t>až</w:t>
      </w:r>
      <w:r w:rsidRPr="00766CD4">
        <w:t xml:space="preserve"> </w:t>
      </w:r>
      <w:r w:rsidR="006326A3" w:rsidRPr="00766CD4">
        <w:t>1:</w:t>
      </w:r>
      <w:r w:rsidR="004A7139">
        <w:t>25</w:t>
      </w:r>
    </w:p>
    <w:p w14:paraId="01AFE92D" w14:textId="77777777" w:rsidR="006326A3" w:rsidRPr="00766CD4" w:rsidRDefault="006326A3" w:rsidP="008816AD">
      <w:pPr>
        <w:pStyle w:val="Bezmezer2"/>
      </w:pPr>
      <w:r w:rsidRPr="00766CD4">
        <w:t>2. fáze soutěže bude probíhat anonymně obdobně jako 1. </w:t>
      </w:r>
      <w:r w:rsidR="00B1633B" w:rsidRPr="00766CD4">
        <w:t>fáze</w:t>
      </w:r>
      <w:r w:rsidRPr="00766CD4">
        <w:t>.</w:t>
      </w:r>
    </w:p>
    <w:p w14:paraId="54910F08" w14:textId="77777777" w:rsidR="00872028" w:rsidRDefault="00872028" w:rsidP="008816AD">
      <w:pPr>
        <w:pStyle w:val="Bezmezer2"/>
      </w:pPr>
    </w:p>
    <w:p w14:paraId="5BFA7BC6" w14:textId="77777777" w:rsidR="005852E5" w:rsidRPr="00274039" w:rsidRDefault="005852E5" w:rsidP="00274039">
      <w:pPr>
        <w:numPr>
          <w:ilvl w:val="0"/>
          <w:numId w:val="0"/>
        </w:numPr>
      </w:pPr>
    </w:p>
    <w:sectPr w:rsidR="005852E5" w:rsidRPr="00274039" w:rsidSect="00274039">
      <w:headerReference w:type="default" r:id="rId15"/>
      <w:footerReference w:type="default" r:id="rId16"/>
      <w:pgSz w:w="11906" w:h="16838"/>
      <w:pgMar w:top="993" w:right="1418" w:bottom="993" w:left="1134" w:header="284" w:footer="24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8257D" w14:textId="77777777" w:rsidR="00286ED0" w:rsidRDefault="00286ED0" w:rsidP="00274039">
      <w:r>
        <w:separator/>
      </w:r>
    </w:p>
  </w:endnote>
  <w:endnote w:type="continuationSeparator" w:id="0">
    <w:p w14:paraId="106C4B58" w14:textId="77777777" w:rsidR="00286ED0" w:rsidRDefault="00286ED0" w:rsidP="0027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Extrabold">
    <w:panose1 w:val="020B09060308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altName w:val="Calibri Light"/>
    <w:panose1 w:val="020F0302020204030204"/>
    <w:charset w:val="EE"/>
    <w:family w:val="swiss"/>
    <w:pitch w:val="variable"/>
    <w:sig w:usb0="E4002EFF" w:usb1="C0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C63D7" w14:textId="07980E9C" w:rsidR="00286ED0" w:rsidRPr="004C4C3A" w:rsidRDefault="00286ED0" w:rsidP="008816AD">
    <w:pPr>
      <w:pStyle w:val="Bezmezer2"/>
      <w:jc w:val="center"/>
    </w:pPr>
    <w:r w:rsidRPr="004C4C3A">
      <w:fldChar w:fldCharType="begin"/>
    </w:r>
    <w:r w:rsidRPr="004C4C3A">
      <w:instrText>PAGE  \* Arabic  \* MERGEFORMAT</w:instrText>
    </w:r>
    <w:r w:rsidRPr="004C4C3A">
      <w:fldChar w:fldCharType="separate"/>
    </w:r>
    <w:r w:rsidR="00556353">
      <w:rPr>
        <w:noProof/>
      </w:rPr>
      <w:t>7</w:t>
    </w:r>
    <w:r w:rsidRPr="004C4C3A">
      <w:fldChar w:fldCharType="end"/>
    </w:r>
    <w:r w:rsidRPr="004C4C3A">
      <w:t xml:space="preserve"> / </w:t>
    </w:r>
    <w:r>
      <w:rPr>
        <w:noProof/>
      </w:rPr>
      <w:fldChar w:fldCharType="begin"/>
    </w:r>
    <w:r>
      <w:rPr>
        <w:noProof/>
      </w:rPr>
      <w:instrText>NUMPAGES  \* Arabic  \* MERGEFORMAT</w:instrText>
    </w:r>
    <w:r>
      <w:rPr>
        <w:noProof/>
      </w:rPr>
      <w:fldChar w:fldCharType="separate"/>
    </w:r>
    <w:r w:rsidR="00556353">
      <w:rPr>
        <w:noProof/>
      </w:rPr>
      <w:t>7</w:t>
    </w:r>
    <w:r>
      <w:rPr>
        <w:noProof/>
      </w:rPr>
      <w:fldChar w:fldCharType="end"/>
    </w:r>
  </w:p>
  <w:p w14:paraId="23CF0217" w14:textId="77777777" w:rsidR="00286ED0" w:rsidRDefault="00286ED0" w:rsidP="008816AD">
    <w:pPr>
      <w:pStyle w:val="Bezmezer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6870" w14:textId="77777777" w:rsidR="00286ED0" w:rsidRDefault="00286ED0" w:rsidP="00274039">
      <w:r>
        <w:separator/>
      </w:r>
    </w:p>
  </w:footnote>
  <w:footnote w:type="continuationSeparator" w:id="0">
    <w:p w14:paraId="5B99BD71" w14:textId="77777777" w:rsidR="00286ED0" w:rsidRDefault="00286ED0" w:rsidP="0027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EE48" w14:textId="54767B75" w:rsidR="00286ED0" w:rsidRPr="008C5693" w:rsidRDefault="00556353" w:rsidP="00182D1A">
    <w:pPr>
      <w:pStyle w:val="Bezmezer2"/>
      <w:jc w:val="right"/>
    </w:pPr>
    <w:sdt>
      <w:sdtPr>
        <w:alias w:val="Název"/>
        <w:tag w:val=""/>
        <w:id w:val="-919785205"/>
        <w:placeholder>
          <w:docPart w:val="EB4C337BFF4B4F6F8927961677763580"/>
        </w:placeholder>
        <w:dataBinding w:prefixMappings="xmlns:ns0='http://purl.org/dc/elements/1.1/' xmlns:ns1='http://schemas.openxmlformats.org/package/2006/metadata/core-properties' " w:xpath="/ns1:coreProperties[1]/ns0:title[1]" w:storeItemID="{6C3C8BC8-F283-45AE-878A-BAB7291924A1}"/>
        <w:text/>
      </w:sdtPr>
      <w:sdtEndPr/>
      <w:sdtContent>
        <w:r w:rsidR="00286ED0">
          <w:t>[VYB</w:t>
        </w:r>
        <w:r w:rsidR="00286ED0" w:rsidRPr="00766CD4">
          <w:t xml:space="preserve">] </w:t>
        </w:r>
        <w:proofErr w:type="spellStart"/>
        <w:r w:rsidR="00286ED0">
          <w:t>Vybíralka</w:t>
        </w:r>
        <w:proofErr w:type="spellEnd"/>
        <w:r w:rsidR="00286ED0">
          <w:t xml:space="preserve"> 2024 – umění pro </w:t>
        </w:r>
        <w:proofErr w:type="spellStart"/>
        <w:r w:rsidR="00286ED0">
          <w:t>Vybíralku</w:t>
        </w:r>
        <w:proofErr w:type="spellEnd"/>
      </w:sdtContent>
    </w:sdt>
    <w:r w:rsidR="00286ED0" w:rsidRPr="008C5693">
      <w:rPr>
        <w:noProof/>
        <w:highlight w:val="yellow"/>
        <w:lang w:eastAsia="cs-CZ"/>
      </w:rPr>
      <w:drawing>
        <wp:anchor distT="0" distB="0" distL="114300" distR="114300" simplePos="0" relativeHeight="251663360" behindDoc="0" locked="0" layoutInCell="1" allowOverlap="1" wp14:anchorId="11E4CDBD" wp14:editId="11B59013">
          <wp:simplePos x="0" y="0"/>
          <wp:positionH relativeFrom="column">
            <wp:posOffset>-93245</wp:posOffset>
          </wp:positionH>
          <wp:positionV relativeFrom="paragraph">
            <wp:posOffset>36262</wp:posOffset>
          </wp:positionV>
          <wp:extent cx="809155" cy="95002"/>
          <wp:effectExtent l="0" t="0" r="0" b="635"/>
          <wp:wrapNone/>
          <wp:docPr id="30" name="Obrázek 30" descr="CCEA MOB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CCEA MOBA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t="44006" b="44148"/>
                  <a:stretch>
                    <a:fillRect/>
                  </a:stretch>
                </pic:blipFill>
                <pic:spPr bwMode="auto">
                  <a:xfrm>
                    <a:off x="0" y="0"/>
                    <a:ext cx="809155" cy="950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E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318"/>
    <w:multiLevelType w:val="hybridMultilevel"/>
    <w:tmpl w:val="B0507FE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196E3E2A"/>
    <w:multiLevelType w:val="hybridMultilevel"/>
    <w:tmpl w:val="40847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4D26CE"/>
    <w:multiLevelType w:val="hybridMultilevel"/>
    <w:tmpl w:val="F1084E86"/>
    <w:lvl w:ilvl="0" w:tplc="D4068E92">
      <w:start w:val="1"/>
      <w:numFmt w:val="bullet"/>
      <w:lvlText w:val=""/>
      <w:lvlJc w:val="left"/>
      <w:pPr>
        <w:ind w:left="502" w:hanging="360"/>
      </w:pPr>
      <w:rPr>
        <w:rFonts w:ascii="Symbol" w:hAnsi="Symbol"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216A0ED4"/>
    <w:multiLevelType w:val="hybridMultilevel"/>
    <w:tmpl w:val="C9A42A08"/>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4780411C"/>
    <w:multiLevelType w:val="multilevel"/>
    <w:tmpl w:val="DA521438"/>
    <w:lvl w:ilvl="0">
      <w:start w:val="1"/>
      <w:numFmt w:val="decimal"/>
      <w:pStyle w:val="Nadpis1"/>
      <w:lvlText w:val="%1)"/>
      <w:lvlJc w:val="left"/>
      <w:pPr>
        <w:ind w:left="360" w:hanging="360"/>
      </w:pPr>
      <w:rPr>
        <w:rFonts w:hint="default"/>
        <w:color w:val="auto"/>
        <w:sz w:val="28"/>
        <w:szCs w:val="28"/>
      </w:rPr>
    </w:lvl>
    <w:lvl w:ilvl="1">
      <w:start w:val="1"/>
      <w:numFmt w:val="decimal"/>
      <w:pStyle w:val="Nadpis2"/>
      <w:lvlText w:val="%1.%2"/>
      <w:lvlJc w:val="left"/>
      <w:pPr>
        <w:ind w:left="497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Nadpis3"/>
      <w:lvlText w:val="1.2.3"/>
      <w:lvlJc w:val="left"/>
      <w:pPr>
        <w:ind w:left="1080" w:hanging="360"/>
      </w:pPr>
      <w:rPr>
        <w:rFonts w:ascii="Open Sans Extrabold" w:hAnsi="Open Sans Extrabold"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F024532"/>
    <w:multiLevelType w:val="hybridMultilevel"/>
    <w:tmpl w:val="B75CBD6E"/>
    <w:lvl w:ilvl="0" w:tplc="87B494E4">
      <w:start w:val="1"/>
      <w:numFmt w:val="lowerLetter"/>
      <w:pStyle w:val="Normln"/>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5C2007DE"/>
    <w:multiLevelType w:val="hybridMultilevel"/>
    <w:tmpl w:val="DB26EE1E"/>
    <w:lvl w:ilvl="0" w:tplc="A37EBD58">
      <w:start w:val="1"/>
      <w:numFmt w:val="lowerLetter"/>
      <w:pStyle w:val="odrakapsmeno"/>
      <w:lvlText w:val="%1)"/>
      <w:lvlJc w:val="left"/>
      <w:pPr>
        <w:ind w:left="360"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7" w15:restartNumberingAfterBreak="0">
    <w:nsid w:val="62F35C12"/>
    <w:multiLevelType w:val="hybridMultilevel"/>
    <w:tmpl w:val="C9A42A08"/>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67C00993"/>
    <w:multiLevelType w:val="hybridMultilevel"/>
    <w:tmpl w:val="0B725056"/>
    <w:lvl w:ilvl="0" w:tplc="9FF4048C">
      <w:start w:val="1"/>
      <w:numFmt w:val="decimal"/>
      <w:lvlText w:val="P.0%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3B355C"/>
    <w:multiLevelType w:val="multilevel"/>
    <w:tmpl w:val="A6F44D1C"/>
    <w:styleLink w:val="StylNGP"/>
    <w:lvl w:ilvl="0">
      <w:start w:val="1"/>
      <w:numFmt w:val="decimal"/>
      <w:lvlText w:val="%1/"/>
      <w:lvlJc w:val="left"/>
      <w:pPr>
        <w:ind w:left="360" w:hanging="360"/>
      </w:pPr>
      <w:rPr>
        <w:rFonts w:ascii="Open Sans Extrabold" w:hAnsi="Open Sans Extrabold" w:hint="default"/>
        <w:sz w:val="22"/>
      </w:rPr>
    </w:lvl>
    <w:lvl w:ilvl="1">
      <w:start w:val="1"/>
      <w:numFmt w:val="decimal"/>
      <w:lvlText w:val="%2.2"/>
      <w:lvlJc w:val="left"/>
      <w:pPr>
        <w:ind w:left="720" w:hanging="360"/>
      </w:pPr>
      <w:rPr>
        <w:rFonts w:ascii="Open Sans Extrabold" w:hAnsi="Open Sans Extrabold" w:hint="default"/>
        <w:sz w:val="22"/>
      </w:rPr>
    </w:lvl>
    <w:lvl w:ilvl="2">
      <w:start w:val="1"/>
      <w:numFmt w:val="none"/>
      <w:lvlText w:val="1.2.3"/>
      <w:lvlJc w:val="left"/>
      <w:pPr>
        <w:ind w:left="1080" w:hanging="360"/>
      </w:pPr>
      <w:rPr>
        <w:rFonts w:ascii="Open Sans Extrabold" w:hAnsi="Open Sans Extrabold"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405428"/>
    <w:multiLevelType w:val="hybridMultilevel"/>
    <w:tmpl w:val="C9A42A08"/>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78912E60"/>
    <w:multiLevelType w:val="hybridMultilevel"/>
    <w:tmpl w:val="C9A42A0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9"/>
  </w:num>
  <w:num w:numId="2">
    <w:abstractNumId w:val="4"/>
  </w:num>
  <w:num w:numId="3">
    <w:abstractNumId w:val="4"/>
    <w:lvlOverride w:ilvl="0">
      <w:lvl w:ilvl="0">
        <w:start w:val="1"/>
        <w:numFmt w:val="decimal"/>
        <w:pStyle w:val="Nadpis1"/>
        <w:lvlText w:val="%1/"/>
        <w:lvlJc w:val="left"/>
        <w:pPr>
          <w:ind w:left="360" w:hanging="360"/>
        </w:pPr>
        <w:rPr>
          <w:rFonts w:ascii="Open Sans Extrabold" w:hAnsi="Open Sans Extrabold" w:hint="default"/>
          <w:sz w:val="28"/>
        </w:rPr>
      </w:lvl>
    </w:lvlOverride>
    <w:lvlOverride w:ilvl="1">
      <w:lvl w:ilvl="1">
        <w:start w:val="1"/>
        <w:numFmt w:val="decimal"/>
        <w:pStyle w:val="Nadpis2"/>
        <w:lvlText w:val="%1.%2"/>
        <w:lvlJc w:val="left"/>
        <w:pPr>
          <w:ind w:left="720" w:hanging="720"/>
        </w:pPr>
        <w:rPr>
          <w:rFonts w:ascii="Open Sans Extrabold" w:hAnsi="Open Sans Extrabold" w:hint="default"/>
          <w:sz w:val="22"/>
        </w:rPr>
      </w:lvl>
    </w:lvlOverride>
    <w:lvlOverride w:ilvl="2">
      <w:lvl w:ilvl="2">
        <w:start w:val="1"/>
        <w:numFmt w:val="decimal"/>
        <w:pStyle w:val="Nadpis3"/>
        <w:lvlText w:val="%1.%2.%3"/>
        <w:lvlJc w:val="left"/>
        <w:pPr>
          <w:ind w:left="2708" w:hanging="72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num>
  <w:num w:numId="5">
    <w:abstractNumId w:val="1"/>
  </w:num>
  <w:num w:numId="6">
    <w:abstractNumId w:val="8"/>
  </w:num>
  <w:num w:numId="7">
    <w:abstractNumId w:val="6"/>
  </w:num>
  <w:num w:numId="8">
    <w:abstractNumId w:val="10"/>
  </w:num>
  <w:num w:numId="9">
    <w:abstractNumId w:val="7"/>
  </w:num>
  <w:num w:numId="10">
    <w:abstractNumId w:val="5"/>
  </w:num>
  <w:num w:numId="11">
    <w:abstractNumId w:val="3"/>
  </w:num>
  <w:num w:numId="12">
    <w:abstractNumId w:val="2"/>
  </w:num>
  <w:num w:numId="13">
    <w:abstractNumId w:val="5"/>
    <w:lvlOverride w:ilvl="0">
      <w:startOverride w:val="1"/>
    </w:lvlOverride>
  </w:num>
  <w:num w:numId="14">
    <w:abstractNumId w:val="4"/>
    <w:lvlOverride w:ilvl="0">
      <w:lvl w:ilvl="0">
        <w:start w:val="1"/>
        <w:numFmt w:val="decimal"/>
        <w:pStyle w:val="Nadpis1"/>
        <w:lvlText w:val="%1/"/>
        <w:lvlJc w:val="left"/>
        <w:pPr>
          <w:ind w:left="360" w:hanging="360"/>
        </w:pPr>
        <w:rPr>
          <w:rFonts w:ascii="Open Sans Extrabold" w:hAnsi="Open Sans Extrabold" w:hint="default"/>
          <w:sz w:val="28"/>
        </w:rPr>
      </w:lvl>
    </w:lvlOverride>
    <w:lvlOverride w:ilvl="1">
      <w:lvl w:ilvl="1">
        <w:start w:val="1"/>
        <w:numFmt w:val="decimal"/>
        <w:pStyle w:val="Nadpis2"/>
        <w:lvlText w:val="%1.%2"/>
        <w:lvlJc w:val="left"/>
        <w:pPr>
          <w:ind w:left="720" w:hanging="720"/>
        </w:pPr>
        <w:rPr>
          <w:rFonts w:ascii="Open Sans Extrabold" w:hAnsi="Open Sans Extrabold" w:hint="default"/>
          <w:sz w:val="22"/>
        </w:rPr>
      </w:lvl>
    </w:lvlOverride>
    <w:lvlOverride w:ilvl="2">
      <w:lvl w:ilvl="2">
        <w:start w:val="1"/>
        <w:numFmt w:val="decimal"/>
        <w:pStyle w:val="Nadpis3"/>
        <w:lvlText w:val="%1.%2.%3"/>
        <w:lvlJc w:val="left"/>
        <w:pPr>
          <w:ind w:left="1291" w:hanging="72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60"/>
    <w:rsid w:val="00016CBD"/>
    <w:rsid w:val="00021C55"/>
    <w:rsid w:val="000300F9"/>
    <w:rsid w:val="000477AA"/>
    <w:rsid w:val="00047C91"/>
    <w:rsid w:val="00055860"/>
    <w:rsid w:val="00060571"/>
    <w:rsid w:val="00063830"/>
    <w:rsid w:val="00064189"/>
    <w:rsid w:val="00066223"/>
    <w:rsid w:val="00066F08"/>
    <w:rsid w:val="00083634"/>
    <w:rsid w:val="000A4B3B"/>
    <w:rsid w:val="000B66D9"/>
    <w:rsid w:val="000C569E"/>
    <w:rsid w:val="000C6E9A"/>
    <w:rsid w:val="000E21BF"/>
    <w:rsid w:val="000F6CD5"/>
    <w:rsid w:val="0011132A"/>
    <w:rsid w:val="0011726E"/>
    <w:rsid w:val="00125C89"/>
    <w:rsid w:val="00133D38"/>
    <w:rsid w:val="001373FC"/>
    <w:rsid w:val="00146DAD"/>
    <w:rsid w:val="00146E14"/>
    <w:rsid w:val="00150C2C"/>
    <w:rsid w:val="00161B68"/>
    <w:rsid w:val="00182D1A"/>
    <w:rsid w:val="001A152D"/>
    <w:rsid w:val="001B0632"/>
    <w:rsid w:val="001B2C7E"/>
    <w:rsid w:val="001C3583"/>
    <w:rsid w:val="001C5C6F"/>
    <w:rsid w:val="001D2B8A"/>
    <w:rsid w:val="001D35DA"/>
    <w:rsid w:val="001D74E4"/>
    <w:rsid w:val="001E24F9"/>
    <w:rsid w:val="001F14FF"/>
    <w:rsid w:val="00201A97"/>
    <w:rsid w:val="00215460"/>
    <w:rsid w:val="002301CF"/>
    <w:rsid w:val="00237C3F"/>
    <w:rsid w:val="00253F38"/>
    <w:rsid w:val="00261B4A"/>
    <w:rsid w:val="00274039"/>
    <w:rsid w:val="00285F7D"/>
    <w:rsid w:val="00286ED0"/>
    <w:rsid w:val="002930CA"/>
    <w:rsid w:val="002A0918"/>
    <w:rsid w:val="002B493B"/>
    <w:rsid w:val="002B4E6C"/>
    <w:rsid w:val="002C4A2A"/>
    <w:rsid w:val="002E4CEE"/>
    <w:rsid w:val="002E6535"/>
    <w:rsid w:val="00301ECF"/>
    <w:rsid w:val="0031457D"/>
    <w:rsid w:val="0033246C"/>
    <w:rsid w:val="00357642"/>
    <w:rsid w:val="00364933"/>
    <w:rsid w:val="003675E0"/>
    <w:rsid w:val="00386DF0"/>
    <w:rsid w:val="003A0709"/>
    <w:rsid w:val="003A1C8A"/>
    <w:rsid w:val="003A31D0"/>
    <w:rsid w:val="003A382D"/>
    <w:rsid w:val="003A4AC4"/>
    <w:rsid w:val="003B252D"/>
    <w:rsid w:val="003B3BA6"/>
    <w:rsid w:val="003D57D3"/>
    <w:rsid w:val="003F1400"/>
    <w:rsid w:val="003F7ABA"/>
    <w:rsid w:val="00403486"/>
    <w:rsid w:val="00407FDB"/>
    <w:rsid w:val="0043149F"/>
    <w:rsid w:val="00433A4C"/>
    <w:rsid w:val="00464D29"/>
    <w:rsid w:val="00474B54"/>
    <w:rsid w:val="004875DE"/>
    <w:rsid w:val="004A3234"/>
    <w:rsid w:val="004A5FCD"/>
    <w:rsid w:val="004A7139"/>
    <w:rsid w:val="004A753B"/>
    <w:rsid w:val="004B4031"/>
    <w:rsid w:val="004C49BC"/>
    <w:rsid w:val="004C4C3A"/>
    <w:rsid w:val="004D5A0E"/>
    <w:rsid w:val="004E3C87"/>
    <w:rsid w:val="005020CB"/>
    <w:rsid w:val="00515BE6"/>
    <w:rsid w:val="005327E0"/>
    <w:rsid w:val="00543EFD"/>
    <w:rsid w:val="005554EB"/>
    <w:rsid w:val="00556353"/>
    <w:rsid w:val="00556426"/>
    <w:rsid w:val="00571057"/>
    <w:rsid w:val="00572C5C"/>
    <w:rsid w:val="005748E2"/>
    <w:rsid w:val="00574F99"/>
    <w:rsid w:val="005852E5"/>
    <w:rsid w:val="00587A2F"/>
    <w:rsid w:val="005A1301"/>
    <w:rsid w:val="005E789D"/>
    <w:rsid w:val="005E79F9"/>
    <w:rsid w:val="005F048E"/>
    <w:rsid w:val="005F1001"/>
    <w:rsid w:val="005F5929"/>
    <w:rsid w:val="0060458D"/>
    <w:rsid w:val="006326A3"/>
    <w:rsid w:val="00632BA7"/>
    <w:rsid w:val="00651211"/>
    <w:rsid w:val="006525B5"/>
    <w:rsid w:val="006738CA"/>
    <w:rsid w:val="0069423A"/>
    <w:rsid w:val="00694F84"/>
    <w:rsid w:val="006A2C9D"/>
    <w:rsid w:val="006A79D3"/>
    <w:rsid w:val="006B2C62"/>
    <w:rsid w:val="006C326D"/>
    <w:rsid w:val="006D2675"/>
    <w:rsid w:val="006E6018"/>
    <w:rsid w:val="006F54DB"/>
    <w:rsid w:val="007113EA"/>
    <w:rsid w:val="007128E4"/>
    <w:rsid w:val="00714ED0"/>
    <w:rsid w:val="0074397E"/>
    <w:rsid w:val="00756276"/>
    <w:rsid w:val="00761BB1"/>
    <w:rsid w:val="00762868"/>
    <w:rsid w:val="00766CD4"/>
    <w:rsid w:val="00792D42"/>
    <w:rsid w:val="00795649"/>
    <w:rsid w:val="007A757E"/>
    <w:rsid w:val="007B2468"/>
    <w:rsid w:val="007C0549"/>
    <w:rsid w:val="007C1B26"/>
    <w:rsid w:val="007F5D71"/>
    <w:rsid w:val="0080075F"/>
    <w:rsid w:val="00816D18"/>
    <w:rsid w:val="00851ACD"/>
    <w:rsid w:val="00856112"/>
    <w:rsid w:val="00857952"/>
    <w:rsid w:val="00872028"/>
    <w:rsid w:val="008816AD"/>
    <w:rsid w:val="008861C0"/>
    <w:rsid w:val="008945B9"/>
    <w:rsid w:val="0089509C"/>
    <w:rsid w:val="008A6EB5"/>
    <w:rsid w:val="008B274D"/>
    <w:rsid w:val="008C0326"/>
    <w:rsid w:val="008C3B8A"/>
    <w:rsid w:val="008C5614"/>
    <w:rsid w:val="008C5693"/>
    <w:rsid w:val="008C5CB9"/>
    <w:rsid w:val="008D099C"/>
    <w:rsid w:val="008D5244"/>
    <w:rsid w:val="008E13B8"/>
    <w:rsid w:val="008E6B99"/>
    <w:rsid w:val="009213ED"/>
    <w:rsid w:val="009216C5"/>
    <w:rsid w:val="00926294"/>
    <w:rsid w:val="00926F14"/>
    <w:rsid w:val="00933E61"/>
    <w:rsid w:val="00945127"/>
    <w:rsid w:val="0095081D"/>
    <w:rsid w:val="00951144"/>
    <w:rsid w:val="009639D1"/>
    <w:rsid w:val="009B653D"/>
    <w:rsid w:val="009C0086"/>
    <w:rsid w:val="009C5718"/>
    <w:rsid w:val="009D017A"/>
    <w:rsid w:val="009D0C5C"/>
    <w:rsid w:val="009F0FD1"/>
    <w:rsid w:val="009F1424"/>
    <w:rsid w:val="009F1E6E"/>
    <w:rsid w:val="00A013DC"/>
    <w:rsid w:val="00A078E5"/>
    <w:rsid w:val="00A11A59"/>
    <w:rsid w:val="00A1541F"/>
    <w:rsid w:val="00A33123"/>
    <w:rsid w:val="00A409AC"/>
    <w:rsid w:val="00A52556"/>
    <w:rsid w:val="00A604F8"/>
    <w:rsid w:val="00A62919"/>
    <w:rsid w:val="00A82E7F"/>
    <w:rsid w:val="00A90126"/>
    <w:rsid w:val="00AA7B0D"/>
    <w:rsid w:val="00AC00D8"/>
    <w:rsid w:val="00AC12FE"/>
    <w:rsid w:val="00B060AB"/>
    <w:rsid w:val="00B061AA"/>
    <w:rsid w:val="00B1633B"/>
    <w:rsid w:val="00B20B35"/>
    <w:rsid w:val="00B24D1A"/>
    <w:rsid w:val="00B26EDF"/>
    <w:rsid w:val="00B44160"/>
    <w:rsid w:val="00B51744"/>
    <w:rsid w:val="00B551A9"/>
    <w:rsid w:val="00B55FF3"/>
    <w:rsid w:val="00B84EFE"/>
    <w:rsid w:val="00BA282E"/>
    <w:rsid w:val="00BC0B18"/>
    <w:rsid w:val="00BC2FA5"/>
    <w:rsid w:val="00BE76EB"/>
    <w:rsid w:val="00C03791"/>
    <w:rsid w:val="00C14AC3"/>
    <w:rsid w:val="00C17016"/>
    <w:rsid w:val="00C216FE"/>
    <w:rsid w:val="00C22D7F"/>
    <w:rsid w:val="00C31288"/>
    <w:rsid w:val="00C742B9"/>
    <w:rsid w:val="00C76512"/>
    <w:rsid w:val="00C76B49"/>
    <w:rsid w:val="00C857CA"/>
    <w:rsid w:val="00CD3534"/>
    <w:rsid w:val="00D105E9"/>
    <w:rsid w:val="00D456A6"/>
    <w:rsid w:val="00D456FB"/>
    <w:rsid w:val="00D71EF0"/>
    <w:rsid w:val="00DD5EB1"/>
    <w:rsid w:val="00DD95C8"/>
    <w:rsid w:val="00E044FD"/>
    <w:rsid w:val="00E149AC"/>
    <w:rsid w:val="00E17B17"/>
    <w:rsid w:val="00E24F48"/>
    <w:rsid w:val="00E3262B"/>
    <w:rsid w:val="00E41E49"/>
    <w:rsid w:val="00E72922"/>
    <w:rsid w:val="00E76B22"/>
    <w:rsid w:val="00E77139"/>
    <w:rsid w:val="00E776FF"/>
    <w:rsid w:val="00E837B5"/>
    <w:rsid w:val="00E92735"/>
    <w:rsid w:val="00EA32C7"/>
    <w:rsid w:val="00EA6BD7"/>
    <w:rsid w:val="00ED1BD7"/>
    <w:rsid w:val="00ED332F"/>
    <w:rsid w:val="00ED5183"/>
    <w:rsid w:val="00F05281"/>
    <w:rsid w:val="00F146D0"/>
    <w:rsid w:val="00F42A26"/>
    <w:rsid w:val="00F432E0"/>
    <w:rsid w:val="00F46A50"/>
    <w:rsid w:val="00F77D8D"/>
    <w:rsid w:val="00F90036"/>
    <w:rsid w:val="00F92F81"/>
    <w:rsid w:val="00FA6198"/>
    <w:rsid w:val="00FB188C"/>
    <w:rsid w:val="00FB228D"/>
    <w:rsid w:val="00FC2812"/>
    <w:rsid w:val="00FC6CA7"/>
    <w:rsid w:val="00FE1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078B1A5"/>
  <w15:docId w15:val="{6BC4162F-D619-437C-AD63-399FF2EA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Odrážky"/>
    <w:qFormat/>
    <w:rsid w:val="00274039"/>
    <w:pPr>
      <w:numPr>
        <w:numId w:val="10"/>
      </w:numPr>
      <w:spacing w:after="0"/>
      <w:ind w:right="-144"/>
      <w:jc w:val="both"/>
    </w:pPr>
    <w:rPr>
      <w:rFonts w:asciiTheme="majorHAnsi" w:hAnsiTheme="majorHAnsi" w:cstheme="majorHAnsi"/>
      <w:sz w:val="20"/>
      <w:szCs w:val="20"/>
    </w:rPr>
  </w:style>
  <w:style w:type="paragraph" w:styleId="Nadpis1">
    <w:name w:val="heading 1"/>
    <w:basedOn w:val="Normln"/>
    <w:next w:val="Nadpis2"/>
    <w:link w:val="Nadpis1Char"/>
    <w:uiPriority w:val="9"/>
    <w:qFormat/>
    <w:rsid w:val="00543EFD"/>
    <w:pPr>
      <w:keepNext/>
      <w:keepLines/>
      <w:numPr>
        <w:numId w:val="2"/>
      </w:numPr>
      <w:spacing w:before="240"/>
      <w:ind w:left="0" w:firstLine="0"/>
      <w:jc w:val="left"/>
      <w:outlineLvl w:val="0"/>
    </w:pPr>
    <w:rPr>
      <w:rFonts w:asciiTheme="minorHAnsi" w:eastAsiaTheme="majorEastAsia" w:hAnsiTheme="minorHAnsi" w:cs="Open Sans Light"/>
      <w:b/>
      <w:sz w:val="28"/>
      <w:szCs w:val="28"/>
    </w:rPr>
  </w:style>
  <w:style w:type="paragraph" w:styleId="Nadpis2">
    <w:name w:val="heading 2"/>
    <w:basedOn w:val="Nadpis1"/>
    <w:next w:val="Bezmezer"/>
    <w:link w:val="Nadpis2Char"/>
    <w:uiPriority w:val="9"/>
    <w:unhideWhenUsed/>
    <w:qFormat/>
    <w:rsid w:val="008816AD"/>
    <w:pPr>
      <w:numPr>
        <w:ilvl w:val="1"/>
      </w:numPr>
      <w:ind w:left="142" w:firstLine="0"/>
      <w:outlineLvl w:val="1"/>
    </w:pPr>
    <w:rPr>
      <w:rFonts w:cstheme="minorHAnsi"/>
      <w:sz w:val="20"/>
      <w:szCs w:val="20"/>
    </w:rPr>
  </w:style>
  <w:style w:type="paragraph" w:styleId="Nadpis3">
    <w:name w:val="heading 3"/>
    <w:basedOn w:val="Bezmezer"/>
    <w:next w:val="Bezmezer2"/>
    <w:link w:val="Nadpis3Char"/>
    <w:uiPriority w:val="9"/>
    <w:unhideWhenUsed/>
    <w:qFormat/>
    <w:rsid w:val="008816AD"/>
    <w:pPr>
      <w:keepNext/>
      <w:keepLines/>
      <w:numPr>
        <w:ilvl w:val="2"/>
        <w:numId w:val="3"/>
      </w:numPr>
      <w:spacing w:before="40"/>
      <w:ind w:left="142" w:right="-144" w:firstLine="0"/>
      <w:jc w:val="left"/>
      <w:outlineLvl w:val="2"/>
    </w:pPr>
    <w:rPr>
      <w:rFonts w:eastAsiaTheme="majorEastAsia"/>
      <w:szCs w:val="22"/>
      <w:u w:val="single"/>
    </w:rPr>
  </w:style>
  <w:style w:type="paragraph" w:styleId="Nadpis4">
    <w:name w:val="heading 4"/>
    <w:basedOn w:val="Normln"/>
    <w:next w:val="Normln"/>
    <w:link w:val="Nadpis4Char"/>
    <w:uiPriority w:val="9"/>
    <w:semiHidden/>
    <w:unhideWhenUsed/>
    <w:qFormat/>
    <w:rsid w:val="00B44160"/>
    <w:pPr>
      <w:keepNext/>
      <w:keepLines/>
      <w:spacing w:before="40"/>
      <w:outlineLvl w:val="3"/>
    </w:pPr>
    <w:rPr>
      <w:rFonts w:eastAsiaTheme="majorEastAsia"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3EFD"/>
    <w:rPr>
      <w:rFonts w:asciiTheme="minorHAnsi" w:eastAsiaTheme="majorEastAsia" w:hAnsiTheme="minorHAnsi" w:cs="Open Sans Light"/>
      <w:b/>
      <w:sz w:val="28"/>
      <w:szCs w:val="28"/>
    </w:rPr>
  </w:style>
  <w:style w:type="character" w:customStyle="1" w:styleId="Nadpis2Char">
    <w:name w:val="Nadpis 2 Char"/>
    <w:basedOn w:val="Standardnpsmoodstavce"/>
    <w:link w:val="Nadpis2"/>
    <w:uiPriority w:val="9"/>
    <w:rsid w:val="008816AD"/>
    <w:rPr>
      <w:rFonts w:asciiTheme="minorHAnsi" w:eastAsiaTheme="majorEastAsia" w:hAnsiTheme="minorHAnsi" w:cstheme="minorHAnsi"/>
      <w:b/>
      <w:sz w:val="20"/>
      <w:szCs w:val="20"/>
    </w:rPr>
  </w:style>
  <w:style w:type="character" w:customStyle="1" w:styleId="Nadpis3Char">
    <w:name w:val="Nadpis 3 Char"/>
    <w:basedOn w:val="Standardnpsmoodstavce"/>
    <w:link w:val="Nadpis3"/>
    <w:uiPriority w:val="9"/>
    <w:rsid w:val="008816AD"/>
    <w:rPr>
      <w:rFonts w:asciiTheme="majorHAnsi" w:eastAsiaTheme="majorEastAsia" w:hAnsiTheme="majorHAnsi" w:cstheme="majorHAnsi"/>
      <w:sz w:val="20"/>
      <w:szCs w:val="22"/>
      <w:u w:val="single"/>
    </w:rPr>
  </w:style>
  <w:style w:type="character" w:customStyle="1" w:styleId="Nadpis4Char">
    <w:name w:val="Nadpis 4 Char"/>
    <w:basedOn w:val="Standardnpsmoodstavce"/>
    <w:link w:val="Nadpis4"/>
    <w:uiPriority w:val="9"/>
    <w:semiHidden/>
    <w:rsid w:val="00B44160"/>
    <w:rPr>
      <w:rFonts w:asciiTheme="majorHAnsi" w:eastAsiaTheme="majorEastAsia" w:hAnsiTheme="majorHAnsi" w:cstheme="majorBidi"/>
      <w:i/>
      <w:iCs/>
      <w:color w:val="2E74B5" w:themeColor="accent1" w:themeShade="BF"/>
      <w:sz w:val="20"/>
      <w:szCs w:val="20"/>
    </w:rPr>
  </w:style>
  <w:style w:type="paragraph" w:styleId="Zhlav">
    <w:name w:val="header"/>
    <w:basedOn w:val="Normln"/>
    <w:link w:val="ZhlavChar"/>
    <w:uiPriority w:val="99"/>
    <w:unhideWhenUsed/>
    <w:rsid w:val="00B44160"/>
    <w:pPr>
      <w:tabs>
        <w:tab w:val="center" w:pos="4536"/>
        <w:tab w:val="right" w:pos="9072"/>
      </w:tabs>
    </w:pPr>
  </w:style>
  <w:style w:type="character" w:customStyle="1" w:styleId="ZhlavChar">
    <w:name w:val="Záhlaví Char"/>
    <w:basedOn w:val="Standardnpsmoodstavce"/>
    <w:link w:val="Zhlav"/>
    <w:uiPriority w:val="99"/>
    <w:rsid w:val="00B44160"/>
    <w:rPr>
      <w:rFonts w:asciiTheme="majorHAnsi" w:hAnsiTheme="majorHAnsi" w:cstheme="majorHAnsi"/>
      <w:sz w:val="20"/>
      <w:szCs w:val="20"/>
    </w:rPr>
  </w:style>
  <w:style w:type="paragraph" w:styleId="Zpat">
    <w:name w:val="footer"/>
    <w:basedOn w:val="Normln"/>
    <w:link w:val="ZpatChar"/>
    <w:uiPriority w:val="99"/>
    <w:unhideWhenUsed/>
    <w:rsid w:val="00B44160"/>
    <w:pPr>
      <w:tabs>
        <w:tab w:val="center" w:pos="4536"/>
        <w:tab w:val="right" w:pos="9072"/>
      </w:tabs>
    </w:pPr>
  </w:style>
  <w:style w:type="character" w:customStyle="1" w:styleId="ZpatChar">
    <w:name w:val="Zápatí Char"/>
    <w:basedOn w:val="Standardnpsmoodstavce"/>
    <w:link w:val="Zpat"/>
    <w:uiPriority w:val="99"/>
    <w:rsid w:val="00B44160"/>
    <w:rPr>
      <w:rFonts w:asciiTheme="majorHAnsi" w:hAnsiTheme="majorHAnsi" w:cstheme="majorHAnsi"/>
      <w:sz w:val="20"/>
      <w:szCs w:val="20"/>
    </w:rPr>
  </w:style>
  <w:style w:type="numbering" w:customStyle="1" w:styleId="StylNGP">
    <w:name w:val="Styl NGP"/>
    <w:uiPriority w:val="99"/>
    <w:rsid w:val="00B44160"/>
    <w:pPr>
      <w:numPr>
        <w:numId w:val="1"/>
      </w:numPr>
    </w:pPr>
  </w:style>
  <w:style w:type="paragraph" w:styleId="Bezmezer">
    <w:name w:val="No Spacing"/>
    <w:link w:val="BezmezerChar"/>
    <w:uiPriority w:val="1"/>
    <w:qFormat/>
    <w:rsid w:val="00B44160"/>
    <w:pPr>
      <w:spacing w:after="0"/>
      <w:jc w:val="both"/>
    </w:pPr>
    <w:rPr>
      <w:rFonts w:asciiTheme="majorHAnsi" w:hAnsiTheme="majorHAnsi" w:cstheme="majorHAnsi"/>
      <w:sz w:val="20"/>
      <w:szCs w:val="20"/>
    </w:rPr>
  </w:style>
  <w:style w:type="paragraph" w:customStyle="1" w:styleId="Bezmezer2">
    <w:name w:val="Bez mezer 2"/>
    <w:basedOn w:val="Bezmezer"/>
    <w:link w:val="Bezmezer2Char"/>
    <w:qFormat/>
    <w:rsid w:val="008816AD"/>
    <w:pPr>
      <w:ind w:left="142" w:right="-144"/>
    </w:pPr>
  </w:style>
  <w:style w:type="character" w:styleId="Hypertextovodkaz">
    <w:name w:val="Hyperlink"/>
    <w:basedOn w:val="Standardnpsmoodstavce"/>
    <w:uiPriority w:val="99"/>
    <w:unhideWhenUsed/>
    <w:rsid w:val="00B44160"/>
    <w:rPr>
      <w:color w:val="0563C1" w:themeColor="hyperlink"/>
      <w:u w:val="single"/>
    </w:rPr>
  </w:style>
  <w:style w:type="character" w:customStyle="1" w:styleId="Bezmezer2Char">
    <w:name w:val="Bez mezer 2 Char"/>
    <w:basedOn w:val="Standardnpsmoodstavce"/>
    <w:link w:val="Bezmezer2"/>
    <w:rsid w:val="008816AD"/>
    <w:rPr>
      <w:rFonts w:asciiTheme="majorHAnsi" w:hAnsiTheme="majorHAnsi" w:cstheme="majorHAnsi"/>
      <w:sz w:val="20"/>
      <w:szCs w:val="20"/>
    </w:rPr>
  </w:style>
  <w:style w:type="character" w:styleId="Zstupntext">
    <w:name w:val="Placeholder Text"/>
    <w:basedOn w:val="Standardnpsmoodstavce"/>
    <w:uiPriority w:val="99"/>
    <w:semiHidden/>
    <w:rsid w:val="00B44160"/>
    <w:rPr>
      <w:color w:val="808080"/>
    </w:rPr>
  </w:style>
  <w:style w:type="paragraph" w:styleId="Obsah1">
    <w:name w:val="toc 1"/>
    <w:basedOn w:val="Bezmezer2"/>
    <w:next w:val="Bezmezer2"/>
    <w:autoRedefine/>
    <w:uiPriority w:val="39"/>
    <w:unhideWhenUsed/>
    <w:rsid w:val="00B44160"/>
    <w:pPr>
      <w:tabs>
        <w:tab w:val="left" w:pos="480"/>
        <w:tab w:val="right" w:leader="dot" w:pos="9062"/>
      </w:tabs>
      <w:spacing w:before="120"/>
      <w:ind w:right="-1"/>
      <w:jc w:val="left"/>
    </w:pPr>
    <w:rPr>
      <w:rFonts w:asciiTheme="minorHAnsi" w:hAnsiTheme="minorHAnsi" w:cstheme="minorHAnsi"/>
      <w:b/>
      <w:bCs/>
    </w:rPr>
  </w:style>
  <w:style w:type="paragraph" w:styleId="Obsah2">
    <w:name w:val="toc 2"/>
    <w:basedOn w:val="Bezmezer2"/>
    <w:next w:val="Bezmezer2"/>
    <w:autoRedefine/>
    <w:uiPriority w:val="39"/>
    <w:unhideWhenUsed/>
    <w:rsid w:val="00B44160"/>
    <w:pPr>
      <w:tabs>
        <w:tab w:val="left" w:pos="720"/>
        <w:tab w:val="right" w:leader="dot" w:pos="4384"/>
      </w:tabs>
      <w:ind w:left="240" w:right="-1"/>
    </w:pPr>
    <w:rPr>
      <w:rFonts w:asciiTheme="minorHAnsi" w:hAnsiTheme="minorHAnsi" w:cstheme="minorHAnsi"/>
    </w:rPr>
  </w:style>
  <w:style w:type="paragraph" w:styleId="Obsah3">
    <w:name w:val="toc 3"/>
    <w:basedOn w:val="Normln"/>
    <w:next w:val="Normln"/>
    <w:autoRedefine/>
    <w:uiPriority w:val="39"/>
    <w:unhideWhenUsed/>
    <w:rsid w:val="00B44160"/>
    <w:pPr>
      <w:ind w:left="480"/>
    </w:pPr>
    <w:rPr>
      <w:rFonts w:asciiTheme="minorHAnsi" w:hAnsiTheme="minorHAnsi" w:cstheme="minorHAnsi"/>
      <w:i/>
      <w:iCs/>
    </w:rPr>
  </w:style>
  <w:style w:type="paragraph" w:styleId="Obsah4">
    <w:name w:val="toc 4"/>
    <w:basedOn w:val="Normln"/>
    <w:next w:val="Normln"/>
    <w:autoRedefine/>
    <w:uiPriority w:val="39"/>
    <w:unhideWhenUsed/>
    <w:rsid w:val="00B44160"/>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B44160"/>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B44160"/>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B44160"/>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B44160"/>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B44160"/>
    <w:pPr>
      <w:ind w:left="1920"/>
    </w:pPr>
    <w:rPr>
      <w:rFonts w:asciiTheme="minorHAnsi" w:hAnsiTheme="minorHAnsi" w:cstheme="minorHAnsi"/>
      <w:sz w:val="18"/>
      <w:szCs w:val="18"/>
    </w:rPr>
  </w:style>
  <w:style w:type="character" w:styleId="Odkaznakoment">
    <w:name w:val="annotation reference"/>
    <w:basedOn w:val="Standardnpsmoodstavce"/>
    <w:uiPriority w:val="99"/>
    <w:semiHidden/>
    <w:unhideWhenUsed/>
    <w:rsid w:val="00B44160"/>
    <w:rPr>
      <w:sz w:val="16"/>
      <w:szCs w:val="16"/>
    </w:rPr>
  </w:style>
  <w:style w:type="paragraph" w:styleId="Textkomente">
    <w:name w:val="annotation text"/>
    <w:basedOn w:val="Normln"/>
    <w:link w:val="TextkomenteChar"/>
    <w:uiPriority w:val="99"/>
    <w:semiHidden/>
    <w:unhideWhenUsed/>
    <w:rsid w:val="00B44160"/>
  </w:style>
  <w:style w:type="character" w:customStyle="1" w:styleId="TextkomenteChar">
    <w:name w:val="Text komentáře Char"/>
    <w:basedOn w:val="Standardnpsmoodstavce"/>
    <w:link w:val="Textkomente"/>
    <w:uiPriority w:val="99"/>
    <w:semiHidden/>
    <w:rsid w:val="00B44160"/>
    <w:rPr>
      <w:rFonts w:asciiTheme="majorHAnsi" w:hAnsiTheme="majorHAnsi" w:cstheme="majorHAnsi"/>
      <w:sz w:val="20"/>
      <w:szCs w:val="20"/>
    </w:rPr>
  </w:style>
  <w:style w:type="paragraph" w:styleId="Pedmtkomente">
    <w:name w:val="annotation subject"/>
    <w:basedOn w:val="Textkomente"/>
    <w:next w:val="Textkomente"/>
    <w:link w:val="PedmtkomenteChar"/>
    <w:uiPriority w:val="99"/>
    <w:semiHidden/>
    <w:unhideWhenUsed/>
    <w:rsid w:val="00B44160"/>
    <w:rPr>
      <w:b/>
      <w:bCs/>
    </w:rPr>
  </w:style>
  <w:style w:type="character" w:customStyle="1" w:styleId="PedmtkomenteChar">
    <w:name w:val="Předmět komentáře Char"/>
    <w:basedOn w:val="TextkomenteChar"/>
    <w:link w:val="Pedmtkomente"/>
    <w:uiPriority w:val="99"/>
    <w:semiHidden/>
    <w:rsid w:val="00B44160"/>
    <w:rPr>
      <w:rFonts w:asciiTheme="majorHAnsi" w:hAnsiTheme="majorHAnsi" w:cstheme="majorHAnsi"/>
      <w:b/>
      <w:bCs/>
      <w:sz w:val="20"/>
      <w:szCs w:val="20"/>
    </w:rPr>
  </w:style>
  <w:style w:type="paragraph" w:styleId="Textbubliny">
    <w:name w:val="Balloon Text"/>
    <w:basedOn w:val="Normln"/>
    <w:link w:val="TextbublinyChar"/>
    <w:uiPriority w:val="99"/>
    <w:semiHidden/>
    <w:unhideWhenUsed/>
    <w:rsid w:val="00B44160"/>
    <w:rPr>
      <w:rFonts w:ascii="Tahoma" w:hAnsi="Tahoma" w:cs="Tahoma"/>
      <w:sz w:val="16"/>
      <w:szCs w:val="16"/>
    </w:rPr>
  </w:style>
  <w:style w:type="character" w:customStyle="1" w:styleId="TextbublinyChar">
    <w:name w:val="Text bubliny Char"/>
    <w:basedOn w:val="Standardnpsmoodstavce"/>
    <w:link w:val="Textbubliny"/>
    <w:uiPriority w:val="99"/>
    <w:semiHidden/>
    <w:rsid w:val="00B44160"/>
    <w:rPr>
      <w:rFonts w:ascii="Tahoma" w:hAnsi="Tahoma" w:cs="Tahoma"/>
      <w:sz w:val="16"/>
      <w:szCs w:val="16"/>
    </w:rPr>
  </w:style>
  <w:style w:type="paragraph" w:styleId="Odstavecseseznamem">
    <w:name w:val="List Paragraph"/>
    <w:basedOn w:val="Normln"/>
    <w:uiPriority w:val="34"/>
    <w:qFormat/>
    <w:rsid w:val="00B44160"/>
    <w:pPr>
      <w:ind w:left="720"/>
      <w:contextualSpacing/>
    </w:pPr>
  </w:style>
  <w:style w:type="paragraph" w:styleId="Revize">
    <w:name w:val="Revision"/>
    <w:hidden/>
    <w:uiPriority w:val="99"/>
    <w:semiHidden/>
    <w:rsid w:val="00B44160"/>
    <w:pPr>
      <w:spacing w:after="0"/>
    </w:pPr>
  </w:style>
  <w:style w:type="character" w:customStyle="1" w:styleId="UnresolvedMention1">
    <w:name w:val="Unresolved Mention1"/>
    <w:basedOn w:val="Standardnpsmoodstavce"/>
    <w:uiPriority w:val="99"/>
    <w:semiHidden/>
    <w:unhideWhenUsed/>
    <w:rsid w:val="00B44160"/>
    <w:rPr>
      <w:color w:val="605E5C"/>
      <w:shd w:val="clear" w:color="auto" w:fill="E1DFDD"/>
    </w:rPr>
  </w:style>
  <w:style w:type="paragraph" w:customStyle="1" w:styleId="Default">
    <w:name w:val="Default"/>
    <w:rsid w:val="00B44160"/>
    <w:pPr>
      <w:autoSpaceDE w:val="0"/>
      <w:autoSpaceDN w:val="0"/>
      <w:adjustRightInd w:val="0"/>
      <w:spacing w:after="0"/>
    </w:pPr>
    <w:rPr>
      <w:rFonts w:ascii="Open Sans" w:hAnsi="Open Sans" w:cs="Open Sans"/>
      <w:color w:val="000000"/>
    </w:rPr>
  </w:style>
  <w:style w:type="paragraph" w:styleId="Podnadpis">
    <w:name w:val="Subtitle"/>
    <w:basedOn w:val="Normln"/>
    <w:next w:val="Normln"/>
    <w:link w:val="PodnadpisChar"/>
    <w:uiPriority w:val="11"/>
    <w:qFormat/>
    <w:rsid w:val="00B44160"/>
    <w:pPr>
      <w:widowControl w:val="0"/>
      <w:numPr>
        <w:numId w:val="0"/>
      </w:numPr>
      <w:ind w:left="502" w:hanging="360"/>
      <w:jc w:val="center"/>
    </w:pPr>
    <w:rPr>
      <w:rFonts w:asciiTheme="minorHAnsi" w:eastAsia="Arial" w:hAnsiTheme="minorHAnsi" w:cstheme="minorHAnsi"/>
      <w:b/>
      <w:bCs/>
      <w:spacing w:val="1"/>
      <w:sz w:val="28"/>
      <w:szCs w:val="28"/>
    </w:rPr>
  </w:style>
  <w:style w:type="character" w:customStyle="1" w:styleId="PodnadpisChar">
    <w:name w:val="Podnadpis Char"/>
    <w:basedOn w:val="Standardnpsmoodstavce"/>
    <w:link w:val="Podnadpis"/>
    <w:uiPriority w:val="11"/>
    <w:rsid w:val="00B44160"/>
    <w:rPr>
      <w:rFonts w:asciiTheme="minorHAnsi" w:eastAsia="Arial" w:hAnsiTheme="minorHAnsi" w:cstheme="minorHAnsi"/>
      <w:b/>
      <w:bCs/>
      <w:spacing w:val="1"/>
      <w:sz w:val="28"/>
      <w:szCs w:val="28"/>
    </w:rPr>
  </w:style>
  <w:style w:type="paragraph" w:customStyle="1" w:styleId="odrakapsmeno">
    <w:name w:val="odražka písmeno"/>
    <w:basedOn w:val="Nadpis3"/>
    <w:link w:val="odrakapsmenoChar"/>
    <w:rsid w:val="00B44160"/>
    <w:pPr>
      <w:widowControl w:val="0"/>
      <w:numPr>
        <w:ilvl w:val="0"/>
        <w:numId w:val="7"/>
      </w:numPr>
      <w:ind w:right="96"/>
    </w:pPr>
    <w:rPr>
      <w:rFonts w:ascii="Open Sans Light" w:hAnsi="Open Sans Light" w:cs="Open Sans"/>
      <w:bCs/>
      <w:color w:val="000000" w:themeColor="text1"/>
      <w:spacing w:val="-2"/>
      <w:szCs w:val="18"/>
    </w:rPr>
  </w:style>
  <w:style w:type="character" w:customStyle="1" w:styleId="odrakapsmenoChar">
    <w:name w:val="odražka písmeno Char"/>
    <w:basedOn w:val="Nadpis3Char"/>
    <w:link w:val="odrakapsmeno"/>
    <w:rsid w:val="00B44160"/>
    <w:rPr>
      <w:rFonts w:ascii="Open Sans Light" w:eastAsiaTheme="majorEastAsia" w:hAnsi="Open Sans Light" w:cs="Open Sans"/>
      <w:bCs/>
      <w:color w:val="000000" w:themeColor="text1"/>
      <w:spacing w:val="-2"/>
      <w:sz w:val="20"/>
      <w:szCs w:val="18"/>
      <w:u w:val="single"/>
    </w:rPr>
  </w:style>
  <w:style w:type="table" w:styleId="Mkatabulky">
    <w:name w:val="Table Grid"/>
    <w:basedOn w:val="Normlntabulka"/>
    <w:uiPriority w:val="39"/>
    <w:rsid w:val="00B441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44160"/>
    <w:rPr>
      <w:color w:val="605E5C"/>
      <w:shd w:val="clear" w:color="auto" w:fill="E1DFDD"/>
    </w:rPr>
  </w:style>
  <w:style w:type="character" w:styleId="Sledovanodkaz">
    <w:name w:val="FollowedHyperlink"/>
    <w:basedOn w:val="Standardnpsmoodstavce"/>
    <w:uiPriority w:val="99"/>
    <w:semiHidden/>
    <w:unhideWhenUsed/>
    <w:rsid w:val="00B44160"/>
    <w:rPr>
      <w:color w:val="954F72" w:themeColor="followedHyperlink"/>
      <w:u w:val="single"/>
    </w:rPr>
  </w:style>
  <w:style w:type="paragraph" w:styleId="Nzev">
    <w:name w:val="Title"/>
    <w:basedOn w:val="Normln"/>
    <w:next w:val="Normln"/>
    <w:link w:val="NzevChar"/>
    <w:uiPriority w:val="10"/>
    <w:qFormat/>
    <w:rsid w:val="002930CA"/>
    <w:pPr>
      <w:numPr>
        <w:numId w:val="0"/>
      </w:numPr>
      <w:ind w:left="142"/>
      <w:contextualSpacing/>
      <w:jc w:val="left"/>
    </w:pPr>
    <w:rPr>
      <w:rFonts w:asciiTheme="minorHAnsi" w:eastAsiaTheme="majorEastAsia" w:hAnsiTheme="minorHAnsi" w:cstheme="minorHAnsi"/>
      <w:b/>
      <w:spacing w:val="-10"/>
      <w:kern w:val="28"/>
      <w:sz w:val="56"/>
      <w:szCs w:val="56"/>
    </w:rPr>
  </w:style>
  <w:style w:type="character" w:customStyle="1" w:styleId="NzevChar">
    <w:name w:val="Název Char"/>
    <w:basedOn w:val="Standardnpsmoodstavce"/>
    <w:link w:val="Nzev"/>
    <w:uiPriority w:val="10"/>
    <w:rsid w:val="002930CA"/>
    <w:rPr>
      <w:rFonts w:asciiTheme="minorHAnsi" w:eastAsiaTheme="majorEastAsia" w:hAnsiTheme="minorHAnsi" w:cstheme="minorHAnsi"/>
      <w:b/>
      <w:spacing w:val="-10"/>
      <w:kern w:val="28"/>
      <w:sz w:val="56"/>
      <w:szCs w:val="56"/>
    </w:rPr>
  </w:style>
  <w:style w:type="paragraph" w:customStyle="1" w:styleId="Pa0">
    <w:name w:val="Pa0"/>
    <w:basedOn w:val="Default"/>
    <w:next w:val="Default"/>
    <w:uiPriority w:val="99"/>
    <w:rsid w:val="001C5C6F"/>
    <w:pPr>
      <w:spacing w:line="721" w:lineRule="atLeast"/>
    </w:pPr>
    <w:rPr>
      <w:rFonts w:ascii="Calibri Light" w:hAnsi="Calibri Light" w:cs="Calibri Light"/>
      <w:color w:val="auto"/>
    </w:rPr>
  </w:style>
  <w:style w:type="character" w:customStyle="1" w:styleId="A1">
    <w:name w:val="A1"/>
    <w:uiPriority w:val="99"/>
    <w:rsid w:val="001C5C6F"/>
    <w:rPr>
      <w:color w:val="000000"/>
      <w:sz w:val="36"/>
      <w:szCs w:val="36"/>
    </w:rPr>
  </w:style>
  <w:style w:type="character" w:customStyle="1" w:styleId="acopre">
    <w:name w:val="acopre"/>
    <w:basedOn w:val="Standardnpsmoodstavce"/>
    <w:rsid w:val="001C5C6F"/>
  </w:style>
  <w:style w:type="character" w:customStyle="1" w:styleId="A5">
    <w:name w:val="A5"/>
    <w:uiPriority w:val="99"/>
    <w:rsid w:val="007C1B26"/>
    <w:rPr>
      <w:color w:val="1F5D9F"/>
      <w:sz w:val="20"/>
      <w:szCs w:val="20"/>
      <w:u w:val="single"/>
    </w:rPr>
  </w:style>
  <w:style w:type="character" w:customStyle="1" w:styleId="BezmezerChar">
    <w:name w:val="Bez mezer Char"/>
    <w:basedOn w:val="Standardnpsmoodstavce"/>
    <w:link w:val="Bezmezer"/>
    <w:uiPriority w:val="1"/>
    <w:rsid w:val="00933E61"/>
    <w:rPr>
      <w:rFonts w:asciiTheme="majorHAnsi" w:hAnsiTheme="majorHAnsi" w:cstheme="majorHAnsi"/>
      <w:sz w:val="20"/>
      <w:szCs w:val="20"/>
    </w:rPr>
  </w:style>
  <w:style w:type="paragraph" w:styleId="Normlnweb">
    <w:name w:val="Normal (Web)"/>
    <w:basedOn w:val="Normln"/>
    <w:uiPriority w:val="99"/>
    <w:semiHidden/>
    <w:unhideWhenUsed/>
    <w:rsid w:val="00C76B49"/>
    <w:pPr>
      <w:numPr>
        <w:numId w:val="0"/>
      </w:numPr>
      <w:ind w:right="0"/>
      <w:jc w:val="left"/>
    </w:pPr>
    <w:rPr>
      <w:rFonts w:ascii="Times New Roman" w:hAnsi="Times New Roman" w:cs="Times New Roman"/>
      <w:sz w:val="24"/>
      <w:szCs w:val="24"/>
      <w:lang w:eastAsia="cs-CZ"/>
    </w:rPr>
  </w:style>
  <w:style w:type="character" w:styleId="Zdraznnjemn">
    <w:name w:val="Subtle Emphasis"/>
    <w:aliases w:val="Obsah"/>
    <w:basedOn w:val="Hypertextovodkaz"/>
    <w:uiPriority w:val="19"/>
    <w:qFormat/>
    <w:rsid w:val="008816AD"/>
    <w:rPr>
      <w:noProof/>
      <w:color w:val="808080" w:themeColor="background1" w:themeShade="80"/>
      <w:sz w:val="16"/>
      <w:u w:val="single"/>
    </w:rPr>
  </w:style>
  <w:style w:type="character" w:styleId="Siln">
    <w:name w:val="Strong"/>
    <w:basedOn w:val="Standardnpsmoodstavce"/>
    <w:uiPriority w:val="22"/>
    <w:qFormat/>
    <w:rsid w:val="000C6E9A"/>
    <w:rPr>
      <w:b/>
      <w:bCs/>
    </w:rPr>
  </w:style>
  <w:style w:type="character" w:styleId="Zdraznn">
    <w:name w:val="Emphasis"/>
    <w:basedOn w:val="Standardnpsmoodstavce"/>
    <w:uiPriority w:val="20"/>
    <w:qFormat/>
    <w:rsid w:val="000C6E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2505">
      <w:bodyDiv w:val="1"/>
      <w:marLeft w:val="0"/>
      <w:marRight w:val="0"/>
      <w:marTop w:val="0"/>
      <w:marBottom w:val="0"/>
      <w:divBdr>
        <w:top w:val="none" w:sz="0" w:space="0" w:color="auto"/>
        <w:left w:val="none" w:sz="0" w:space="0" w:color="auto"/>
        <w:bottom w:val="none" w:sz="0" w:space="0" w:color="auto"/>
        <w:right w:val="none" w:sz="0" w:space="0" w:color="auto"/>
      </w:divBdr>
    </w:div>
    <w:div w:id="580214204">
      <w:bodyDiv w:val="1"/>
      <w:marLeft w:val="0"/>
      <w:marRight w:val="0"/>
      <w:marTop w:val="0"/>
      <w:marBottom w:val="0"/>
      <w:divBdr>
        <w:top w:val="none" w:sz="0" w:space="0" w:color="auto"/>
        <w:left w:val="none" w:sz="0" w:space="0" w:color="auto"/>
        <w:bottom w:val="none" w:sz="0" w:space="0" w:color="auto"/>
        <w:right w:val="none" w:sz="0" w:space="0" w:color="auto"/>
      </w:divBdr>
    </w:div>
    <w:div w:id="980840621">
      <w:bodyDiv w:val="1"/>
      <w:marLeft w:val="0"/>
      <w:marRight w:val="0"/>
      <w:marTop w:val="0"/>
      <w:marBottom w:val="0"/>
      <w:divBdr>
        <w:top w:val="none" w:sz="0" w:space="0" w:color="auto"/>
        <w:left w:val="none" w:sz="0" w:space="0" w:color="auto"/>
        <w:bottom w:val="none" w:sz="0" w:space="0" w:color="auto"/>
        <w:right w:val="none" w:sz="0" w:space="0" w:color="auto"/>
      </w:divBdr>
    </w:div>
    <w:div w:id="1161195449">
      <w:bodyDiv w:val="1"/>
      <w:marLeft w:val="0"/>
      <w:marRight w:val="0"/>
      <w:marTop w:val="0"/>
      <w:marBottom w:val="0"/>
      <w:divBdr>
        <w:top w:val="none" w:sz="0" w:space="0" w:color="auto"/>
        <w:left w:val="none" w:sz="0" w:space="0" w:color="auto"/>
        <w:bottom w:val="none" w:sz="0" w:space="0" w:color="auto"/>
        <w:right w:val="none" w:sz="0" w:space="0" w:color="auto"/>
      </w:divBdr>
    </w:div>
    <w:div w:id="1382360253">
      <w:bodyDiv w:val="1"/>
      <w:marLeft w:val="0"/>
      <w:marRight w:val="0"/>
      <w:marTop w:val="0"/>
      <w:marBottom w:val="0"/>
      <w:divBdr>
        <w:top w:val="none" w:sz="0" w:space="0" w:color="auto"/>
        <w:left w:val="none" w:sz="0" w:space="0" w:color="auto"/>
        <w:bottom w:val="none" w:sz="0" w:space="0" w:color="auto"/>
        <w:right w:val="none" w:sz="0" w:space="0" w:color="auto"/>
      </w:divBdr>
    </w:div>
    <w:div w:id="1656643779">
      <w:bodyDiv w:val="1"/>
      <w:marLeft w:val="0"/>
      <w:marRight w:val="0"/>
      <w:marTop w:val="0"/>
      <w:marBottom w:val="0"/>
      <w:divBdr>
        <w:top w:val="none" w:sz="0" w:space="0" w:color="auto"/>
        <w:left w:val="none" w:sz="0" w:space="0" w:color="auto"/>
        <w:bottom w:val="none" w:sz="0" w:space="0" w:color="auto"/>
        <w:right w:val="none" w:sz="0" w:space="0" w:color="auto"/>
      </w:divBdr>
    </w:div>
    <w:div w:id="16658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zakazky.cz/Profil-Zadavatele/15192baf-7b66-452c-adf5-818274063d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akaz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o-yo-yo.org/nocar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praha14.cz/profile_display_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C337BFF4B4F6F8927961677763580"/>
        <w:category>
          <w:name w:val="Obecné"/>
          <w:gallery w:val="placeholder"/>
        </w:category>
        <w:types>
          <w:type w:val="bbPlcHdr"/>
        </w:types>
        <w:behaviors>
          <w:behavior w:val="content"/>
        </w:behaviors>
        <w:guid w:val="{CBA31668-9CB8-4977-8082-FF50BE7D00DC}"/>
      </w:docPartPr>
      <w:docPartBody>
        <w:p w:rsidR="001F4C34" w:rsidRDefault="001F4C34" w:rsidP="001F4C34">
          <w:pPr>
            <w:pStyle w:val="EB4C337BFF4B4F6F8927961677763580"/>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Extrabold">
    <w:panose1 w:val="020B09060308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altName w:val="Calibri Light"/>
    <w:panose1 w:val="020F0302020204030204"/>
    <w:charset w:val="EE"/>
    <w:family w:val="swiss"/>
    <w:pitch w:val="variable"/>
    <w:sig w:usb0="E4002EFF" w:usb1="C0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34"/>
    <w:rsid w:val="0006179D"/>
    <w:rsid w:val="001F4C34"/>
    <w:rsid w:val="002453D0"/>
    <w:rsid w:val="0025158A"/>
    <w:rsid w:val="00264294"/>
    <w:rsid w:val="002B5477"/>
    <w:rsid w:val="002E010A"/>
    <w:rsid w:val="0039637F"/>
    <w:rsid w:val="00471C09"/>
    <w:rsid w:val="00530E45"/>
    <w:rsid w:val="00535F8E"/>
    <w:rsid w:val="00641875"/>
    <w:rsid w:val="007F6A0D"/>
    <w:rsid w:val="0086385D"/>
    <w:rsid w:val="00886C29"/>
    <w:rsid w:val="00916766"/>
    <w:rsid w:val="00973139"/>
    <w:rsid w:val="00996588"/>
    <w:rsid w:val="00997A84"/>
    <w:rsid w:val="009D4451"/>
    <w:rsid w:val="00A92002"/>
    <w:rsid w:val="00AA5359"/>
    <w:rsid w:val="00AA7EDC"/>
    <w:rsid w:val="00AC1F9D"/>
    <w:rsid w:val="00B07740"/>
    <w:rsid w:val="00D44C52"/>
    <w:rsid w:val="00D75535"/>
    <w:rsid w:val="00E827D3"/>
    <w:rsid w:val="00F229EB"/>
    <w:rsid w:val="00FD7F2C"/>
    <w:rsid w:val="00FE6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72A29417C0842ACB12396532480EAFD">
    <w:name w:val="772A29417C0842ACB12396532480EAFD"/>
    <w:rsid w:val="001F4C34"/>
  </w:style>
  <w:style w:type="paragraph" w:customStyle="1" w:styleId="EB4C337BFF4B4F6F8927961677763580">
    <w:name w:val="EB4C337BFF4B4F6F8927961677763580"/>
    <w:rsid w:val="001F4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E7A2DF9D633947B370AA9FF7E11C6E" ma:contentTypeVersion="14" ma:contentTypeDescription="Vytvoří nový dokument" ma:contentTypeScope="" ma:versionID="40ac62fd046b9619e2b68952525985de">
  <xsd:schema xmlns:xsd="http://www.w3.org/2001/XMLSchema" xmlns:xs="http://www.w3.org/2001/XMLSchema" xmlns:p="http://schemas.microsoft.com/office/2006/metadata/properties" xmlns:ns3="f1b6c9ac-a810-40af-98f3-9a1a3dcac8b0" xmlns:ns4="41b35000-d5cd-40d8-bf7e-b4e89f4982be" targetNamespace="http://schemas.microsoft.com/office/2006/metadata/properties" ma:root="true" ma:fieldsID="1e1eb07c5182cf6cc43a47bea0dceb0b" ns3:_="" ns4:_="">
    <xsd:import namespace="f1b6c9ac-a810-40af-98f3-9a1a3dcac8b0"/>
    <xsd:import namespace="41b35000-d5cd-40d8-bf7e-b4e89f4982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6c9ac-a810-40af-98f3-9a1a3dca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b35000-d5cd-40d8-bf7e-b4e89f4982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FCB6-24C7-4DD0-A172-F20016A7A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6c9ac-a810-40af-98f3-9a1a3dcac8b0"/>
    <ds:schemaRef ds:uri="41b35000-d5cd-40d8-bf7e-b4e89f498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76578-A71B-4867-9E5E-03C58CE3A93F}">
  <ds:schemaRefs>
    <ds:schemaRef ds:uri="http://schemas.microsoft.com/sharepoint/v3/contenttype/forms"/>
  </ds:schemaRefs>
</ds:datastoreItem>
</file>

<file path=customXml/itemProps3.xml><?xml version="1.0" encoding="utf-8"?>
<ds:datastoreItem xmlns:ds="http://schemas.openxmlformats.org/officeDocument/2006/customXml" ds:itemID="{02F4995C-92AB-408B-8F07-659B27BF3A2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41b35000-d5cd-40d8-bf7e-b4e89f4982be"/>
    <ds:schemaRef ds:uri="http://purl.org/dc/terms/"/>
    <ds:schemaRef ds:uri="http://schemas.openxmlformats.org/package/2006/metadata/core-properties"/>
    <ds:schemaRef ds:uri="f1b6c9ac-a810-40af-98f3-9a1a3dcac8b0"/>
  </ds:schemaRefs>
</ds:datastoreItem>
</file>

<file path=customXml/itemProps4.xml><?xml version="1.0" encoding="utf-8"?>
<ds:datastoreItem xmlns:ds="http://schemas.openxmlformats.org/officeDocument/2006/customXml" ds:itemID="{364BA5E8-24F5-4289-A628-B68E7780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7</Pages>
  <Words>3982</Words>
  <Characters>23498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[VYB] Vybíralka 2024 – umění pro Vybíralku</vt:lpstr>
    </vt:vector>
  </TitlesOfParts>
  <Company>Microsoft</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[VYB] Vybíralka 2024 – umění pro Vybíralku</dc:title>
  <dc:subject/>
  <dc:creator>Karin</dc:creator>
  <cp:keywords/>
  <dc:description/>
  <cp:lastModifiedBy>YI CCEA MOBA</cp:lastModifiedBy>
  <cp:revision>9</cp:revision>
  <cp:lastPrinted>2021-09-15T10:40:00Z</cp:lastPrinted>
  <dcterms:created xsi:type="dcterms:W3CDTF">2021-11-29T15:54:00Z</dcterms:created>
  <dcterms:modified xsi:type="dcterms:W3CDTF">2021-12-08T17:51:00Z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0x010100E7E7A2DF9D633947B370AA9FF7E11C6E</vt:lpwstr>
  </property>
</Properties>
</file>