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9"/>
        <w:gridCol w:w="7015"/>
      </w:tblGrid>
      <w:tr w:rsidR="001C1E92" w:rsidRPr="002B701D">
        <w:trPr>
          <w:trHeight w:val="1456"/>
        </w:trPr>
        <w:tc>
          <w:tcPr>
            <w:tcW w:w="1749" w:type="dxa"/>
          </w:tcPr>
          <w:p w:rsidR="001C1E92" w:rsidRPr="002B701D" w:rsidRDefault="00831F9E" w:rsidP="001252A8">
            <w:pPr>
              <w:jc w:val="both"/>
              <w:rPr>
                <w:b/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4AE356FD" wp14:editId="0E8D02BA">
                  <wp:extent cx="826770" cy="82677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</w:tcPr>
          <w:p w:rsidR="001C1E92" w:rsidRPr="002B701D" w:rsidRDefault="001C1E92" w:rsidP="001252A8">
            <w:pPr>
              <w:jc w:val="both"/>
              <w:rPr>
                <w:b/>
                <w:sz w:val="24"/>
                <w:szCs w:val="24"/>
              </w:rPr>
            </w:pPr>
            <w:r w:rsidRPr="002B701D">
              <w:rPr>
                <w:b/>
                <w:sz w:val="24"/>
                <w:szCs w:val="24"/>
              </w:rPr>
              <w:t>HLAVNÍ MĚSTO PRAHA</w:t>
            </w:r>
          </w:p>
          <w:p w:rsidR="001C1E92" w:rsidRPr="002B701D" w:rsidRDefault="001C1E92" w:rsidP="001252A8">
            <w:pPr>
              <w:jc w:val="both"/>
              <w:rPr>
                <w:b/>
                <w:bCs/>
              </w:rPr>
            </w:pPr>
            <w:r w:rsidRPr="002B701D">
              <w:rPr>
                <w:b/>
                <w:sz w:val="24"/>
                <w:szCs w:val="24"/>
              </w:rPr>
              <w:t>Komise Rady hl. m. Prahy pro Prahu bezbariérovou a otevřenou</w:t>
            </w:r>
          </w:p>
          <w:p w:rsidR="001C1E92" w:rsidRPr="002B701D" w:rsidRDefault="001C1E92" w:rsidP="001252A8">
            <w:pPr>
              <w:jc w:val="both"/>
              <w:rPr>
                <w:b/>
                <w:bCs/>
              </w:rPr>
            </w:pPr>
          </w:p>
        </w:tc>
      </w:tr>
    </w:tbl>
    <w:p w:rsidR="00390100" w:rsidRDefault="001C1E92" w:rsidP="00327480">
      <w:pPr>
        <w:spacing w:after="0"/>
        <w:jc w:val="center"/>
        <w:rPr>
          <w:b/>
          <w:bCs/>
          <w:sz w:val="28"/>
          <w:szCs w:val="28"/>
        </w:rPr>
      </w:pPr>
      <w:r w:rsidRPr="002B701D">
        <w:rPr>
          <w:b/>
          <w:bCs/>
          <w:sz w:val="28"/>
          <w:szCs w:val="28"/>
        </w:rPr>
        <w:t>Zápis z jednání Komise Rady hl. m. Prahy pro Prahu bezbariérovou a otevřenou</w:t>
      </w:r>
    </w:p>
    <w:p w:rsidR="001C1E92" w:rsidRPr="002B701D" w:rsidRDefault="001C1E92" w:rsidP="00327480">
      <w:pPr>
        <w:spacing w:after="0"/>
        <w:jc w:val="center"/>
        <w:rPr>
          <w:b/>
          <w:sz w:val="24"/>
          <w:szCs w:val="24"/>
        </w:rPr>
      </w:pPr>
      <w:r w:rsidRPr="002B701D">
        <w:rPr>
          <w:b/>
          <w:bCs/>
          <w:sz w:val="28"/>
          <w:szCs w:val="28"/>
        </w:rPr>
        <w:t xml:space="preserve">ze dne </w:t>
      </w:r>
      <w:r w:rsidR="00EC0F3C">
        <w:rPr>
          <w:b/>
          <w:bCs/>
          <w:sz w:val="28"/>
          <w:szCs w:val="28"/>
        </w:rPr>
        <w:t>1</w:t>
      </w:r>
      <w:r w:rsidRPr="002B701D">
        <w:rPr>
          <w:b/>
          <w:bCs/>
          <w:sz w:val="28"/>
          <w:szCs w:val="28"/>
        </w:rPr>
        <w:t xml:space="preserve">. </w:t>
      </w:r>
      <w:r w:rsidR="00FD28D0">
        <w:rPr>
          <w:b/>
          <w:bCs/>
          <w:sz w:val="28"/>
          <w:szCs w:val="28"/>
        </w:rPr>
        <w:t>1</w:t>
      </w:r>
      <w:r w:rsidR="00EC0F3C">
        <w:rPr>
          <w:b/>
          <w:bCs/>
          <w:sz w:val="28"/>
          <w:szCs w:val="28"/>
        </w:rPr>
        <w:t>1</w:t>
      </w:r>
      <w:r w:rsidRPr="002B701D">
        <w:rPr>
          <w:b/>
          <w:bCs/>
          <w:sz w:val="28"/>
          <w:szCs w:val="28"/>
        </w:rPr>
        <w:t>. 201</w:t>
      </w:r>
      <w:r w:rsidR="00E1372A">
        <w:rPr>
          <w:b/>
          <w:bCs/>
          <w:sz w:val="28"/>
          <w:szCs w:val="28"/>
        </w:rPr>
        <w:t>7</w:t>
      </w:r>
    </w:p>
    <w:p w:rsidR="001C1E92" w:rsidRPr="009746A1" w:rsidRDefault="001C1E92" w:rsidP="001252A8">
      <w:pPr>
        <w:jc w:val="both"/>
        <w:rPr>
          <w:rFonts w:asciiTheme="minorHAnsi" w:hAnsiTheme="minorHAnsi"/>
          <w:i/>
        </w:rPr>
      </w:pPr>
      <w:r w:rsidRPr="009746A1">
        <w:rPr>
          <w:rFonts w:asciiTheme="minorHAnsi" w:hAnsiTheme="minorHAnsi"/>
          <w:b/>
        </w:rPr>
        <w:t>Přítomni:</w:t>
      </w:r>
    </w:p>
    <w:p w:rsidR="001C1E92" w:rsidRPr="009746A1" w:rsidRDefault="001C1E92" w:rsidP="0085059B">
      <w:pPr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  <w:i/>
        </w:rPr>
        <w:t>Předsedkyně:</w:t>
      </w:r>
      <w:r w:rsidRPr="009746A1">
        <w:rPr>
          <w:rFonts w:asciiTheme="minorHAnsi" w:hAnsiTheme="minorHAnsi"/>
        </w:rPr>
        <w:t xml:space="preserve"> Ľubica </w:t>
      </w:r>
      <w:r w:rsidR="002C4E11">
        <w:rPr>
          <w:rFonts w:asciiTheme="minorHAnsi" w:hAnsiTheme="minorHAnsi"/>
        </w:rPr>
        <w:t>Dušková</w:t>
      </w:r>
    </w:p>
    <w:p w:rsidR="00EA4F68" w:rsidRPr="009746A1" w:rsidRDefault="00767B6C" w:rsidP="0085059B">
      <w:pPr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  <w:i/>
        </w:rPr>
        <w:t>Členové</w:t>
      </w:r>
      <w:r w:rsidR="008418D0" w:rsidRPr="009746A1">
        <w:rPr>
          <w:rFonts w:asciiTheme="minorHAnsi" w:hAnsiTheme="minorHAnsi"/>
          <w:i/>
        </w:rPr>
        <w:t>:</w:t>
      </w:r>
      <w:r w:rsidR="000F644E">
        <w:rPr>
          <w:rFonts w:asciiTheme="minorHAnsi" w:hAnsiTheme="minorHAnsi"/>
        </w:rPr>
        <w:t xml:space="preserve"> </w:t>
      </w:r>
      <w:r w:rsidR="000F644E" w:rsidRPr="009746A1">
        <w:rPr>
          <w:rFonts w:asciiTheme="minorHAnsi" w:hAnsiTheme="minorHAnsi"/>
        </w:rPr>
        <w:t>Ing. David Dohnal (DPP),</w:t>
      </w:r>
      <w:r w:rsidR="000F644E">
        <w:rPr>
          <w:rFonts w:asciiTheme="minorHAnsi" w:hAnsiTheme="minorHAnsi"/>
        </w:rPr>
        <w:t xml:space="preserve"> </w:t>
      </w:r>
      <w:r w:rsidR="000F644E" w:rsidRPr="009746A1">
        <w:rPr>
          <w:rFonts w:asciiTheme="minorHAnsi" w:hAnsiTheme="minorHAnsi"/>
        </w:rPr>
        <w:t>Petr Kalous (TSK),</w:t>
      </w:r>
      <w:r w:rsidR="000F644E">
        <w:rPr>
          <w:rFonts w:asciiTheme="minorHAnsi" w:hAnsiTheme="minorHAnsi"/>
        </w:rPr>
        <w:t xml:space="preserve"> </w:t>
      </w:r>
      <w:r w:rsidR="000F644E" w:rsidRPr="009746A1">
        <w:rPr>
          <w:rFonts w:asciiTheme="minorHAnsi" w:hAnsiTheme="minorHAnsi"/>
        </w:rPr>
        <w:t xml:space="preserve">Ing. Dagmar Lanzová (NRZP), Tomáš Prousek (ROPID), </w:t>
      </w:r>
      <w:r w:rsidR="00EF39E6">
        <w:rPr>
          <w:rFonts w:asciiTheme="minorHAnsi" w:hAnsiTheme="minorHAnsi"/>
        </w:rPr>
        <w:t>Mgr. </w:t>
      </w:r>
      <w:r w:rsidR="005D4C8F" w:rsidRPr="005D4C8F">
        <w:rPr>
          <w:rFonts w:asciiTheme="minorHAnsi" w:hAnsiTheme="minorHAnsi"/>
        </w:rPr>
        <w:t>Jaroslav Mach (RFD MHMP),</w:t>
      </w:r>
      <w:r w:rsidR="005D4C8F" w:rsidRPr="005D4C8F">
        <w:t xml:space="preserve"> </w:t>
      </w:r>
      <w:r w:rsidR="00FD28D0" w:rsidRPr="00425D48">
        <w:rPr>
          <w:rFonts w:asciiTheme="minorHAnsi" w:hAnsiTheme="minorHAnsi"/>
        </w:rPr>
        <w:t>Jitka</w:t>
      </w:r>
      <w:r w:rsidR="00FD28D0">
        <w:rPr>
          <w:rFonts w:asciiTheme="minorHAnsi" w:hAnsiTheme="minorHAnsi"/>
        </w:rPr>
        <w:t xml:space="preserve"> </w:t>
      </w:r>
      <w:proofErr w:type="spellStart"/>
      <w:r w:rsidR="00FD28D0">
        <w:rPr>
          <w:rFonts w:asciiTheme="minorHAnsi" w:hAnsiTheme="minorHAnsi"/>
        </w:rPr>
        <w:t>Bausteinová</w:t>
      </w:r>
      <w:proofErr w:type="spellEnd"/>
      <w:r w:rsidR="00FD28D0">
        <w:rPr>
          <w:rFonts w:asciiTheme="minorHAnsi" w:hAnsiTheme="minorHAnsi"/>
        </w:rPr>
        <w:t xml:space="preserve"> Novotná (STP v ČR),</w:t>
      </w:r>
      <w:r w:rsidR="0029693D">
        <w:rPr>
          <w:rFonts w:asciiTheme="minorHAnsi" w:hAnsiTheme="minorHAnsi"/>
        </w:rPr>
        <w:t xml:space="preserve"> </w:t>
      </w:r>
      <w:r w:rsidR="0029693D" w:rsidRPr="00425D48">
        <w:rPr>
          <w:rFonts w:asciiTheme="minorHAnsi" w:hAnsiTheme="minorHAnsi"/>
        </w:rPr>
        <w:t>Ing. František Brašna (SONS ČR)</w:t>
      </w:r>
      <w:r w:rsidR="0029693D">
        <w:rPr>
          <w:rFonts w:asciiTheme="minorHAnsi" w:hAnsiTheme="minorHAnsi"/>
        </w:rPr>
        <w:t>,</w:t>
      </w:r>
      <w:r w:rsidR="0029693D" w:rsidRPr="0029693D">
        <w:rPr>
          <w:rFonts w:asciiTheme="minorHAnsi" w:hAnsiTheme="minorHAnsi"/>
        </w:rPr>
        <w:t xml:space="preserve"> </w:t>
      </w:r>
      <w:r w:rsidR="00EF39E6">
        <w:rPr>
          <w:rFonts w:asciiTheme="minorHAnsi" w:hAnsiTheme="minorHAnsi"/>
        </w:rPr>
        <w:t>PaedDr. </w:t>
      </w:r>
      <w:r w:rsidR="0029693D">
        <w:rPr>
          <w:rFonts w:asciiTheme="minorHAnsi" w:hAnsiTheme="minorHAnsi"/>
        </w:rPr>
        <w:t>Hana Mrňková (SCZ MHMP),</w:t>
      </w:r>
      <w:r w:rsidR="0029693D" w:rsidRPr="0029693D">
        <w:rPr>
          <w:rFonts w:asciiTheme="minorHAnsi" w:hAnsiTheme="minorHAnsi"/>
        </w:rPr>
        <w:t xml:space="preserve"> </w:t>
      </w:r>
      <w:r w:rsidR="0029693D">
        <w:rPr>
          <w:rFonts w:asciiTheme="minorHAnsi" w:hAnsiTheme="minorHAnsi"/>
        </w:rPr>
        <w:t xml:space="preserve">Ing. Antonín </w:t>
      </w:r>
      <w:proofErr w:type="spellStart"/>
      <w:r w:rsidR="0029693D">
        <w:rPr>
          <w:rFonts w:asciiTheme="minorHAnsi" w:hAnsiTheme="minorHAnsi"/>
        </w:rPr>
        <w:t>Weinert</w:t>
      </w:r>
      <w:proofErr w:type="spellEnd"/>
      <w:r w:rsidR="00EF39E6">
        <w:rPr>
          <w:rFonts w:asciiTheme="minorHAnsi" w:hAnsiTheme="minorHAnsi"/>
        </w:rPr>
        <w:t>,</w:t>
      </w:r>
      <w:r w:rsidR="00EF39E6" w:rsidRPr="00EF39E6">
        <w:rPr>
          <w:rFonts w:asciiTheme="minorHAnsi" w:hAnsiTheme="minorHAnsi"/>
        </w:rPr>
        <w:t xml:space="preserve"> </w:t>
      </w:r>
      <w:r w:rsidR="00EF39E6" w:rsidRPr="009746A1">
        <w:rPr>
          <w:rFonts w:asciiTheme="minorHAnsi" w:hAnsiTheme="minorHAnsi"/>
        </w:rPr>
        <w:t>Mgr. Erik Čipera (Asistence, o.p.s.)</w:t>
      </w:r>
      <w:r w:rsidR="00EF39E6">
        <w:rPr>
          <w:rFonts w:asciiTheme="minorHAnsi" w:hAnsiTheme="minorHAnsi"/>
        </w:rPr>
        <w:t>,</w:t>
      </w:r>
      <w:r w:rsidR="00EF39E6" w:rsidRPr="00EF39E6">
        <w:rPr>
          <w:rFonts w:asciiTheme="minorHAnsi" w:hAnsiTheme="minorHAnsi"/>
        </w:rPr>
        <w:t xml:space="preserve"> </w:t>
      </w:r>
      <w:r w:rsidR="00EF39E6">
        <w:rPr>
          <w:rFonts w:asciiTheme="minorHAnsi" w:hAnsiTheme="minorHAnsi"/>
        </w:rPr>
        <w:t>Ing. Milada Voborská,</w:t>
      </w:r>
      <w:r w:rsidR="00EF39E6" w:rsidRPr="00EF39E6">
        <w:rPr>
          <w:rFonts w:asciiTheme="minorHAnsi" w:hAnsiTheme="minorHAnsi"/>
        </w:rPr>
        <w:t xml:space="preserve"> </w:t>
      </w:r>
      <w:r w:rsidR="00EF39E6" w:rsidRPr="005D4C8F">
        <w:rPr>
          <w:rFonts w:asciiTheme="minorHAnsi" w:hAnsiTheme="minorHAnsi"/>
        </w:rPr>
        <w:t>Ing. Jiří Pařízek</w:t>
      </w:r>
      <w:r w:rsidR="0084201E">
        <w:rPr>
          <w:rFonts w:asciiTheme="minorHAnsi" w:hAnsiTheme="minorHAnsi"/>
        </w:rPr>
        <w:t>.</w:t>
      </w:r>
      <w:r w:rsidR="00E000B2">
        <w:rPr>
          <w:rFonts w:asciiTheme="minorHAnsi" w:hAnsiTheme="minorHAnsi"/>
        </w:rPr>
        <w:t xml:space="preserve"> </w:t>
      </w:r>
    </w:p>
    <w:p w:rsidR="00FF4C92" w:rsidRPr="009746A1" w:rsidRDefault="00EA4F68" w:rsidP="0085059B">
      <w:pPr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  <w:i/>
        </w:rPr>
        <w:t>Tajemník:</w:t>
      </w:r>
      <w:r w:rsidRPr="009746A1">
        <w:rPr>
          <w:rFonts w:asciiTheme="minorHAnsi" w:hAnsiTheme="minorHAnsi"/>
        </w:rPr>
        <w:t xml:space="preserve"> </w:t>
      </w:r>
      <w:r w:rsidR="00826CD8" w:rsidRPr="009746A1">
        <w:rPr>
          <w:rFonts w:asciiTheme="minorHAnsi" w:hAnsiTheme="minorHAnsi"/>
        </w:rPr>
        <w:t xml:space="preserve">Mgr. </w:t>
      </w:r>
      <w:r w:rsidR="008418D0" w:rsidRPr="009746A1">
        <w:rPr>
          <w:rFonts w:asciiTheme="minorHAnsi" w:hAnsiTheme="minorHAnsi"/>
        </w:rPr>
        <w:t>Karolína Klímová</w:t>
      </w:r>
      <w:r w:rsidR="000C29DC" w:rsidRPr="009746A1">
        <w:rPr>
          <w:rFonts w:asciiTheme="minorHAnsi" w:hAnsiTheme="minorHAnsi"/>
        </w:rPr>
        <w:t xml:space="preserve"> (RFD MHMP)</w:t>
      </w:r>
    </w:p>
    <w:p w:rsidR="00767B6C" w:rsidRPr="009746A1" w:rsidRDefault="00767B6C" w:rsidP="0085059B">
      <w:pPr>
        <w:jc w:val="both"/>
        <w:rPr>
          <w:rFonts w:asciiTheme="minorHAnsi" w:hAnsiTheme="minorHAnsi"/>
        </w:rPr>
      </w:pPr>
      <w:r w:rsidRPr="00113ED2">
        <w:rPr>
          <w:rFonts w:asciiTheme="minorHAnsi" w:hAnsiTheme="minorHAnsi"/>
          <w:i/>
        </w:rPr>
        <w:t>Omluveni:</w:t>
      </w:r>
      <w:r w:rsidR="008418D0" w:rsidRPr="009746A1">
        <w:rPr>
          <w:rFonts w:asciiTheme="minorHAnsi" w:hAnsiTheme="minorHAnsi"/>
        </w:rPr>
        <w:t xml:space="preserve"> </w:t>
      </w:r>
      <w:r w:rsidR="0012566E" w:rsidRPr="009746A1">
        <w:rPr>
          <w:rFonts w:asciiTheme="minorHAnsi" w:hAnsiTheme="minorHAnsi"/>
        </w:rPr>
        <w:t>Ing. Patrik Nacher</w:t>
      </w:r>
      <w:r w:rsidR="0012566E">
        <w:rPr>
          <w:rFonts w:asciiTheme="minorHAnsi" w:hAnsiTheme="minorHAnsi"/>
        </w:rPr>
        <w:t>,</w:t>
      </w:r>
      <w:r w:rsidR="0012566E" w:rsidRPr="009746A1">
        <w:rPr>
          <w:rFonts w:asciiTheme="minorHAnsi" w:hAnsiTheme="minorHAnsi"/>
        </w:rPr>
        <w:t xml:space="preserve"> </w:t>
      </w:r>
      <w:r w:rsidR="008418D0" w:rsidRPr="009746A1">
        <w:rPr>
          <w:rFonts w:asciiTheme="minorHAnsi" w:hAnsiTheme="minorHAnsi"/>
        </w:rPr>
        <w:t>Hana Nováková</w:t>
      </w:r>
      <w:r w:rsidR="000F644E">
        <w:rPr>
          <w:rFonts w:asciiTheme="minorHAnsi" w:hAnsiTheme="minorHAnsi"/>
        </w:rPr>
        <w:t>,</w:t>
      </w:r>
      <w:r w:rsidR="000F644E" w:rsidRPr="000F644E">
        <w:rPr>
          <w:rFonts w:asciiTheme="minorHAnsi" w:hAnsiTheme="minorHAnsi"/>
        </w:rPr>
        <w:t xml:space="preserve"> </w:t>
      </w:r>
      <w:r w:rsidR="000F644E" w:rsidRPr="009746A1">
        <w:rPr>
          <w:rFonts w:asciiTheme="minorHAnsi" w:hAnsiTheme="minorHAnsi"/>
        </w:rPr>
        <w:t>Mgr. Petra Rafajová</w:t>
      </w:r>
      <w:r w:rsidR="00425D48">
        <w:rPr>
          <w:rFonts w:asciiTheme="minorHAnsi" w:hAnsiTheme="minorHAnsi"/>
        </w:rPr>
        <w:t>,</w:t>
      </w:r>
      <w:r w:rsidR="0038514D" w:rsidRPr="0038514D">
        <w:rPr>
          <w:rFonts w:asciiTheme="minorHAnsi" w:hAnsiTheme="minorHAnsi"/>
        </w:rPr>
        <w:t xml:space="preserve"> </w:t>
      </w:r>
      <w:r w:rsidR="00FD28D0">
        <w:rPr>
          <w:rFonts w:asciiTheme="minorHAnsi" w:hAnsiTheme="minorHAnsi"/>
        </w:rPr>
        <w:t>Mgr. Daniel Štěpán</w:t>
      </w:r>
      <w:r w:rsidR="0029693D">
        <w:rPr>
          <w:rFonts w:asciiTheme="minorHAnsi" w:hAnsiTheme="minorHAnsi"/>
        </w:rPr>
        <w:t>,</w:t>
      </w:r>
      <w:r w:rsidR="00FD28D0" w:rsidRPr="00425D48">
        <w:rPr>
          <w:rFonts w:asciiTheme="minorHAnsi" w:hAnsiTheme="minorHAnsi"/>
        </w:rPr>
        <w:t xml:space="preserve"> </w:t>
      </w:r>
      <w:r w:rsidR="00EF39E6" w:rsidRPr="009746A1">
        <w:rPr>
          <w:rFonts w:asciiTheme="minorHAnsi" w:hAnsiTheme="minorHAnsi"/>
        </w:rPr>
        <w:t>Ing. Tomáš Kaas (RFD</w:t>
      </w:r>
      <w:r w:rsidR="00EF39E6">
        <w:rPr>
          <w:rFonts w:asciiTheme="minorHAnsi" w:hAnsiTheme="minorHAnsi"/>
        </w:rPr>
        <w:t> </w:t>
      </w:r>
      <w:r w:rsidR="00EF39E6" w:rsidRPr="009746A1">
        <w:rPr>
          <w:rFonts w:asciiTheme="minorHAnsi" w:hAnsiTheme="minorHAnsi"/>
        </w:rPr>
        <w:t>MHMP)</w:t>
      </w:r>
      <w:r w:rsidR="005C6096">
        <w:rPr>
          <w:rFonts w:asciiTheme="minorHAnsi" w:hAnsiTheme="minorHAnsi"/>
        </w:rPr>
        <w:t>,</w:t>
      </w:r>
      <w:r w:rsidR="00EF39E6" w:rsidRPr="00EF39E6">
        <w:rPr>
          <w:rFonts w:asciiTheme="minorHAnsi" w:hAnsiTheme="minorHAnsi"/>
        </w:rPr>
        <w:t xml:space="preserve"> </w:t>
      </w:r>
      <w:r w:rsidR="00EF39E6">
        <w:rPr>
          <w:rFonts w:asciiTheme="minorHAnsi" w:hAnsiTheme="minorHAnsi"/>
        </w:rPr>
        <w:t>Ing. </w:t>
      </w:r>
      <w:r w:rsidR="00EF39E6" w:rsidRPr="009746A1">
        <w:rPr>
          <w:rFonts w:asciiTheme="minorHAnsi" w:hAnsiTheme="minorHAnsi"/>
        </w:rPr>
        <w:t>arch. Jan Tomandl (POV)</w:t>
      </w:r>
    </w:p>
    <w:p w:rsidR="005D4C8F" w:rsidRPr="00E770C3" w:rsidRDefault="00767B6C" w:rsidP="0085059B">
      <w:pPr>
        <w:pStyle w:val="Prosttext"/>
        <w:spacing w:after="120"/>
        <w:jc w:val="both"/>
        <w:rPr>
          <w:rFonts w:asciiTheme="minorHAnsi" w:hAnsiTheme="minorHAnsi"/>
          <w:szCs w:val="22"/>
        </w:rPr>
      </w:pPr>
      <w:r w:rsidRPr="0029693D">
        <w:rPr>
          <w:rFonts w:asciiTheme="minorHAnsi" w:hAnsiTheme="minorHAnsi"/>
          <w:i/>
          <w:szCs w:val="22"/>
        </w:rPr>
        <w:t>Hosté:</w:t>
      </w:r>
      <w:r w:rsidRPr="009746A1">
        <w:rPr>
          <w:rFonts w:asciiTheme="minorHAnsi" w:hAnsiTheme="minorHAnsi"/>
          <w:szCs w:val="22"/>
        </w:rPr>
        <w:t xml:space="preserve"> Milan Závada</w:t>
      </w:r>
      <w:r w:rsidR="00603693" w:rsidRPr="009746A1">
        <w:rPr>
          <w:rFonts w:asciiTheme="minorHAnsi" w:hAnsiTheme="minorHAnsi"/>
          <w:szCs w:val="22"/>
        </w:rPr>
        <w:t xml:space="preserve"> (TSK)</w:t>
      </w:r>
      <w:r w:rsidRPr="009746A1">
        <w:rPr>
          <w:rFonts w:asciiTheme="minorHAnsi" w:hAnsiTheme="minorHAnsi"/>
          <w:szCs w:val="22"/>
        </w:rPr>
        <w:t>,</w:t>
      </w:r>
      <w:r w:rsidR="009E16A0" w:rsidRPr="009746A1">
        <w:rPr>
          <w:rFonts w:asciiTheme="minorHAnsi" w:hAnsiTheme="minorHAnsi"/>
          <w:szCs w:val="22"/>
        </w:rPr>
        <w:t xml:space="preserve"> </w:t>
      </w:r>
      <w:r w:rsidR="00EF2C03" w:rsidRPr="009746A1">
        <w:rPr>
          <w:rFonts w:asciiTheme="minorHAnsi" w:hAnsiTheme="minorHAnsi"/>
          <w:szCs w:val="22"/>
        </w:rPr>
        <w:t xml:space="preserve">Ing. </w:t>
      </w:r>
      <w:r w:rsidRPr="009746A1">
        <w:rPr>
          <w:rFonts w:asciiTheme="minorHAnsi" w:hAnsiTheme="minorHAnsi"/>
          <w:szCs w:val="22"/>
        </w:rPr>
        <w:t>Lenka Zach</w:t>
      </w:r>
      <w:r w:rsidR="00603693" w:rsidRPr="009746A1">
        <w:rPr>
          <w:rFonts w:asciiTheme="minorHAnsi" w:hAnsiTheme="minorHAnsi"/>
          <w:szCs w:val="22"/>
        </w:rPr>
        <w:t xml:space="preserve"> (TSK)</w:t>
      </w:r>
      <w:r w:rsidR="008418D0" w:rsidRPr="009746A1">
        <w:rPr>
          <w:rFonts w:asciiTheme="minorHAnsi" w:hAnsiTheme="minorHAnsi"/>
          <w:szCs w:val="22"/>
        </w:rPr>
        <w:t xml:space="preserve">, </w:t>
      </w:r>
      <w:r w:rsidR="005C6096">
        <w:rPr>
          <w:rFonts w:asciiTheme="minorHAnsi" w:hAnsiTheme="minorHAnsi"/>
          <w:szCs w:val="22"/>
        </w:rPr>
        <w:t xml:space="preserve">Ing. </w:t>
      </w:r>
      <w:r w:rsidR="00EF39E6">
        <w:rPr>
          <w:rFonts w:asciiTheme="minorHAnsi" w:hAnsiTheme="minorHAnsi"/>
          <w:szCs w:val="22"/>
        </w:rPr>
        <w:t xml:space="preserve">Jan Kovařík (MČ Praha 7, </w:t>
      </w:r>
      <w:r w:rsidR="005C6096">
        <w:rPr>
          <w:rFonts w:asciiTheme="minorHAnsi" w:hAnsiTheme="minorHAnsi"/>
          <w:szCs w:val="22"/>
        </w:rPr>
        <w:t>ODO</w:t>
      </w:r>
      <w:r w:rsidR="00EF39E6">
        <w:rPr>
          <w:rFonts w:asciiTheme="minorHAnsi" w:hAnsiTheme="minorHAnsi"/>
          <w:szCs w:val="22"/>
        </w:rPr>
        <w:t>), Ing. arch. Lenka Burgerová (MČ Praha 7), Mgr. Ondřej Mirovský (MČ Praha 7), Ing. Tomáš Cach, In</w:t>
      </w:r>
      <w:r w:rsidR="009E660D">
        <w:rPr>
          <w:rFonts w:asciiTheme="minorHAnsi" w:hAnsiTheme="minorHAnsi"/>
          <w:szCs w:val="22"/>
        </w:rPr>
        <w:t xml:space="preserve">g. arch. Jan </w:t>
      </w:r>
      <w:proofErr w:type="spellStart"/>
      <w:r w:rsidR="009E660D">
        <w:rPr>
          <w:rFonts w:asciiTheme="minorHAnsi" w:hAnsiTheme="minorHAnsi"/>
          <w:szCs w:val="22"/>
        </w:rPr>
        <w:t>Kadlas</w:t>
      </w:r>
      <w:proofErr w:type="spellEnd"/>
      <w:r w:rsidR="009E660D">
        <w:rPr>
          <w:rFonts w:asciiTheme="minorHAnsi" w:hAnsiTheme="minorHAnsi"/>
          <w:szCs w:val="22"/>
        </w:rPr>
        <w:t xml:space="preserve"> (IPR Praha), </w:t>
      </w:r>
      <w:r w:rsidR="00E770C3" w:rsidRPr="00E770C3">
        <w:rPr>
          <w:rFonts w:asciiTheme="minorHAnsi" w:hAnsiTheme="minorHAnsi"/>
          <w:szCs w:val="22"/>
        </w:rPr>
        <w:t>Petr</w:t>
      </w:r>
      <w:r w:rsidR="009E660D" w:rsidRPr="00E770C3">
        <w:rPr>
          <w:rFonts w:asciiTheme="minorHAnsi" w:hAnsiTheme="minorHAnsi"/>
          <w:szCs w:val="22"/>
        </w:rPr>
        <w:t xml:space="preserve"> Coufal</w:t>
      </w:r>
      <w:r w:rsidR="00E770C3" w:rsidRPr="00E770C3">
        <w:rPr>
          <w:rFonts w:asciiTheme="minorHAnsi" w:hAnsiTheme="minorHAnsi"/>
          <w:szCs w:val="22"/>
        </w:rPr>
        <w:t xml:space="preserve"> (Pro-</w:t>
      </w:r>
      <w:proofErr w:type="spellStart"/>
      <w:r w:rsidR="00E770C3" w:rsidRPr="00E770C3">
        <w:rPr>
          <w:rFonts w:asciiTheme="minorHAnsi" w:hAnsiTheme="minorHAnsi"/>
          <w:szCs w:val="22"/>
        </w:rPr>
        <w:t>Consult</w:t>
      </w:r>
      <w:proofErr w:type="spellEnd"/>
      <w:r w:rsidR="00E770C3" w:rsidRPr="00E770C3">
        <w:rPr>
          <w:rFonts w:asciiTheme="minorHAnsi" w:hAnsiTheme="minorHAnsi"/>
          <w:szCs w:val="22"/>
        </w:rPr>
        <w:t xml:space="preserve"> s.r.o.)</w:t>
      </w:r>
      <w:r w:rsidR="00E770C3">
        <w:rPr>
          <w:rFonts w:asciiTheme="minorHAnsi" w:hAnsiTheme="minorHAnsi"/>
          <w:szCs w:val="22"/>
        </w:rPr>
        <w:t>.</w:t>
      </w:r>
    </w:p>
    <w:p w:rsidR="00EC601C" w:rsidRDefault="00EC601C" w:rsidP="0085059B">
      <w:pPr>
        <w:jc w:val="both"/>
        <w:rPr>
          <w:rFonts w:asciiTheme="minorHAnsi" w:hAnsiTheme="minorHAnsi"/>
        </w:rPr>
      </w:pPr>
    </w:p>
    <w:p w:rsidR="001C1E92" w:rsidRPr="009746A1" w:rsidRDefault="001C1E92" w:rsidP="0085059B">
      <w:pPr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</w:rPr>
        <w:t xml:space="preserve">Jednání svolala předsedkyně komise na středu </w:t>
      </w:r>
      <w:r w:rsidR="00EF39E6">
        <w:rPr>
          <w:rFonts w:asciiTheme="minorHAnsi" w:hAnsiTheme="minorHAnsi"/>
        </w:rPr>
        <w:t>1</w:t>
      </w:r>
      <w:r w:rsidRPr="009746A1">
        <w:rPr>
          <w:rFonts w:asciiTheme="minorHAnsi" w:hAnsiTheme="minorHAnsi"/>
        </w:rPr>
        <w:t xml:space="preserve">. </w:t>
      </w:r>
      <w:r w:rsidR="00EF39E6">
        <w:rPr>
          <w:rFonts w:asciiTheme="minorHAnsi" w:hAnsiTheme="minorHAnsi"/>
        </w:rPr>
        <w:t>listopadu</w:t>
      </w:r>
      <w:r w:rsidR="00E1372A" w:rsidRPr="009746A1">
        <w:rPr>
          <w:rFonts w:asciiTheme="minorHAnsi" w:hAnsiTheme="minorHAnsi"/>
        </w:rPr>
        <w:t xml:space="preserve"> </w:t>
      </w:r>
      <w:r w:rsidRPr="009746A1">
        <w:rPr>
          <w:rFonts w:asciiTheme="minorHAnsi" w:hAnsiTheme="minorHAnsi"/>
        </w:rPr>
        <w:t>201</w:t>
      </w:r>
      <w:r w:rsidR="00E1372A" w:rsidRPr="009746A1">
        <w:rPr>
          <w:rFonts w:asciiTheme="minorHAnsi" w:hAnsiTheme="minorHAnsi"/>
        </w:rPr>
        <w:t>7</w:t>
      </w:r>
      <w:r w:rsidRPr="009746A1">
        <w:rPr>
          <w:rFonts w:asciiTheme="minorHAnsi" w:hAnsiTheme="minorHAnsi"/>
        </w:rPr>
        <w:t xml:space="preserve"> v 1</w:t>
      </w:r>
      <w:r w:rsidR="008A2BB4" w:rsidRPr="009746A1">
        <w:rPr>
          <w:rFonts w:asciiTheme="minorHAnsi" w:hAnsiTheme="minorHAnsi"/>
        </w:rPr>
        <w:t>3</w:t>
      </w:r>
      <w:r w:rsidRPr="009746A1">
        <w:rPr>
          <w:rFonts w:asciiTheme="minorHAnsi" w:hAnsiTheme="minorHAnsi"/>
        </w:rPr>
        <w:t xml:space="preserve">:00 hodin do </w:t>
      </w:r>
      <w:r w:rsidR="00DE08BF" w:rsidRPr="009746A1">
        <w:rPr>
          <w:rFonts w:asciiTheme="minorHAnsi" w:hAnsiTheme="minorHAnsi"/>
        </w:rPr>
        <w:t>zasedací místnosti č.</w:t>
      </w:r>
      <w:r w:rsidR="00AF30CA" w:rsidRPr="009746A1">
        <w:rPr>
          <w:rFonts w:asciiTheme="minorHAnsi" w:hAnsiTheme="minorHAnsi"/>
        </w:rPr>
        <w:t> </w:t>
      </w:r>
      <w:r w:rsidR="00DE08BF" w:rsidRPr="009746A1">
        <w:rPr>
          <w:rFonts w:asciiTheme="minorHAnsi" w:hAnsiTheme="minorHAnsi"/>
        </w:rPr>
        <w:t>201</w:t>
      </w:r>
      <w:r w:rsidRPr="009746A1">
        <w:rPr>
          <w:rFonts w:asciiTheme="minorHAnsi" w:hAnsiTheme="minorHAnsi"/>
        </w:rPr>
        <w:t xml:space="preserve"> Škodova paláce, Jungmannova 35/29, Praha 1. Členům komise </w:t>
      </w:r>
      <w:r w:rsidR="00EF39E6">
        <w:rPr>
          <w:rFonts w:asciiTheme="minorHAnsi" w:hAnsiTheme="minorHAnsi"/>
        </w:rPr>
        <w:t xml:space="preserve">a hostům </w:t>
      </w:r>
      <w:r w:rsidRPr="009746A1">
        <w:rPr>
          <w:rFonts w:asciiTheme="minorHAnsi" w:hAnsiTheme="minorHAnsi"/>
        </w:rPr>
        <w:t>byla rozeslána e-mailem pozvánka a</w:t>
      </w:r>
      <w:r w:rsidR="00B60705" w:rsidRPr="009746A1">
        <w:rPr>
          <w:rFonts w:asciiTheme="minorHAnsi" w:hAnsiTheme="minorHAnsi"/>
        </w:rPr>
        <w:t> </w:t>
      </w:r>
      <w:r w:rsidRPr="009746A1">
        <w:rPr>
          <w:rFonts w:asciiTheme="minorHAnsi" w:hAnsiTheme="minorHAnsi"/>
        </w:rPr>
        <w:t>program jednání:</w:t>
      </w:r>
    </w:p>
    <w:p w:rsidR="005C6096" w:rsidRPr="005C6096" w:rsidRDefault="005C6096" w:rsidP="005C6096">
      <w:pPr>
        <w:pStyle w:val="Odstavecseseznamem"/>
        <w:numPr>
          <w:ilvl w:val="0"/>
          <w:numId w:val="1"/>
        </w:numPr>
        <w:tabs>
          <w:tab w:val="clear" w:pos="720"/>
          <w:tab w:val="num" w:pos="786"/>
        </w:tabs>
        <w:suppressAutoHyphens w:val="0"/>
        <w:spacing w:after="0" w:line="240" w:lineRule="auto"/>
        <w:ind w:left="786"/>
        <w:contextualSpacing w:val="0"/>
        <w:rPr>
          <w:rFonts w:asciiTheme="minorHAnsi" w:hAnsiTheme="minorHAnsi" w:cs="Arial"/>
        </w:rPr>
      </w:pPr>
      <w:r w:rsidRPr="005C6096">
        <w:rPr>
          <w:rFonts w:asciiTheme="minorHAnsi" w:hAnsiTheme="minorHAnsi" w:cs="Arial"/>
        </w:rPr>
        <w:t>Řešení TRAM zastávky Strossmayerovo náměstí v rámci koncepční studie Letenský kříž</w:t>
      </w:r>
    </w:p>
    <w:p w:rsidR="005C6096" w:rsidRPr="005C6096" w:rsidRDefault="005C6096" w:rsidP="005C6096">
      <w:pPr>
        <w:pStyle w:val="Odstavecseseznamem"/>
        <w:numPr>
          <w:ilvl w:val="0"/>
          <w:numId w:val="1"/>
        </w:numPr>
        <w:tabs>
          <w:tab w:val="clear" w:pos="720"/>
          <w:tab w:val="num" w:pos="786"/>
        </w:tabs>
        <w:suppressAutoHyphens w:val="0"/>
        <w:spacing w:after="0" w:line="240" w:lineRule="auto"/>
        <w:ind w:left="786"/>
        <w:contextualSpacing w:val="0"/>
        <w:rPr>
          <w:rFonts w:asciiTheme="minorHAnsi" w:hAnsiTheme="minorHAnsi" w:cs="Arial"/>
        </w:rPr>
      </w:pPr>
      <w:r w:rsidRPr="005C6096">
        <w:rPr>
          <w:rFonts w:asciiTheme="minorHAnsi" w:hAnsiTheme="minorHAnsi" w:cs="Arial"/>
        </w:rPr>
        <w:t>Úprava pravidel grantové výzvy na odstraňování bariér pro rok 2018</w:t>
      </w:r>
      <w:r w:rsidRPr="005C6096">
        <w:rPr>
          <w:rFonts w:asciiTheme="minorHAnsi" w:hAnsiTheme="minorHAnsi" w:cs="Arial"/>
        </w:rPr>
        <w:tab/>
      </w:r>
    </w:p>
    <w:p w:rsidR="005C6096" w:rsidRPr="005C6096" w:rsidRDefault="005C6096" w:rsidP="005C6096">
      <w:pPr>
        <w:pStyle w:val="Odstavecseseznamem"/>
        <w:numPr>
          <w:ilvl w:val="0"/>
          <w:numId w:val="1"/>
        </w:numPr>
        <w:tabs>
          <w:tab w:val="clear" w:pos="720"/>
          <w:tab w:val="num" w:pos="786"/>
        </w:tabs>
        <w:suppressAutoHyphens w:val="0"/>
        <w:spacing w:after="0" w:line="240" w:lineRule="auto"/>
        <w:ind w:left="786"/>
        <w:contextualSpacing w:val="0"/>
        <w:rPr>
          <w:rFonts w:asciiTheme="minorHAnsi" w:hAnsiTheme="minorHAnsi" w:cs="Arial"/>
        </w:rPr>
      </w:pPr>
      <w:r w:rsidRPr="005C6096">
        <w:rPr>
          <w:rFonts w:asciiTheme="minorHAnsi" w:hAnsiTheme="minorHAnsi" w:cs="Arial"/>
        </w:rPr>
        <w:t>Bezbariérové úpravy TRAM zastávky Čechův most</w:t>
      </w:r>
    </w:p>
    <w:p w:rsidR="005C6096" w:rsidRPr="005C6096" w:rsidRDefault="005C6096" w:rsidP="005C6096">
      <w:pPr>
        <w:pStyle w:val="Odstavecseseznamem"/>
        <w:numPr>
          <w:ilvl w:val="0"/>
          <w:numId w:val="1"/>
        </w:numPr>
        <w:tabs>
          <w:tab w:val="clear" w:pos="720"/>
          <w:tab w:val="num" w:pos="786"/>
        </w:tabs>
        <w:suppressAutoHyphens w:val="0"/>
        <w:spacing w:after="0" w:line="240" w:lineRule="auto"/>
        <w:ind w:left="786"/>
        <w:contextualSpacing w:val="0"/>
        <w:rPr>
          <w:rFonts w:asciiTheme="minorHAnsi" w:hAnsiTheme="minorHAnsi" w:cs="Arial"/>
        </w:rPr>
      </w:pPr>
      <w:r w:rsidRPr="005C6096">
        <w:rPr>
          <w:rFonts w:asciiTheme="minorHAnsi" w:hAnsiTheme="minorHAnsi" w:cs="Arial"/>
        </w:rPr>
        <w:t>Kontrola úkolů</w:t>
      </w:r>
    </w:p>
    <w:p w:rsidR="005C6096" w:rsidRPr="005C6096" w:rsidRDefault="005C6096" w:rsidP="005C6096">
      <w:pPr>
        <w:pStyle w:val="Odstavecseseznamem"/>
        <w:numPr>
          <w:ilvl w:val="0"/>
          <w:numId w:val="1"/>
        </w:numPr>
        <w:tabs>
          <w:tab w:val="clear" w:pos="720"/>
          <w:tab w:val="num" w:pos="786"/>
        </w:tabs>
        <w:suppressAutoHyphens w:val="0"/>
        <w:spacing w:after="0" w:line="240" w:lineRule="auto"/>
        <w:ind w:left="786"/>
        <w:contextualSpacing w:val="0"/>
        <w:rPr>
          <w:rFonts w:asciiTheme="minorHAnsi" w:hAnsiTheme="minorHAnsi" w:cs="Arial"/>
        </w:rPr>
      </w:pPr>
      <w:r w:rsidRPr="005C6096">
        <w:rPr>
          <w:rFonts w:asciiTheme="minorHAnsi" w:hAnsiTheme="minorHAnsi" w:cs="Arial"/>
        </w:rPr>
        <w:t>Různé</w:t>
      </w:r>
    </w:p>
    <w:p w:rsidR="005D4C8F" w:rsidRPr="005C6096" w:rsidRDefault="005D4C8F" w:rsidP="005C6096">
      <w:pPr>
        <w:pStyle w:val="Odstavecseseznamem"/>
        <w:suppressAutoHyphens w:val="0"/>
        <w:spacing w:after="0" w:line="240" w:lineRule="auto"/>
        <w:jc w:val="both"/>
        <w:rPr>
          <w:rFonts w:asciiTheme="minorHAnsi" w:hAnsiTheme="minorHAnsi" w:cs="Arial"/>
        </w:rPr>
      </w:pPr>
    </w:p>
    <w:p w:rsidR="001C1E92" w:rsidRPr="009746A1" w:rsidRDefault="00C43757" w:rsidP="00AE3FFD">
      <w:pPr>
        <w:spacing w:before="120" w:after="120" w:line="240" w:lineRule="auto"/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</w:rPr>
        <w:t>Předsedkyně při</w:t>
      </w:r>
      <w:r w:rsidR="001C1E92" w:rsidRPr="009746A1">
        <w:rPr>
          <w:rFonts w:asciiTheme="minorHAnsi" w:hAnsiTheme="minorHAnsi"/>
        </w:rPr>
        <w:t xml:space="preserve">vítala </w:t>
      </w:r>
      <w:r w:rsidR="003928E9" w:rsidRPr="009746A1">
        <w:rPr>
          <w:rFonts w:asciiTheme="minorHAnsi" w:hAnsiTheme="minorHAnsi"/>
        </w:rPr>
        <w:t>přítomné</w:t>
      </w:r>
      <w:r w:rsidR="00E65ED8" w:rsidRPr="009746A1">
        <w:rPr>
          <w:rFonts w:asciiTheme="minorHAnsi" w:hAnsiTheme="minorHAnsi"/>
        </w:rPr>
        <w:t xml:space="preserve"> a</w:t>
      </w:r>
      <w:r w:rsidR="001C1E92" w:rsidRPr="009746A1">
        <w:rPr>
          <w:rFonts w:asciiTheme="minorHAnsi" w:hAnsiTheme="minorHAnsi"/>
        </w:rPr>
        <w:t xml:space="preserve"> konstatovala, že komise je vzhledem k počtu přítomných usnášeníschopná.</w:t>
      </w:r>
      <w:r w:rsidR="00DA1687" w:rsidRPr="009746A1">
        <w:rPr>
          <w:rFonts w:asciiTheme="minorHAnsi" w:hAnsiTheme="minorHAnsi"/>
        </w:rPr>
        <w:t xml:space="preserve"> </w:t>
      </w:r>
    </w:p>
    <w:p w:rsidR="000712B9" w:rsidRPr="009746A1" w:rsidRDefault="001C1E92" w:rsidP="00AE3FFD">
      <w:pPr>
        <w:spacing w:before="120" w:after="120" w:line="240" w:lineRule="auto"/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</w:rPr>
        <w:t xml:space="preserve">Schválení zápisu z minulého jednání komise </w:t>
      </w:r>
      <w:r w:rsidR="00D3482A" w:rsidRPr="009746A1">
        <w:rPr>
          <w:rFonts w:asciiTheme="minorHAnsi" w:hAnsiTheme="minorHAnsi"/>
        </w:rPr>
        <w:t>konané</w:t>
      </w:r>
      <w:r w:rsidR="001A3ABF" w:rsidRPr="009746A1">
        <w:rPr>
          <w:rFonts w:asciiTheme="minorHAnsi" w:hAnsiTheme="minorHAnsi"/>
        </w:rPr>
        <w:t>ho</w:t>
      </w:r>
      <w:r w:rsidR="00D3482A" w:rsidRPr="009746A1">
        <w:rPr>
          <w:rFonts w:asciiTheme="minorHAnsi" w:hAnsiTheme="minorHAnsi"/>
        </w:rPr>
        <w:t xml:space="preserve"> dne </w:t>
      </w:r>
      <w:r w:rsidR="00EF39E6">
        <w:rPr>
          <w:rFonts w:asciiTheme="minorHAnsi" w:hAnsiTheme="minorHAnsi"/>
        </w:rPr>
        <w:t>4</w:t>
      </w:r>
      <w:r w:rsidRPr="009746A1">
        <w:rPr>
          <w:rFonts w:asciiTheme="minorHAnsi" w:hAnsiTheme="minorHAnsi"/>
        </w:rPr>
        <w:t>.</w:t>
      </w:r>
      <w:r w:rsidR="00860C9E" w:rsidRPr="009746A1">
        <w:rPr>
          <w:rFonts w:asciiTheme="minorHAnsi" w:hAnsiTheme="minorHAnsi"/>
        </w:rPr>
        <w:t xml:space="preserve"> </w:t>
      </w:r>
      <w:r w:rsidR="00EF39E6">
        <w:rPr>
          <w:rFonts w:asciiTheme="minorHAnsi" w:hAnsiTheme="minorHAnsi"/>
        </w:rPr>
        <w:t>10</w:t>
      </w:r>
      <w:r w:rsidRPr="009746A1">
        <w:rPr>
          <w:rFonts w:asciiTheme="minorHAnsi" w:hAnsiTheme="minorHAnsi"/>
        </w:rPr>
        <w:t>.</w:t>
      </w:r>
      <w:r w:rsidR="00D3482A" w:rsidRPr="009746A1">
        <w:rPr>
          <w:rFonts w:asciiTheme="minorHAnsi" w:hAnsiTheme="minorHAnsi"/>
        </w:rPr>
        <w:t xml:space="preserve"> </w:t>
      </w:r>
      <w:r w:rsidRPr="009746A1">
        <w:rPr>
          <w:rFonts w:asciiTheme="minorHAnsi" w:hAnsiTheme="minorHAnsi"/>
        </w:rPr>
        <w:t>201</w:t>
      </w:r>
      <w:r w:rsidR="000C29DC" w:rsidRPr="009746A1">
        <w:rPr>
          <w:rFonts w:asciiTheme="minorHAnsi" w:hAnsiTheme="minorHAnsi"/>
        </w:rPr>
        <w:t>7</w:t>
      </w:r>
      <w:r w:rsidRPr="009746A1">
        <w:rPr>
          <w:rFonts w:asciiTheme="minorHAnsi" w:hAnsiTheme="minorHAnsi"/>
        </w:rPr>
        <w:t>.</w:t>
      </w:r>
      <w:r w:rsidR="00101AD5">
        <w:rPr>
          <w:rFonts w:asciiTheme="minorHAnsi" w:hAnsiTheme="minorHAnsi"/>
        </w:rPr>
        <w:t xml:space="preserve"> </w:t>
      </w:r>
    </w:p>
    <w:p w:rsidR="009670DF" w:rsidRDefault="00497726" w:rsidP="00AE3FFD">
      <w:pPr>
        <w:spacing w:before="120"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Hlasování:</w:t>
      </w:r>
      <w:r w:rsidR="001C1E92" w:rsidRPr="009746A1">
        <w:rPr>
          <w:rFonts w:asciiTheme="minorHAnsi" w:hAnsiTheme="minorHAnsi"/>
        </w:rPr>
        <w:t xml:space="preserve"> pro:</w:t>
      </w:r>
      <w:r w:rsidR="00EF39E6">
        <w:rPr>
          <w:rFonts w:asciiTheme="minorHAnsi" w:hAnsiTheme="minorHAnsi"/>
        </w:rPr>
        <w:t xml:space="preserve"> </w:t>
      </w:r>
      <w:r w:rsidR="005C6096">
        <w:rPr>
          <w:rFonts w:asciiTheme="minorHAnsi" w:hAnsiTheme="minorHAnsi"/>
        </w:rPr>
        <w:t>1</w:t>
      </w:r>
      <w:r w:rsidR="0085020D">
        <w:rPr>
          <w:rFonts w:asciiTheme="minorHAnsi" w:hAnsiTheme="minorHAnsi"/>
        </w:rPr>
        <w:t>0</w:t>
      </w:r>
      <w:r w:rsidR="005C6096">
        <w:rPr>
          <w:rFonts w:asciiTheme="minorHAnsi" w:hAnsiTheme="minorHAnsi"/>
        </w:rPr>
        <w:t>,</w:t>
      </w:r>
      <w:r w:rsidR="001C1E92" w:rsidRPr="009746A1">
        <w:rPr>
          <w:rFonts w:asciiTheme="minorHAnsi" w:hAnsiTheme="minorHAnsi"/>
        </w:rPr>
        <w:t xml:space="preserve"> proti: 0, zdržel se: </w:t>
      </w:r>
      <w:r w:rsidR="005C6096">
        <w:rPr>
          <w:rFonts w:asciiTheme="minorHAnsi" w:hAnsiTheme="minorHAnsi"/>
        </w:rPr>
        <w:t>0</w:t>
      </w:r>
    </w:p>
    <w:p w:rsidR="000712B9" w:rsidRPr="009746A1" w:rsidRDefault="0029693D" w:rsidP="00AE3FFD">
      <w:pPr>
        <w:spacing w:before="120"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Zápis byl schválen.</w:t>
      </w:r>
    </w:p>
    <w:p w:rsidR="00DE08BF" w:rsidRPr="009746A1" w:rsidRDefault="001C1E92" w:rsidP="00AE3FFD">
      <w:pPr>
        <w:spacing w:before="120" w:after="120" w:line="240" w:lineRule="auto"/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</w:rPr>
        <w:t xml:space="preserve">Dále bylo hlasováno o </w:t>
      </w:r>
      <w:r w:rsidR="008B6BAF">
        <w:rPr>
          <w:rFonts w:asciiTheme="minorHAnsi" w:hAnsiTheme="minorHAnsi"/>
        </w:rPr>
        <w:t xml:space="preserve">navrženém </w:t>
      </w:r>
      <w:r w:rsidRPr="009746A1">
        <w:rPr>
          <w:rFonts w:asciiTheme="minorHAnsi" w:hAnsiTheme="minorHAnsi"/>
        </w:rPr>
        <w:t>programu jednání</w:t>
      </w:r>
      <w:r w:rsidR="005D4C8F">
        <w:rPr>
          <w:rFonts w:asciiTheme="minorHAnsi" w:hAnsiTheme="minorHAnsi"/>
        </w:rPr>
        <w:t>.</w:t>
      </w:r>
      <w:r w:rsidR="00535906">
        <w:rPr>
          <w:rFonts w:asciiTheme="minorHAnsi" w:hAnsiTheme="minorHAnsi"/>
        </w:rPr>
        <w:t xml:space="preserve">  </w:t>
      </w:r>
    </w:p>
    <w:p w:rsidR="00867F47" w:rsidRDefault="001C1E92" w:rsidP="00AE3FFD">
      <w:pPr>
        <w:spacing w:before="120" w:after="120" w:line="240" w:lineRule="auto"/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  <w:b/>
        </w:rPr>
        <w:t>Hlasování</w:t>
      </w:r>
      <w:r w:rsidR="00E770C3">
        <w:rPr>
          <w:rFonts w:asciiTheme="minorHAnsi" w:hAnsiTheme="minorHAnsi"/>
        </w:rPr>
        <w:t>:</w:t>
      </w:r>
      <w:r w:rsidRPr="009746A1">
        <w:rPr>
          <w:rFonts w:asciiTheme="minorHAnsi" w:hAnsiTheme="minorHAnsi"/>
        </w:rPr>
        <w:t xml:space="preserve"> pro:</w:t>
      </w:r>
      <w:r w:rsidR="00EF39E6">
        <w:rPr>
          <w:rFonts w:asciiTheme="minorHAnsi" w:hAnsiTheme="minorHAnsi"/>
        </w:rPr>
        <w:t xml:space="preserve"> </w:t>
      </w:r>
      <w:r w:rsidR="005C6096">
        <w:rPr>
          <w:rFonts w:asciiTheme="minorHAnsi" w:hAnsiTheme="minorHAnsi"/>
        </w:rPr>
        <w:t>1</w:t>
      </w:r>
      <w:r w:rsidR="0085020D">
        <w:rPr>
          <w:rFonts w:asciiTheme="minorHAnsi" w:hAnsiTheme="minorHAnsi"/>
        </w:rPr>
        <w:t>0</w:t>
      </w:r>
      <w:r w:rsidRPr="009746A1">
        <w:rPr>
          <w:rFonts w:asciiTheme="minorHAnsi" w:hAnsiTheme="minorHAnsi"/>
        </w:rPr>
        <w:t>, proti: 0, zdržel se: 0</w:t>
      </w:r>
    </w:p>
    <w:p w:rsidR="00AE3FFD" w:rsidRPr="009746A1" w:rsidRDefault="00AE3FFD" w:rsidP="00AE3FFD">
      <w:pPr>
        <w:spacing w:before="120"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Program byl schválen.</w:t>
      </w:r>
    </w:p>
    <w:p w:rsidR="0085020D" w:rsidRDefault="0085020D" w:rsidP="0085059B">
      <w:pPr>
        <w:spacing w:after="0"/>
        <w:jc w:val="both"/>
        <w:rPr>
          <w:rFonts w:asciiTheme="minorHAnsi" w:hAnsiTheme="minorHAnsi" w:cs="Arial"/>
          <w:b/>
          <w:u w:val="single"/>
        </w:rPr>
      </w:pPr>
    </w:p>
    <w:p w:rsidR="00CF65B3" w:rsidRDefault="00CF65B3" w:rsidP="0085059B">
      <w:pPr>
        <w:spacing w:after="0"/>
        <w:jc w:val="both"/>
        <w:rPr>
          <w:rFonts w:asciiTheme="minorHAnsi" w:hAnsiTheme="minorHAnsi" w:cs="Arial"/>
          <w:b/>
          <w:u w:val="single"/>
        </w:rPr>
      </w:pPr>
    </w:p>
    <w:p w:rsidR="00CF65B3" w:rsidRDefault="00CF65B3" w:rsidP="0085059B">
      <w:pPr>
        <w:spacing w:after="0"/>
        <w:jc w:val="both"/>
        <w:rPr>
          <w:rFonts w:asciiTheme="minorHAnsi" w:hAnsiTheme="minorHAnsi" w:cs="Arial"/>
          <w:b/>
          <w:u w:val="single"/>
        </w:rPr>
      </w:pPr>
    </w:p>
    <w:p w:rsidR="00CF65B3" w:rsidRDefault="00CF65B3" w:rsidP="0085059B">
      <w:pPr>
        <w:spacing w:after="0"/>
        <w:jc w:val="both"/>
        <w:rPr>
          <w:rFonts w:asciiTheme="minorHAnsi" w:hAnsiTheme="minorHAnsi" w:cs="Arial"/>
          <w:b/>
          <w:u w:val="single"/>
        </w:rPr>
      </w:pPr>
    </w:p>
    <w:p w:rsidR="00CF65B3" w:rsidRDefault="00CF65B3" w:rsidP="0085059B">
      <w:pPr>
        <w:spacing w:after="0"/>
        <w:jc w:val="both"/>
        <w:rPr>
          <w:rFonts w:asciiTheme="minorHAnsi" w:hAnsiTheme="minorHAnsi" w:cs="Arial"/>
          <w:b/>
          <w:u w:val="single"/>
        </w:rPr>
      </w:pPr>
    </w:p>
    <w:p w:rsidR="00CF65B3" w:rsidRPr="009746A1" w:rsidRDefault="00CF65B3" w:rsidP="0085059B">
      <w:pPr>
        <w:spacing w:after="0"/>
        <w:jc w:val="both"/>
        <w:rPr>
          <w:rFonts w:asciiTheme="minorHAnsi" w:hAnsiTheme="minorHAnsi" w:cs="Arial"/>
          <w:b/>
          <w:u w:val="single"/>
        </w:rPr>
      </w:pPr>
    </w:p>
    <w:p w:rsidR="005C6096" w:rsidRPr="005C6096" w:rsidRDefault="00DA1687" w:rsidP="002F70EF">
      <w:pPr>
        <w:pStyle w:val="Odstavecseseznamem"/>
        <w:suppressAutoHyphens w:val="0"/>
        <w:spacing w:after="0" w:line="240" w:lineRule="auto"/>
        <w:ind w:left="0"/>
        <w:contextualSpacing w:val="0"/>
        <w:rPr>
          <w:rFonts w:asciiTheme="minorHAnsi" w:hAnsiTheme="minorHAnsi" w:cs="Arial"/>
        </w:rPr>
      </w:pPr>
      <w:r w:rsidRPr="0029693D">
        <w:rPr>
          <w:rFonts w:asciiTheme="minorHAnsi" w:hAnsiTheme="minorHAnsi" w:cs="Arial"/>
          <w:b/>
          <w:u w:val="single"/>
        </w:rPr>
        <w:lastRenderedPageBreak/>
        <w:t xml:space="preserve">Ad 1) </w:t>
      </w:r>
      <w:r w:rsidR="005C6096" w:rsidRPr="005C6096">
        <w:rPr>
          <w:rFonts w:asciiTheme="minorHAnsi" w:hAnsiTheme="minorHAnsi" w:cs="Arial"/>
          <w:b/>
          <w:u w:val="single"/>
        </w:rPr>
        <w:t>Řešení TRAM zastávky Strossmayerovo náměstí v rámci koncepční studie Letenský kříž</w:t>
      </w:r>
    </w:p>
    <w:p w:rsidR="0084201E" w:rsidRDefault="002F70EF" w:rsidP="00497726">
      <w:pPr>
        <w:suppressAutoHyphens w:val="0"/>
        <w:spacing w:before="120" w:after="12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Členům komise byl materiál zaslán v předstihu.</w:t>
      </w:r>
      <w:r w:rsidR="0084201E">
        <w:rPr>
          <w:rFonts w:asciiTheme="minorHAnsi" w:hAnsiTheme="minorHAnsi" w:cs="Arial"/>
        </w:rPr>
        <w:t xml:space="preserve"> V průběhu </w:t>
      </w:r>
      <w:r w:rsidR="0084201E">
        <w:rPr>
          <w:rFonts w:asciiTheme="minorHAnsi" w:hAnsiTheme="minorHAnsi"/>
        </w:rPr>
        <w:t>projednávání bodu č. 1 dorazili</w:t>
      </w:r>
      <w:r w:rsidR="00113ED2">
        <w:rPr>
          <w:rFonts w:asciiTheme="minorHAnsi" w:hAnsiTheme="minorHAnsi"/>
        </w:rPr>
        <w:t xml:space="preserve"> M. Voborská, D. Dohnal </w:t>
      </w:r>
      <w:r w:rsidR="0084201E">
        <w:rPr>
          <w:rFonts w:asciiTheme="minorHAnsi" w:hAnsiTheme="minorHAnsi"/>
        </w:rPr>
        <w:t>a J. Pařízek</w:t>
      </w:r>
      <w:r w:rsidR="00E770C3">
        <w:rPr>
          <w:rFonts w:asciiTheme="minorHAnsi" w:hAnsiTheme="minorHAnsi"/>
        </w:rPr>
        <w:t>.</w:t>
      </w:r>
    </w:p>
    <w:p w:rsidR="0029693D" w:rsidRDefault="005C6096" w:rsidP="00437AC0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 w:rsidRPr="005C6096">
        <w:rPr>
          <w:rFonts w:asciiTheme="minorHAnsi" w:hAnsiTheme="minorHAnsi" w:cs="Arial"/>
        </w:rPr>
        <w:t>Aktuální verzi studie Letenský kříž, se zvláštním důrazem na řešení TRAM zastávky Strossmayerovo náměstí v ulici Dukelských hrdinů (směr do centra)</w:t>
      </w:r>
      <w:r w:rsidR="002F70EF">
        <w:rPr>
          <w:rFonts w:asciiTheme="minorHAnsi" w:hAnsiTheme="minorHAnsi" w:cs="Arial"/>
        </w:rPr>
        <w:t>,</w:t>
      </w:r>
      <w:r w:rsidRPr="005C6096">
        <w:rPr>
          <w:rFonts w:asciiTheme="minorHAnsi" w:hAnsiTheme="minorHAnsi" w:cs="Arial"/>
        </w:rPr>
        <w:t xml:space="preserve"> p</w:t>
      </w:r>
      <w:r w:rsidR="002F70EF">
        <w:rPr>
          <w:rFonts w:asciiTheme="minorHAnsi" w:hAnsiTheme="minorHAnsi" w:cs="Arial"/>
        </w:rPr>
        <w:t xml:space="preserve">ředstavil přítomným Ing. </w:t>
      </w:r>
      <w:proofErr w:type="spellStart"/>
      <w:r w:rsidR="002F70EF">
        <w:rPr>
          <w:rFonts w:asciiTheme="minorHAnsi" w:hAnsiTheme="minorHAnsi" w:cs="Arial"/>
        </w:rPr>
        <w:t>Kadlas</w:t>
      </w:r>
      <w:proofErr w:type="spellEnd"/>
      <w:r w:rsidR="002F70EF">
        <w:rPr>
          <w:rFonts w:asciiTheme="minorHAnsi" w:hAnsiTheme="minorHAnsi" w:cs="Arial"/>
        </w:rPr>
        <w:t xml:space="preserve"> (IPR Praha): </w:t>
      </w:r>
      <w:r w:rsidR="007563D9">
        <w:rPr>
          <w:rFonts w:asciiTheme="minorHAnsi" w:hAnsiTheme="minorHAnsi" w:cs="Arial"/>
        </w:rPr>
        <w:t>p</w:t>
      </w:r>
      <w:r w:rsidR="002F70EF">
        <w:rPr>
          <w:rFonts w:asciiTheme="minorHAnsi" w:hAnsiTheme="minorHAnsi" w:cs="Arial"/>
        </w:rPr>
        <w:t xml:space="preserve">ředkládané řešení předmětné TRAM zastávky jako zastávky </w:t>
      </w:r>
      <w:r w:rsidR="002B20D0">
        <w:rPr>
          <w:rFonts w:asciiTheme="minorHAnsi" w:hAnsiTheme="minorHAnsi" w:cs="Arial"/>
        </w:rPr>
        <w:t xml:space="preserve">pro jednu soupravu </w:t>
      </w:r>
      <w:r w:rsidR="002F70EF">
        <w:rPr>
          <w:rFonts w:asciiTheme="minorHAnsi" w:hAnsiTheme="minorHAnsi" w:cs="Arial"/>
        </w:rPr>
        <w:t>s pojížděným mysem</w:t>
      </w:r>
      <w:r w:rsidR="007563D9">
        <w:rPr>
          <w:rFonts w:asciiTheme="minorHAnsi" w:hAnsiTheme="minorHAnsi" w:cs="Arial"/>
        </w:rPr>
        <w:t xml:space="preserve"> (šíře 4 m)</w:t>
      </w:r>
      <w:r w:rsidR="002F70EF">
        <w:rPr>
          <w:rFonts w:asciiTheme="minorHAnsi" w:hAnsiTheme="minorHAnsi" w:cs="Arial"/>
        </w:rPr>
        <w:t xml:space="preserve"> je řešení kompromisní</w:t>
      </w:r>
      <w:r w:rsidR="007563D9">
        <w:rPr>
          <w:rFonts w:asciiTheme="minorHAnsi" w:hAnsiTheme="minorHAnsi" w:cs="Arial"/>
        </w:rPr>
        <w:t xml:space="preserve"> (jednání 09/2017 za účasti IPR Praha, MČ Praha 7, RFD MHMP, DP)</w:t>
      </w:r>
      <w:r w:rsidR="002F70EF">
        <w:rPr>
          <w:rFonts w:asciiTheme="minorHAnsi" w:hAnsiTheme="minorHAnsi" w:cs="Arial"/>
        </w:rPr>
        <w:t>; požadavkem MČ Praha 7 bylo rozšíření stávajícího chodníku</w:t>
      </w:r>
      <w:r w:rsidR="007563D9">
        <w:rPr>
          <w:rFonts w:asciiTheme="minorHAnsi" w:hAnsiTheme="minorHAnsi" w:cs="Arial"/>
        </w:rPr>
        <w:t xml:space="preserve"> (navržená šíře 4,5 m od fasády domu)</w:t>
      </w:r>
      <w:r w:rsidR="002F70EF">
        <w:rPr>
          <w:rFonts w:asciiTheme="minorHAnsi" w:hAnsiTheme="minorHAnsi" w:cs="Arial"/>
        </w:rPr>
        <w:t xml:space="preserve">, neboť současná šíře nedostačuje; umožňuje bezbariérové zpřístupnění pro osoby se sníženou schopností pohybu po celé délce nástupní hrany; pro zabezpečení pohybu osob se sníženou schopností orientace jsou uplatněny </w:t>
      </w:r>
      <w:r w:rsidR="002B20D0">
        <w:rPr>
          <w:rFonts w:asciiTheme="minorHAnsi" w:hAnsiTheme="minorHAnsi" w:cs="Arial"/>
        </w:rPr>
        <w:t>kromě předepsaných hmatových prvků a barevného kontrastu povrchů také dělicí sloupky</w:t>
      </w:r>
      <w:r w:rsidR="007563D9">
        <w:rPr>
          <w:rFonts w:asciiTheme="minorHAnsi" w:hAnsiTheme="minorHAnsi" w:cs="Arial"/>
        </w:rPr>
        <w:t>; řešení umožňuje relativně bezpečný průjezd cyklistům</w:t>
      </w:r>
      <w:r w:rsidR="00A3627F">
        <w:rPr>
          <w:rFonts w:asciiTheme="minorHAnsi" w:hAnsiTheme="minorHAnsi" w:cs="Arial"/>
        </w:rPr>
        <w:t>; toto řešení současně umožňuje zachování světelné signalizace v přilehlé křižovatce.</w:t>
      </w:r>
      <w:r w:rsidR="007563D9">
        <w:rPr>
          <w:rFonts w:asciiTheme="minorHAnsi" w:hAnsiTheme="minorHAnsi" w:cs="Arial"/>
        </w:rPr>
        <w:t xml:space="preserve"> </w:t>
      </w:r>
      <w:r w:rsidR="00253C9E">
        <w:rPr>
          <w:rFonts w:asciiTheme="minorHAnsi" w:hAnsiTheme="minorHAnsi" w:cs="Arial"/>
        </w:rPr>
        <w:t>Předpokládá se, že prostor se v budoucnu změní po realizaci developerského záměru v rozvojovém území Bubny-Zátory</w:t>
      </w:r>
      <w:r w:rsidR="00437AC0">
        <w:rPr>
          <w:rFonts w:asciiTheme="minorHAnsi" w:hAnsiTheme="minorHAnsi" w:cs="Arial"/>
        </w:rPr>
        <w:t xml:space="preserve"> (90 ha, časový horizont nelze odhadnout)</w:t>
      </w:r>
      <w:r w:rsidR="00253C9E">
        <w:rPr>
          <w:rFonts w:asciiTheme="minorHAnsi" w:hAnsiTheme="minorHAnsi" w:cs="Arial"/>
        </w:rPr>
        <w:t xml:space="preserve">. </w:t>
      </w:r>
      <w:r w:rsidR="007563D9">
        <w:rPr>
          <w:rFonts w:asciiTheme="minorHAnsi" w:hAnsiTheme="minorHAnsi" w:cs="Arial"/>
        </w:rPr>
        <w:t xml:space="preserve">Ke světelné signalizaci křižovatky Strossmayerovo náměstí: řešené území </w:t>
      </w:r>
      <w:r w:rsidR="00253C9E">
        <w:rPr>
          <w:rFonts w:asciiTheme="minorHAnsi" w:hAnsiTheme="minorHAnsi" w:cs="Arial"/>
        </w:rPr>
        <w:t xml:space="preserve">studie Letenský kříž </w:t>
      </w:r>
      <w:r w:rsidR="007563D9">
        <w:rPr>
          <w:rFonts w:asciiTheme="minorHAnsi" w:hAnsiTheme="minorHAnsi" w:cs="Arial"/>
        </w:rPr>
        <w:t>končí na hranici křižovatky</w:t>
      </w:r>
      <w:r w:rsidR="00253C9E">
        <w:rPr>
          <w:rFonts w:asciiTheme="minorHAnsi" w:hAnsiTheme="minorHAnsi" w:cs="Arial"/>
        </w:rPr>
        <w:t xml:space="preserve"> (ve směru od Výstaviště)</w:t>
      </w:r>
      <w:r w:rsidR="00437AC0">
        <w:rPr>
          <w:rFonts w:asciiTheme="minorHAnsi" w:hAnsiTheme="minorHAnsi" w:cs="Arial"/>
        </w:rPr>
        <w:t>;</w:t>
      </w:r>
      <w:r w:rsidR="007563D9">
        <w:rPr>
          <w:rFonts w:asciiTheme="minorHAnsi" w:hAnsiTheme="minorHAnsi" w:cs="Arial"/>
        </w:rPr>
        <w:t xml:space="preserve"> DP </w:t>
      </w:r>
      <w:r w:rsidR="00253C9E">
        <w:rPr>
          <w:rFonts w:asciiTheme="minorHAnsi" w:hAnsiTheme="minorHAnsi" w:cs="Arial"/>
        </w:rPr>
        <w:t xml:space="preserve">chce SSZ odstranit, </w:t>
      </w:r>
      <w:r w:rsidR="00A3627F">
        <w:rPr>
          <w:rFonts w:asciiTheme="minorHAnsi" w:hAnsiTheme="minorHAnsi" w:cs="Arial"/>
        </w:rPr>
        <w:t xml:space="preserve">křižovatku Strossmayerovo náměstí je třeba řešit jako celek včetně </w:t>
      </w:r>
      <w:r w:rsidR="00253C9E">
        <w:rPr>
          <w:rFonts w:asciiTheme="minorHAnsi" w:hAnsiTheme="minorHAnsi" w:cs="Arial"/>
        </w:rPr>
        <w:t>vyřeš</w:t>
      </w:r>
      <w:r w:rsidR="00A3627F">
        <w:rPr>
          <w:rFonts w:asciiTheme="minorHAnsi" w:hAnsiTheme="minorHAnsi" w:cs="Arial"/>
        </w:rPr>
        <w:t>ení</w:t>
      </w:r>
      <w:r w:rsidR="00253C9E">
        <w:rPr>
          <w:rFonts w:asciiTheme="minorHAnsi" w:hAnsiTheme="minorHAnsi" w:cs="Arial"/>
        </w:rPr>
        <w:t xml:space="preserve"> bezpečn</w:t>
      </w:r>
      <w:r w:rsidR="00A3627F">
        <w:rPr>
          <w:rFonts w:asciiTheme="minorHAnsi" w:hAnsiTheme="minorHAnsi" w:cs="Arial"/>
        </w:rPr>
        <w:t>ého</w:t>
      </w:r>
      <w:r w:rsidR="00253C9E">
        <w:rPr>
          <w:rFonts w:asciiTheme="minorHAnsi" w:hAnsiTheme="minorHAnsi" w:cs="Arial"/>
        </w:rPr>
        <w:t xml:space="preserve"> pohyb</w:t>
      </w:r>
      <w:r w:rsidR="00A3627F">
        <w:rPr>
          <w:rFonts w:asciiTheme="minorHAnsi" w:hAnsiTheme="minorHAnsi" w:cs="Arial"/>
        </w:rPr>
        <w:t>u</w:t>
      </w:r>
      <w:r w:rsidR="00253C9E">
        <w:rPr>
          <w:rFonts w:asciiTheme="minorHAnsi" w:hAnsiTheme="minorHAnsi" w:cs="Arial"/>
        </w:rPr>
        <w:t xml:space="preserve"> nevidomých a slabozrakých </w:t>
      </w:r>
      <w:r w:rsidR="00A3627F">
        <w:rPr>
          <w:rFonts w:asciiTheme="minorHAnsi" w:hAnsiTheme="minorHAnsi" w:cs="Arial"/>
        </w:rPr>
        <w:t>v případě bez světelné signalizace</w:t>
      </w:r>
      <w:r w:rsidR="00253C9E">
        <w:rPr>
          <w:rFonts w:asciiTheme="minorHAnsi" w:hAnsiTheme="minorHAnsi" w:cs="Arial"/>
        </w:rPr>
        <w:t xml:space="preserve"> (doporučení v závěru studie).</w:t>
      </w:r>
    </w:p>
    <w:p w:rsidR="00253C9E" w:rsidRPr="00437AC0" w:rsidRDefault="00253C9E" w:rsidP="00437AC0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 w:rsidRPr="00437AC0">
        <w:rPr>
          <w:rFonts w:asciiTheme="minorHAnsi" w:hAnsiTheme="minorHAnsi" w:cs="Arial"/>
        </w:rPr>
        <w:t xml:space="preserve">O. Mirovský: při pokusném vypnutí signalizace po celý pracovní den </w:t>
      </w:r>
      <w:r w:rsidR="00437AC0" w:rsidRPr="00437AC0">
        <w:rPr>
          <w:rFonts w:asciiTheme="minorHAnsi" w:hAnsiTheme="minorHAnsi" w:cs="Arial"/>
        </w:rPr>
        <w:t>byly protesty ze strany veřejnosti.</w:t>
      </w:r>
    </w:p>
    <w:p w:rsidR="002F70EF" w:rsidRDefault="00437AC0" w:rsidP="00437AC0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L. Burgerová: zastávka slouží pro obsluhu školských zařízení v okolí Strossmayerova náměstí (hodně dětí a maminek s kočárky, které se na úzkém ostrůvku nevyhnou); pro chodce bezpečnější řešení formou </w:t>
      </w:r>
      <w:proofErr w:type="spellStart"/>
      <w:r>
        <w:rPr>
          <w:rFonts w:asciiTheme="minorHAnsi" w:hAnsiTheme="minorHAnsi" w:cs="Arial"/>
        </w:rPr>
        <w:t>mysové</w:t>
      </w:r>
      <w:proofErr w:type="spellEnd"/>
      <w:r>
        <w:rPr>
          <w:rFonts w:asciiTheme="minorHAnsi" w:hAnsiTheme="minorHAnsi" w:cs="Arial"/>
        </w:rPr>
        <w:t xml:space="preserve"> zastávky by vyžadovalo odstranění světelné signalizace v křižovatce (podmínka DP, zastávka extrémně vytížená TRAM provozem); vídeňská zastávka zabezpečená dělicími sloupky se osvědčila v Holešovicích (ulice Komunardů) - zvýšila se chodecká prostupnost a výrazně se snížila rychlost projíždějících aut)</w:t>
      </w:r>
      <w:r w:rsidR="00A3627F">
        <w:rPr>
          <w:rFonts w:asciiTheme="minorHAnsi" w:hAnsiTheme="minorHAnsi" w:cs="Arial"/>
        </w:rPr>
        <w:t xml:space="preserve"> – díky tomuto řešení se rozšíří stávající chodník</w:t>
      </w:r>
      <w:r>
        <w:rPr>
          <w:rFonts w:asciiTheme="minorHAnsi" w:hAnsiTheme="minorHAnsi" w:cs="Arial"/>
        </w:rPr>
        <w:t xml:space="preserve">; vídeňská zastávka </w:t>
      </w:r>
      <w:r w:rsidR="00A3627F">
        <w:rPr>
          <w:rFonts w:asciiTheme="minorHAnsi" w:hAnsiTheme="minorHAnsi" w:cs="Arial"/>
        </w:rPr>
        <w:t>může být v budoucnu, pokud to změna dopravní situace dovolí, přeměněna na zastávku</w:t>
      </w:r>
      <w:r w:rsidR="003B503D">
        <w:rPr>
          <w:rFonts w:asciiTheme="minorHAnsi" w:hAnsiTheme="minorHAnsi" w:cs="Arial"/>
        </w:rPr>
        <w:t xml:space="preserve"> s chodníkovým mysem</w:t>
      </w:r>
      <w:r w:rsidR="00A3627F">
        <w:rPr>
          <w:rFonts w:asciiTheme="minorHAnsi" w:hAnsiTheme="minorHAnsi" w:cs="Arial"/>
        </w:rPr>
        <w:t>.</w:t>
      </w:r>
    </w:p>
    <w:p w:rsidR="002F70EF" w:rsidRDefault="00A3627F" w:rsidP="00EC601C">
      <w:pPr>
        <w:suppressAutoHyphens w:val="0"/>
        <w:spacing w:before="120" w:after="12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J. Kovařík: Jak zabráníme tomu, aby auta zůstala stát na </w:t>
      </w:r>
      <w:r w:rsidR="003B503D">
        <w:rPr>
          <w:rFonts w:asciiTheme="minorHAnsi" w:hAnsiTheme="minorHAnsi" w:cs="Arial"/>
        </w:rPr>
        <w:t xml:space="preserve">pojížděném </w:t>
      </w:r>
      <w:r>
        <w:rPr>
          <w:rFonts w:asciiTheme="minorHAnsi" w:hAnsiTheme="minorHAnsi" w:cs="Arial"/>
        </w:rPr>
        <w:t>mysu (červená v křižovatce) ve chvíli, kdy tam dojíždí TRAM souprava?</w:t>
      </w:r>
    </w:p>
    <w:p w:rsidR="00F15D73" w:rsidRDefault="00F15D73" w:rsidP="00F15D73">
      <w:pPr>
        <w:suppressAutoHyphens w:val="0"/>
        <w:spacing w:before="120" w:after="120" w:line="240" w:lineRule="auto"/>
        <w:ind w:left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J. </w:t>
      </w:r>
      <w:proofErr w:type="spellStart"/>
      <w:r>
        <w:rPr>
          <w:rFonts w:asciiTheme="minorHAnsi" w:hAnsiTheme="minorHAnsi" w:cs="Arial"/>
        </w:rPr>
        <w:t>Kadlas</w:t>
      </w:r>
      <w:proofErr w:type="spellEnd"/>
      <w:r>
        <w:rPr>
          <w:rFonts w:asciiTheme="minorHAnsi" w:hAnsiTheme="minorHAnsi" w:cs="Arial"/>
        </w:rPr>
        <w:t>: V předchozím úseku je provoz aut veden po tramvajovém tělese, projíždějící TRAM s předností je „zavře“ za sebou, neměla by se tedy hromadit před dojezdem soupravy k ostrůvku.</w:t>
      </w:r>
    </w:p>
    <w:p w:rsidR="00A3627F" w:rsidRDefault="00A3627F" w:rsidP="00EC601C">
      <w:pPr>
        <w:suppressAutoHyphens w:val="0"/>
        <w:spacing w:before="120" w:after="12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D. Dohnal: Vztah řešení TRAM zastávky a světelné signalizace v křižovatce je třeba řešit v úzkém vztahu a do detailu – při stávající a výhledu na další zvyšování intenzity TRAM dopravy v místě je světelná signalizace v křižovatce neúnosná </w:t>
      </w:r>
      <w:r w:rsidR="001149AC">
        <w:rPr>
          <w:rFonts w:asciiTheme="minorHAnsi" w:hAnsiTheme="minorHAnsi" w:cs="Arial"/>
        </w:rPr>
        <w:t xml:space="preserve">z hlediska </w:t>
      </w:r>
      <w:r w:rsidR="00F15D73">
        <w:rPr>
          <w:rFonts w:asciiTheme="minorHAnsi" w:hAnsiTheme="minorHAnsi" w:cs="Arial"/>
        </w:rPr>
        <w:t>zajištění průběžné propustnosti křižovatky</w:t>
      </w:r>
      <w:r w:rsidR="001149AC">
        <w:rPr>
          <w:rFonts w:asciiTheme="minorHAnsi" w:hAnsiTheme="minorHAnsi" w:cs="Arial"/>
        </w:rPr>
        <w:t>,</w:t>
      </w:r>
      <w:r w:rsidR="00F15D73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a to bez ohledu na </w:t>
      </w:r>
      <w:r w:rsidR="001149AC">
        <w:rPr>
          <w:rFonts w:asciiTheme="minorHAnsi" w:hAnsiTheme="minorHAnsi" w:cs="Arial"/>
        </w:rPr>
        <w:t>podobu</w:t>
      </w:r>
      <w:r w:rsidR="00E000B2">
        <w:rPr>
          <w:rFonts w:asciiTheme="minorHAnsi" w:hAnsiTheme="minorHAnsi" w:cs="Arial"/>
        </w:rPr>
        <w:t xml:space="preserve"> TRAM zastávky; nevím, zda by bylo přijatelné nechat signalizaci pouze pro potřebu přecházejících nevidomých (na vyvolání VPN).</w:t>
      </w:r>
    </w:p>
    <w:p w:rsidR="00F15D73" w:rsidRDefault="00F15D73" w:rsidP="00EC601C">
      <w:pPr>
        <w:suppressAutoHyphens w:val="0"/>
        <w:spacing w:before="120" w:after="12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D. Lanzová</w:t>
      </w:r>
      <w:r w:rsidR="00D8670E">
        <w:rPr>
          <w:rFonts w:asciiTheme="minorHAnsi" w:hAnsiTheme="minorHAnsi" w:cs="Arial"/>
        </w:rPr>
        <w:t xml:space="preserve"> ke studii Letenský kříž</w:t>
      </w:r>
      <w:r>
        <w:rPr>
          <w:rFonts w:asciiTheme="minorHAnsi" w:hAnsiTheme="minorHAnsi" w:cs="Arial"/>
        </w:rPr>
        <w:t>: Ve studii je několik nových nesignalizovaných přechodů pro chodce přes tramvajovou trať</w:t>
      </w:r>
      <w:r w:rsidR="001149AC">
        <w:rPr>
          <w:rFonts w:asciiTheme="minorHAnsi" w:hAnsiTheme="minorHAnsi" w:cs="Arial"/>
        </w:rPr>
        <w:t xml:space="preserve"> – jsou poměrně dlouhé a především v blízkosti TRAM zastávky budou velmi špatné výhledové poměry.</w:t>
      </w:r>
    </w:p>
    <w:p w:rsidR="001149AC" w:rsidRDefault="001149AC" w:rsidP="00D8670E">
      <w:pPr>
        <w:suppressAutoHyphens w:val="0"/>
        <w:spacing w:before="120" w:after="120" w:line="240" w:lineRule="auto"/>
        <w:ind w:left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J. Kovařík: Některé navržené přechody pro chodce neodpovídají ČSN.</w:t>
      </w:r>
    </w:p>
    <w:p w:rsidR="001149AC" w:rsidRDefault="000147DE" w:rsidP="001149AC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T. Cach</w:t>
      </w:r>
      <w:r w:rsidR="00CD3853">
        <w:rPr>
          <w:rFonts w:asciiTheme="minorHAnsi" w:hAnsiTheme="minorHAnsi" w:cs="Arial"/>
        </w:rPr>
        <w:t>,</w:t>
      </w:r>
      <w:r w:rsidR="00D8670E">
        <w:rPr>
          <w:rFonts w:asciiTheme="minorHAnsi" w:hAnsiTheme="minorHAnsi" w:cs="Arial"/>
        </w:rPr>
        <w:t xml:space="preserve"> O. Mirovský </w:t>
      </w:r>
      <w:r w:rsidR="00CD3853">
        <w:rPr>
          <w:rFonts w:asciiTheme="minorHAnsi" w:hAnsiTheme="minorHAnsi" w:cs="Arial"/>
        </w:rPr>
        <w:t xml:space="preserve">a L. Burgerová </w:t>
      </w:r>
      <w:r w:rsidR="00D8670E">
        <w:rPr>
          <w:rFonts w:asciiTheme="minorHAnsi" w:hAnsiTheme="minorHAnsi" w:cs="Arial"/>
        </w:rPr>
        <w:t>k </w:t>
      </w:r>
      <w:proofErr w:type="gramStart"/>
      <w:r w:rsidR="00D8670E">
        <w:rPr>
          <w:rFonts w:asciiTheme="minorHAnsi" w:hAnsiTheme="minorHAnsi" w:cs="Arial"/>
        </w:rPr>
        <w:t>TRAM</w:t>
      </w:r>
      <w:proofErr w:type="gramEnd"/>
      <w:r w:rsidR="00D8670E">
        <w:rPr>
          <w:rFonts w:asciiTheme="minorHAnsi" w:hAnsiTheme="minorHAnsi" w:cs="Arial"/>
        </w:rPr>
        <w:t xml:space="preserve"> zastávce</w:t>
      </w:r>
      <w:r>
        <w:rPr>
          <w:rFonts w:asciiTheme="minorHAnsi" w:hAnsiTheme="minorHAnsi" w:cs="Arial"/>
        </w:rPr>
        <w:t>: vzhledem k</w:t>
      </w:r>
      <w:r w:rsidR="00D8670E">
        <w:rPr>
          <w:rFonts w:asciiTheme="minorHAnsi" w:hAnsiTheme="minorHAnsi" w:cs="Arial"/>
        </w:rPr>
        <w:t xml:space="preserve"> extrémní </w:t>
      </w:r>
      <w:r>
        <w:rPr>
          <w:rFonts w:asciiTheme="minorHAnsi" w:hAnsiTheme="minorHAnsi" w:cs="Arial"/>
        </w:rPr>
        <w:t>vytíženosti je nutné tuto zastávku řešit</w:t>
      </w:r>
      <w:r w:rsidR="00D8670E">
        <w:rPr>
          <w:rFonts w:asciiTheme="minorHAnsi" w:hAnsiTheme="minorHAnsi" w:cs="Arial"/>
        </w:rPr>
        <w:t xml:space="preserve"> co nejdříve, a to takovým způsobem, který pomůže chodcům v současné situaci a přitom umožní její adaptaci po plánovaných změnách v delším časovém horizontu (zástavba rozvojového území, příp. změna tranzitních tras IAD apod.), budoucí vícenáklady na úpravu ve výši 20-30</w:t>
      </w:r>
      <w:r w:rsidR="003B503D">
        <w:rPr>
          <w:rFonts w:asciiTheme="minorHAnsi" w:hAnsiTheme="minorHAnsi" w:cs="Arial"/>
        </w:rPr>
        <w:t xml:space="preserve"> </w:t>
      </w:r>
      <w:r w:rsidR="00D8670E">
        <w:rPr>
          <w:rFonts w:asciiTheme="minorHAnsi" w:hAnsiTheme="minorHAnsi" w:cs="Arial"/>
        </w:rPr>
        <w:t xml:space="preserve">% jsou akceptovatelné jako daň za </w:t>
      </w:r>
      <w:r w:rsidR="00CD3853">
        <w:rPr>
          <w:rFonts w:asciiTheme="minorHAnsi" w:hAnsiTheme="minorHAnsi" w:cs="Arial"/>
        </w:rPr>
        <w:t>to, že se situace zlepší už teď; přestavba území probíhá kontinuálně a už byla zahájena (palác Stromovka); je třeba řešit současně s opačnou zastávkou (směr z centra).</w:t>
      </w:r>
    </w:p>
    <w:p w:rsidR="00CD3853" w:rsidRDefault="00CD3853" w:rsidP="001149AC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F. Brašna: křižovatka bez světelné signalizace je pro nevidomé a slabozraké nepoužitelná, zastávka s nepojížděným mysem je výborné řešení, zastávky s pojížděným mysem považujeme z našeho hlediska za nebezpečné.</w:t>
      </w:r>
    </w:p>
    <w:p w:rsidR="00F15D73" w:rsidRDefault="00E000B2" w:rsidP="00EC601C">
      <w:pPr>
        <w:suppressAutoHyphens w:val="0"/>
        <w:spacing w:before="120" w:after="12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T. Prousek na dotaz Ľ. Duškové k možnému umístění zastávek až za křižovatku: není možné kvůli krátkým nástupním hranám – nestačí na dvě soupravy.</w:t>
      </w:r>
    </w:p>
    <w:p w:rsidR="00E000B2" w:rsidRDefault="00E000B2" w:rsidP="00EC601C">
      <w:pPr>
        <w:suppressAutoHyphens w:val="0"/>
        <w:spacing w:before="120" w:after="12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 xml:space="preserve">J. </w:t>
      </w:r>
      <w:proofErr w:type="spellStart"/>
      <w:r>
        <w:rPr>
          <w:rFonts w:asciiTheme="minorHAnsi" w:hAnsiTheme="minorHAnsi" w:cs="Arial"/>
        </w:rPr>
        <w:t>Kadlas</w:t>
      </w:r>
      <w:proofErr w:type="spellEnd"/>
      <w:r>
        <w:rPr>
          <w:rFonts w:asciiTheme="minorHAnsi" w:hAnsiTheme="minorHAnsi" w:cs="Arial"/>
        </w:rPr>
        <w:t xml:space="preserve"> na dotaz A. </w:t>
      </w:r>
      <w:proofErr w:type="spellStart"/>
      <w:r>
        <w:rPr>
          <w:rFonts w:asciiTheme="minorHAnsi" w:hAnsiTheme="minorHAnsi" w:cs="Arial"/>
        </w:rPr>
        <w:t>Weinerta</w:t>
      </w:r>
      <w:proofErr w:type="spellEnd"/>
      <w:r>
        <w:rPr>
          <w:rFonts w:asciiTheme="minorHAnsi" w:hAnsiTheme="minorHAnsi" w:cs="Arial"/>
        </w:rPr>
        <w:t xml:space="preserve"> k možnosti, aby auta už zůstala na kolejích v celém úseku od Výstaviště: nebylo takto řešeno na žádost DP, aby zůstala zachována kapacita komunikace z důvodu zajištění plynulosti provozu tramvají.</w:t>
      </w:r>
    </w:p>
    <w:p w:rsidR="00E000B2" w:rsidRDefault="00E000B2" w:rsidP="00E000B2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J. Mach: </w:t>
      </w:r>
      <w:r w:rsidR="000B15A9">
        <w:rPr>
          <w:rFonts w:asciiTheme="minorHAnsi" w:hAnsiTheme="minorHAnsi" w:cs="Arial"/>
        </w:rPr>
        <w:t>P</w:t>
      </w:r>
      <w:r>
        <w:rPr>
          <w:rFonts w:asciiTheme="minorHAnsi" w:hAnsiTheme="minorHAnsi" w:cs="Arial"/>
        </w:rPr>
        <w:t xml:space="preserve">ro tuto chvíli navrhuji vzít na vědomí aktuální podobu studie Letenský kříž s tím, že názor Komise na </w:t>
      </w:r>
      <w:proofErr w:type="spellStart"/>
      <w:r>
        <w:rPr>
          <w:rFonts w:asciiTheme="minorHAnsi" w:hAnsiTheme="minorHAnsi" w:cs="Arial"/>
        </w:rPr>
        <w:t>prioritizaci</w:t>
      </w:r>
      <w:proofErr w:type="spellEnd"/>
      <w:r>
        <w:rPr>
          <w:rFonts w:asciiTheme="minorHAnsi" w:hAnsiTheme="minorHAnsi" w:cs="Arial"/>
        </w:rPr>
        <w:t xml:space="preserve"> realizace zastávky z hlediska bezbariérových úprav se od posledního jednání nezměnil.</w:t>
      </w:r>
    </w:p>
    <w:p w:rsidR="00E000B2" w:rsidRDefault="00E000B2" w:rsidP="00E000B2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D. Lanzová: Ve studii nejsou naznačena žádná sdružená vyhrazená parkovací stání v předepsaných rozměrech.</w:t>
      </w:r>
    </w:p>
    <w:p w:rsidR="00E000B2" w:rsidRDefault="00E000B2" w:rsidP="00E000B2">
      <w:pPr>
        <w:suppressAutoHyphens w:val="0"/>
        <w:spacing w:before="120" w:after="120" w:line="240" w:lineRule="auto"/>
        <w:ind w:left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J. </w:t>
      </w:r>
      <w:proofErr w:type="spellStart"/>
      <w:r>
        <w:rPr>
          <w:rFonts w:asciiTheme="minorHAnsi" w:hAnsiTheme="minorHAnsi" w:cs="Arial"/>
        </w:rPr>
        <w:t>Kadlas</w:t>
      </w:r>
      <w:proofErr w:type="spellEnd"/>
      <w:r>
        <w:rPr>
          <w:rFonts w:asciiTheme="minorHAnsi" w:hAnsiTheme="minorHAnsi" w:cs="Arial"/>
        </w:rPr>
        <w:t>: parkovací stání jsou řešena ve vyšších stupních dokumentace, budou situována přednostně poblíž nároží ulic.</w:t>
      </w:r>
    </w:p>
    <w:p w:rsidR="00E000B2" w:rsidRDefault="00E000B2" w:rsidP="00E000B2">
      <w:pPr>
        <w:tabs>
          <w:tab w:val="num" w:pos="786"/>
        </w:tabs>
        <w:suppressAutoHyphens w:val="0"/>
        <w:spacing w:after="0" w:line="240" w:lineRule="auto"/>
        <w:rPr>
          <w:rFonts w:asciiTheme="minorHAnsi" w:hAnsiTheme="minorHAnsi" w:cs="Arial"/>
          <w:b/>
          <w:u w:val="single"/>
        </w:rPr>
      </w:pPr>
    </w:p>
    <w:p w:rsidR="00E000B2" w:rsidRPr="00E000B2" w:rsidRDefault="00EC601C" w:rsidP="00E000B2">
      <w:pPr>
        <w:tabs>
          <w:tab w:val="num" w:pos="786"/>
        </w:tabs>
        <w:suppressAutoHyphens w:val="0"/>
        <w:spacing w:after="0" w:line="240" w:lineRule="auto"/>
        <w:rPr>
          <w:rFonts w:asciiTheme="minorHAnsi" w:hAnsiTheme="minorHAnsi" w:cs="Arial"/>
        </w:rPr>
      </w:pPr>
      <w:r w:rsidRPr="00E000B2">
        <w:rPr>
          <w:rFonts w:asciiTheme="minorHAnsi" w:hAnsiTheme="minorHAnsi" w:cs="Arial"/>
          <w:b/>
          <w:u w:val="single"/>
        </w:rPr>
        <w:t xml:space="preserve">Ad </w:t>
      </w:r>
      <w:r w:rsidR="00E000B2">
        <w:rPr>
          <w:rFonts w:asciiTheme="minorHAnsi" w:hAnsiTheme="minorHAnsi" w:cs="Arial"/>
          <w:b/>
          <w:u w:val="single"/>
        </w:rPr>
        <w:t>3</w:t>
      </w:r>
      <w:r w:rsidRPr="00E000B2">
        <w:rPr>
          <w:rFonts w:asciiTheme="minorHAnsi" w:hAnsiTheme="minorHAnsi" w:cs="Arial"/>
          <w:b/>
          <w:u w:val="single"/>
        </w:rPr>
        <w:t xml:space="preserve">) </w:t>
      </w:r>
      <w:r w:rsidR="00E000B2" w:rsidRPr="00E000B2">
        <w:rPr>
          <w:rFonts w:asciiTheme="minorHAnsi" w:hAnsiTheme="minorHAnsi" w:cs="Arial"/>
          <w:b/>
          <w:u w:val="single"/>
        </w:rPr>
        <w:t>Bezbariérové úpravy TRAM zastávky Čechův most</w:t>
      </w:r>
    </w:p>
    <w:p w:rsidR="000B15A9" w:rsidRDefault="009E660D" w:rsidP="000B15A9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Členům komise byl materiál zaslán v předstihu. Projednání bodu 3 bylo předřazeno bodu 2.</w:t>
      </w:r>
      <w:r w:rsidR="000B15A9">
        <w:rPr>
          <w:rFonts w:asciiTheme="minorHAnsi" w:hAnsiTheme="minorHAnsi" w:cs="Arial"/>
        </w:rPr>
        <w:t xml:space="preserve"> V průběhu projednávání tohoto bodu jednání opustil Ing. Pařízek.</w:t>
      </w:r>
    </w:p>
    <w:p w:rsidR="00E770C3" w:rsidRDefault="00E770C3" w:rsidP="00E770C3">
      <w:pPr>
        <w:suppressAutoHyphens w:val="0"/>
        <w:spacing w:before="120" w:after="12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P.</w:t>
      </w:r>
      <w:r w:rsidR="009E660D" w:rsidRPr="009E660D">
        <w:rPr>
          <w:rFonts w:asciiTheme="minorHAnsi" w:hAnsiTheme="minorHAnsi" w:cs="Arial"/>
        </w:rPr>
        <w:t xml:space="preserve"> Coufal</w:t>
      </w:r>
      <w:r w:rsidR="009E660D">
        <w:rPr>
          <w:rFonts w:asciiTheme="minorHAnsi" w:hAnsiTheme="minorHAnsi" w:cs="Arial"/>
        </w:rPr>
        <w:t xml:space="preserve"> představil variantní řešení, přičemž cílem úpravy je jednak bezbariérové zpřístupnění zastávky, jednak zlepšení podmínek pro chodce (rozšíření vyčkávacího prostoru)</w:t>
      </w:r>
      <w:r>
        <w:rPr>
          <w:rFonts w:asciiTheme="minorHAnsi" w:hAnsiTheme="minorHAnsi" w:cs="Arial"/>
        </w:rPr>
        <w:t>:</w:t>
      </w:r>
    </w:p>
    <w:p w:rsidR="009E660D" w:rsidRPr="00E770C3" w:rsidRDefault="009E660D" w:rsidP="00E770C3">
      <w:pPr>
        <w:pStyle w:val="Odstavecseseznamem"/>
        <w:numPr>
          <w:ilvl w:val="0"/>
          <w:numId w:val="9"/>
        </w:numPr>
        <w:suppressAutoHyphens w:val="0"/>
        <w:spacing w:before="120" w:after="120" w:line="240" w:lineRule="auto"/>
        <w:rPr>
          <w:rFonts w:asciiTheme="minorHAnsi" w:hAnsiTheme="minorHAnsi" w:cs="Arial"/>
        </w:rPr>
      </w:pPr>
      <w:r w:rsidRPr="00E770C3">
        <w:rPr>
          <w:rFonts w:asciiTheme="minorHAnsi" w:hAnsiTheme="minorHAnsi" w:cs="Arial"/>
        </w:rPr>
        <w:t>Varianta 1) obě zastávky řešeny jako mys</w:t>
      </w:r>
      <w:r w:rsidR="00E770C3" w:rsidRPr="00E770C3">
        <w:rPr>
          <w:rFonts w:asciiTheme="minorHAnsi" w:hAnsiTheme="minorHAnsi" w:cs="Arial"/>
        </w:rPr>
        <w:t xml:space="preserve"> (výrazně se zkracuje přechod pro chodce u severní zastávky</w:t>
      </w:r>
      <w:r w:rsidR="00E770C3">
        <w:rPr>
          <w:rFonts w:asciiTheme="minorHAnsi" w:hAnsiTheme="minorHAnsi" w:cs="Arial"/>
        </w:rPr>
        <w:t>)</w:t>
      </w:r>
      <w:r w:rsidRPr="00E770C3">
        <w:rPr>
          <w:rFonts w:asciiTheme="minorHAnsi" w:hAnsiTheme="minorHAnsi" w:cs="Arial"/>
        </w:rPr>
        <w:t>: problém je osová vzdálenost kolejí</w:t>
      </w:r>
      <w:r w:rsidR="004E6512" w:rsidRPr="00E770C3">
        <w:rPr>
          <w:rFonts w:asciiTheme="minorHAnsi" w:hAnsiTheme="minorHAnsi" w:cs="Arial"/>
        </w:rPr>
        <w:t xml:space="preserve"> (úzký prostor)</w:t>
      </w:r>
      <w:r w:rsidRPr="00E770C3">
        <w:rPr>
          <w:rFonts w:asciiTheme="minorHAnsi" w:hAnsiTheme="minorHAnsi" w:cs="Arial"/>
        </w:rPr>
        <w:t>;</w:t>
      </w:r>
    </w:p>
    <w:p w:rsidR="009E660D" w:rsidRPr="009E660D" w:rsidRDefault="009E660D" w:rsidP="009E660D">
      <w:pPr>
        <w:pStyle w:val="Odstavecseseznamem"/>
        <w:numPr>
          <w:ilvl w:val="0"/>
          <w:numId w:val="9"/>
        </w:numPr>
        <w:suppressAutoHyphens w:val="0"/>
        <w:spacing w:before="120" w:after="12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Varianta 2)</w:t>
      </w:r>
      <w:r w:rsidRPr="009E660D">
        <w:rPr>
          <w:rFonts w:asciiTheme="minorHAnsi" w:hAnsiTheme="minorHAnsi" w:cs="Arial"/>
        </w:rPr>
        <w:t xml:space="preserve"> obě zastávky řešeny jako </w:t>
      </w:r>
      <w:proofErr w:type="spellStart"/>
      <w:r w:rsidRPr="009E660D">
        <w:rPr>
          <w:rFonts w:asciiTheme="minorHAnsi" w:hAnsiTheme="minorHAnsi" w:cs="Arial"/>
        </w:rPr>
        <w:t>vídeň</w:t>
      </w:r>
      <w:proofErr w:type="spellEnd"/>
      <w:r w:rsidRPr="009E660D">
        <w:rPr>
          <w:rFonts w:asciiTheme="minorHAnsi" w:hAnsiTheme="minorHAnsi" w:cs="Arial"/>
        </w:rPr>
        <w:t>:</w:t>
      </w:r>
      <w:r w:rsidR="00F56DBF">
        <w:rPr>
          <w:rFonts w:asciiTheme="minorHAnsi" w:hAnsiTheme="minorHAnsi" w:cs="Arial"/>
        </w:rPr>
        <w:t xml:space="preserve"> ale pro chodce</w:t>
      </w:r>
      <w:r w:rsidRPr="009E660D">
        <w:rPr>
          <w:rFonts w:asciiTheme="minorHAnsi" w:hAnsiTheme="minorHAnsi" w:cs="Arial"/>
        </w:rPr>
        <w:t xml:space="preserve"> nedochází ke zlepšení stavu oproti současnosti</w:t>
      </w:r>
      <w:r>
        <w:rPr>
          <w:rFonts w:asciiTheme="minorHAnsi" w:hAnsiTheme="minorHAnsi" w:cs="Arial"/>
        </w:rPr>
        <w:t>;</w:t>
      </w:r>
    </w:p>
    <w:p w:rsidR="009E660D" w:rsidRPr="009E660D" w:rsidRDefault="009E660D" w:rsidP="009E660D">
      <w:pPr>
        <w:pStyle w:val="Odstavecseseznamem"/>
        <w:numPr>
          <w:ilvl w:val="0"/>
          <w:numId w:val="9"/>
        </w:numPr>
        <w:suppressAutoHyphens w:val="0"/>
        <w:spacing w:before="120" w:after="120" w:line="240" w:lineRule="auto"/>
        <w:rPr>
          <w:rFonts w:asciiTheme="minorHAnsi" w:hAnsiTheme="minorHAnsi" w:cs="Arial"/>
        </w:rPr>
      </w:pPr>
      <w:r w:rsidRPr="009E660D">
        <w:rPr>
          <w:rFonts w:asciiTheme="minorHAnsi" w:hAnsiTheme="minorHAnsi" w:cs="Arial"/>
        </w:rPr>
        <w:t>Varianta 3</w:t>
      </w:r>
      <w:r>
        <w:rPr>
          <w:rFonts w:asciiTheme="minorHAnsi" w:hAnsiTheme="minorHAnsi" w:cs="Arial"/>
        </w:rPr>
        <w:t>)</w:t>
      </w:r>
      <w:r w:rsidRPr="009E660D">
        <w:rPr>
          <w:rFonts w:asciiTheme="minorHAnsi" w:hAnsiTheme="minorHAnsi" w:cs="Arial"/>
        </w:rPr>
        <w:t xml:space="preserve"> severní zastávka jako mys, jižní zastávka jako </w:t>
      </w:r>
      <w:proofErr w:type="spellStart"/>
      <w:r w:rsidRPr="009E660D">
        <w:rPr>
          <w:rFonts w:asciiTheme="minorHAnsi" w:hAnsiTheme="minorHAnsi" w:cs="Arial"/>
        </w:rPr>
        <w:t>vídeň</w:t>
      </w:r>
      <w:proofErr w:type="spellEnd"/>
      <w:r w:rsidR="00E770C3">
        <w:rPr>
          <w:rFonts w:asciiTheme="minorHAnsi" w:hAnsiTheme="minorHAnsi" w:cs="Arial"/>
        </w:rPr>
        <w:t xml:space="preserve"> </w:t>
      </w:r>
      <w:r w:rsidR="00E770C3" w:rsidRPr="00E770C3">
        <w:rPr>
          <w:rFonts w:asciiTheme="minorHAnsi" w:hAnsiTheme="minorHAnsi" w:cs="Arial"/>
        </w:rPr>
        <w:t>(výrazně se zkracuje přechod pro chodce u severní zastávky</w:t>
      </w:r>
      <w:r w:rsidR="00E770C3">
        <w:rPr>
          <w:rFonts w:asciiTheme="minorHAnsi" w:hAnsiTheme="minorHAnsi" w:cs="Arial"/>
        </w:rPr>
        <w:t>)</w:t>
      </w:r>
      <w:r w:rsidRPr="009E660D"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 xml:space="preserve"> </w:t>
      </w:r>
      <w:r w:rsidR="00F56DBF">
        <w:rPr>
          <w:rFonts w:asciiTheme="minorHAnsi" w:hAnsiTheme="minorHAnsi" w:cs="Arial"/>
        </w:rPr>
        <w:t xml:space="preserve">ale </w:t>
      </w:r>
      <w:r>
        <w:rPr>
          <w:rFonts w:asciiTheme="minorHAnsi" w:hAnsiTheme="minorHAnsi" w:cs="Arial"/>
        </w:rPr>
        <w:t>od Letenského tunelu přijíždějí zájezdové autobusy, které by se s tramvají špatně míjely</w:t>
      </w:r>
      <w:r w:rsidR="00E770C3">
        <w:rPr>
          <w:rFonts w:asciiTheme="minorHAnsi" w:hAnsiTheme="minorHAnsi" w:cs="Arial"/>
        </w:rPr>
        <w:t xml:space="preserve"> (byl by potřeba posun kolejí)</w:t>
      </w:r>
      <w:r>
        <w:rPr>
          <w:rFonts w:asciiTheme="minorHAnsi" w:hAnsiTheme="minorHAnsi" w:cs="Arial"/>
        </w:rPr>
        <w:t>;</w:t>
      </w:r>
    </w:p>
    <w:p w:rsidR="009E660D" w:rsidRPr="009E660D" w:rsidRDefault="009E660D" w:rsidP="009E660D">
      <w:pPr>
        <w:pStyle w:val="Odstavecseseznamem"/>
        <w:numPr>
          <w:ilvl w:val="0"/>
          <w:numId w:val="9"/>
        </w:numPr>
        <w:suppressAutoHyphens w:val="0"/>
        <w:spacing w:before="120" w:after="120" w:line="240" w:lineRule="auto"/>
        <w:rPr>
          <w:rFonts w:asciiTheme="minorHAnsi" w:hAnsiTheme="minorHAnsi" w:cs="Arial"/>
        </w:rPr>
      </w:pPr>
      <w:r w:rsidRPr="009E660D">
        <w:rPr>
          <w:rFonts w:asciiTheme="minorHAnsi" w:hAnsiTheme="minorHAnsi" w:cs="Arial"/>
        </w:rPr>
        <w:t>Varianta 4</w:t>
      </w:r>
      <w:r>
        <w:rPr>
          <w:rFonts w:asciiTheme="minorHAnsi" w:hAnsiTheme="minorHAnsi" w:cs="Arial"/>
        </w:rPr>
        <w:t>)</w:t>
      </w:r>
      <w:r w:rsidRPr="009E660D">
        <w:rPr>
          <w:rFonts w:asciiTheme="minorHAnsi" w:hAnsiTheme="minorHAnsi" w:cs="Arial"/>
        </w:rPr>
        <w:t xml:space="preserve"> severní zastávka jako </w:t>
      </w:r>
      <w:proofErr w:type="spellStart"/>
      <w:r w:rsidRPr="009E660D">
        <w:rPr>
          <w:rFonts w:asciiTheme="minorHAnsi" w:hAnsiTheme="minorHAnsi" w:cs="Arial"/>
        </w:rPr>
        <w:t>vídeň</w:t>
      </w:r>
      <w:proofErr w:type="spellEnd"/>
      <w:r w:rsidRPr="009E660D">
        <w:rPr>
          <w:rFonts w:asciiTheme="minorHAnsi" w:hAnsiTheme="minorHAnsi" w:cs="Arial"/>
        </w:rPr>
        <w:t xml:space="preserve">, jižní zastávka jako mys: </w:t>
      </w:r>
      <w:r>
        <w:rPr>
          <w:rFonts w:asciiTheme="minorHAnsi" w:hAnsiTheme="minorHAnsi" w:cs="Arial"/>
        </w:rPr>
        <w:t>pro DP akceptovatelné, ale vzniká problém při levém odbočování na Čechův most, navíc se nijak nezlepšují poměry pro chodce při opěrné zdi.</w:t>
      </w:r>
    </w:p>
    <w:p w:rsidR="00F56DBF" w:rsidRDefault="00F56DBF" w:rsidP="00EC601C">
      <w:r>
        <w:t>J. Kovařík: odbor dopravy MČ Praha 7 preferuje variantu 1) – mysy na obou stranách.</w:t>
      </w:r>
    </w:p>
    <w:p w:rsidR="00F56DBF" w:rsidRDefault="00F56DBF" w:rsidP="000B15A9">
      <w:pPr>
        <w:spacing w:before="120" w:after="120" w:line="240" w:lineRule="auto"/>
      </w:pPr>
      <w:r>
        <w:t>T. Prousek: řidiči zájezdových autobusů nemusí znát pražské poměry a může docházet k velmi složitým situacím při míjení rozměrných vozidel; v případě řešení „</w:t>
      </w:r>
      <w:proofErr w:type="spellStart"/>
      <w:r>
        <w:t>vídní</w:t>
      </w:r>
      <w:proofErr w:type="spellEnd"/>
      <w:r>
        <w:t xml:space="preserve">“ je třeba doplnit časový ostrůvek (světelná závora). </w:t>
      </w:r>
    </w:p>
    <w:p w:rsidR="00F56DBF" w:rsidRDefault="00F56DBF" w:rsidP="000B15A9">
      <w:pPr>
        <w:spacing w:before="120" w:after="120" w:line="240" w:lineRule="auto"/>
      </w:pPr>
      <w:r>
        <w:t>P. Kalous: optimalizace světelné signalizace v křižovatce je automaticky součástí řešení, TSK preferuje variantu 1); změna osové vzdálenosti kolejí je pouze otázkou vyšších finančních nákladů.</w:t>
      </w:r>
    </w:p>
    <w:p w:rsidR="009E660D" w:rsidRPr="004E6512" w:rsidRDefault="00EC601C" w:rsidP="000B15A9">
      <w:pPr>
        <w:spacing w:before="120" w:after="120" w:line="240" w:lineRule="auto"/>
        <w:rPr>
          <w:color w:val="FF0000"/>
        </w:rPr>
      </w:pPr>
      <w:r>
        <w:t xml:space="preserve">Návrh usnesení: </w:t>
      </w:r>
      <w:r w:rsidR="00F56DBF" w:rsidRPr="004E6512">
        <w:rPr>
          <w:b/>
        </w:rPr>
        <w:t>Komise doporučuje dál pokračovat v p</w:t>
      </w:r>
      <w:r w:rsidR="004E6512" w:rsidRPr="004E6512">
        <w:rPr>
          <w:b/>
        </w:rPr>
        <w:t>r</w:t>
      </w:r>
      <w:r w:rsidR="00F56DBF" w:rsidRPr="004E6512">
        <w:rPr>
          <w:b/>
        </w:rPr>
        <w:t>ojednávání řešení v podobě oboustranného mysu</w:t>
      </w:r>
      <w:r w:rsidR="004E6512" w:rsidRPr="004E6512">
        <w:rPr>
          <w:b/>
        </w:rPr>
        <w:t>, včetně optimalizace světelného řízení křižovatky</w:t>
      </w:r>
      <w:r w:rsidR="005A06D1">
        <w:rPr>
          <w:b/>
        </w:rPr>
        <w:t xml:space="preserve"> a prověření světelné závory.</w:t>
      </w:r>
      <w:bookmarkStart w:id="0" w:name="_GoBack"/>
      <w:bookmarkEnd w:id="0"/>
    </w:p>
    <w:p w:rsidR="00EC601C" w:rsidRDefault="00EC601C" w:rsidP="000B15A9">
      <w:pPr>
        <w:spacing w:before="120" w:after="120" w:line="240" w:lineRule="auto"/>
      </w:pPr>
      <w:r>
        <w:t xml:space="preserve">Hlasování: </w:t>
      </w:r>
      <w:r w:rsidRPr="000B15A9">
        <w:t>pro</w:t>
      </w:r>
      <w:r w:rsidR="004E6512" w:rsidRPr="000B15A9">
        <w:t xml:space="preserve"> 1</w:t>
      </w:r>
      <w:r w:rsidR="000B15A9" w:rsidRPr="000B15A9">
        <w:t>1</w:t>
      </w:r>
      <w:r w:rsidRPr="000B15A9">
        <w:t xml:space="preserve">, proti 0, zdržel se </w:t>
      </w:r>
      <w:r w:rsidR="00E770C3" w:rsidRPr="000B15A9">
        <w:t>1</w:t>
      </w:r>
      <w:r w:rsidRPr="000B15A9">
        <w:t>.</w:t>
      </w:r>
      <w:r w:rsidR="004E6512" w:rsidRPr="000B15A9">
        <w:t xml:space="preserve"> </w:t>
      </w:r>
    </w:p>
    <w:p w:rsidR="000B15A9" w:rsidRDefault="000B15A9" w:rsidP="000B15A9">
      <w:pPr>
        <w:spacing w:before="120" w:after="120" w:line="240" w:lineRule="auto"/>
      </w:pPr>
      <w:r>
        <w:t>Usnesení bylo přijato.</w:t>
      </w:r>
    </w:p>
    <w:p w:rsidR="000B15A9" w:rsidRDefault="000B15A9" w:rsidP="000B15A9">
      <w:pPr>
        <w:spacing w:before="120" w:after="120" w:line="240" w:lineRule="auto"/>
      </w:pPr>
    </w:p>
    <w:p w:rsidR="009E660D" w:rsidRPr="009E660D" w:rsidRDefault="009E660D" w:rsidP="000B15A9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  <w:b/>
          <w:u w:val="single"/>
        </w:rPr>
      </w:pPr>
      <w:r w:rsidRPr="009E660D">
        <w:rPr>
          <w:rFonts w:asciiTheme="minorHAnsi" w:hAnsiTheme="minorHAnsi" w:cs="Arial"/>
          <w:b/>
          <w:u w:val="single"/>
        </w:rPr>
        <w:t>Ad 2) Úprava pravidel grantové výzvy na odstraňování bariér pro rok 2018</w:t>
      </w:r>
    </w:p>
    <w:p w:rsidR="004E6512" w:rsidRDefault="004E6512" w:rsidP="00EC601C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Členům komise byl v předstihu zaslán materiál k diskuzi.</w:t>
      </w:r>
      <w:r w:rsidR="00716D00">
        <w:rPr>
          <w:rFonts w:asciiTheme="minorHAnsi" w:hAnsiTheme="minorHAnsi" w:cs="Arial"/>
        </w:rPr>
        <w:t xml:space="preserve"> Doporučené návrhy změn v podmínkách grantové výzvy na odstraňování bariér ve veřejném prostoru v Praze pro rok 2018:</w:t>
      </w:r>
    </w:p>
    <w:p w:rsidR="00716D00" w:rsidRDefault="00716D00" w:rsidP="00716D00">
      <w:pPr>
        <w:pStyle w:val="Odstavecseseznamem"/>
        <w:numPr>
          <w:ilvl w:val="0"/>
          <w:numId w:val="10"/>
        </w:num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Prodlouž</w:t>
      </w:r>
      <w:r w:rsidR="0084201E">
        <w:rPr>
          <w:rFonts w:asciiTheme="minorHAnsi" w:hAnsiTheme="minorHAnsi" w:cs="Arial"/>
        </w:rPr>
        <w:t>it</w:t>
      </w:r>
      <w:r>
        <w:rPr>
          <w:rFonts w:asciiTheme="minorHAnsi" w:hAnsiTheme="minorHAnsi" w:cs="Arial"/>
        </w:rPr>
        <w:t xml:space="preserve"> dob</w:t>
      </w:r>
      <w:r w:rsidR="0084201E">
        <w:rPr>
          <w:rFonts w:asciiTheme="minorHAnsi" w:hAnsiTheme="minorHAnsi" w:cs="Arial"/>
        </w:rPr>
        <w:t>u</w:t>
      </w:r>
      <w:r>
        <w:rPr>
          <w:rFonts w:asciiTheme="minorHAnsi" w:hAnsiTheme="minorHAnsi" w:cs="Arial"/>
        </w:rPr>
        <w:t xml:space="preserve"> realizace grantu na 2 roky (tj. přidělení dotace 2018, dokončení realizace 31. 12. 2019)</w:t>
      </w:r>
      <w:r w:rsidR="00870B47">
        <w:rPr>
          <w:rFonts w:asciiTheme="minorHAnsi" w:hAnsiTheme="minorHAnsi" w:cs="Arial"/>
        </w:rPr>
        <w:t>.</w:t>
      </w:r>
    </w:p>
    <w:p w:rsidR="00716D00" w:rsidRDefault="0084201E" w:rsidP="00716D00">
      <w:pPr>
        <w:pStyle w:val="Odstavecseseznamem"/>
        <w:numPr>
          <w:ilvl w:val="0"/>
          <w:numId w:val="10"/>
        </w:num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Do podmínek vložit definici veřejného prostoru (veřejně prospěšného), z</w:t>
      </w:r>
      <w:r w:rsidR="00870B47">
        <w:rPr>
          <w:rFonts w:asciiTheme="minorHAnsi" w:hAnsiTheme="minorHAnsi" w:cs="Arial"/>
        </w:rPr>
        <w:t xml:space="preserve"> přípustných opatření bude vyjmuto bezbariérové zpřístupňování bytových domů </w:t>
      </w:r>
      <w:r w:rsidR="00013E74">
        <w:rPr>
          <w:rFonts w:asciiTheme="minorHAnsi" w:hAnsiTheme="minorHAnsi" w:cs="Arial"/>
        </w:rPr>
        <w:t xml:space="preserve">– nutno uvážit možnost, že je v rámci bytového domu nebytový prostor poskytující nějakou službu </w:t>
      </w:r>
      <w:r w:rsidR="00870B47">
        <w:rPr>
          <w:rFonts w:asciiTheme="minorHAnsi" w:hAnsiTheme="minorHAnsi" w:cs="Arial"/>
        </w:rPr>
        <w:t>(je možno odkazovat na grantovou výzvu MMR ČR</w:t>
      </w:r>
      <w:r>
        <w:rPr>
          <w:rFonts w:asciiTheme="minorHAnsi" w:hAnsiTheme="minorHAnsi" w:cs="Arial"/>
        </w:rPr>
        <w:t xml:space="preserve"> nebo příspěvek od Úřadu práce</w:t>
      </w:r>
      <w:r w:rsidR="00870B47">
        <w:rPr>
          <w:rFonts w:asciiTheme="minorHAnsi" w:hAnsiTheme="minorHAnsi" w:cs="Arial"/>
        </w:rPr>
        <w:t>).</w:t>
      </w:r>
      <w:r w:rsidR="00013E74">
        <w:rPr>
          <w:rFonts w:asciiTheme="minorHAnsi" w:hAnsiTheme="minorHAnsi" w:cs="Arial"/>
        </w:rPr>
        <w:t xml:space="preserve"> </w:t>
      </w:r>
      <w:r w:rsidR="00013E74" w:rsidRPr="00013E74">
        <w:rPr>
          <w:rFonts w:asciiTheme="minorHAnsi" w:hAnsiTheme="minorHAnsi" w:cs="Arial"/>
          <w:b/>
        </w:rPr>
        <w:t>RFD: zjistí zkušenosti/využití grantu na MMR.</w:t>
      </w:r>
    </w:p>
    <w:p w:rsidR="0084201E" w:rsidRDefault="00013E74" w:rsidP="00716D00">
      <w:pPr>
        <w:pStyle w:val="Odstavecseseznamem"/>
        <w:numPr>
          <w:ilvl w:val="0"/>
          <w:numId w:val="10"/>
        </w:num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Umožnit žadateli podat v rámci jedné výzvy více žádostí</w:t>
      </w:r>
      <w:r w:rsidR="00896E98">
        <w:rPr>
          <w:rFonts w:asciiTheme="minorHAnsi" w:hAnsiTheme="minorHAnsi" w:cs="Arial"/>
        </w:rPr>
        <w:t xml:space="preserve"> (počet bez omezení)</w:t>
      </w:r>
      <w:r>
        <w:rPr>
          <w:rFonts w:asciiTheme="minorHAnsi" w:hAnsiTheme="minorHAnsi" w:cs="Arial"/>
        </w:rPr>
        <w:t>.</w:t>
      </w:r>
    </w:p>
    <w:p w:rsidR="00013E74" w:rsidRDefault="00034CD4" w:rsidP="00716D00">
      <w:pPr>
        <w:pStyle w:val="Odstavecseseznamem"/>
        <w:numPr>
          <w:ilvl w:val="0"/>
          <w:numId w:val="10"/>
        </w:num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Zvýšit podíl dotace z celkových nákladů projektu na 50</w:t>
      </w:r>
      <w:r w:rsidR="00CF65B3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% pro městské části, 70</w:t>
      </w:r>
      <w:r w:rsidR="00CF65B3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% pro NNO, ponechat výši podílu pro ostatní fyzické a právnické osoby.</w:t>
      </w:r>
    </w:p>
    <w:p w:rsidR="00034CD4" w:rsidRDefault="00CD4644" w:rsidP="00716D00">
      <w:pPr>
        <w:pStyle w:val="Odstavecseseznamem"/>
        <w:numPr>
          <w:ilvl w:val="0"/>
          <w:numId w:val="10"/>
        </w:num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Hodnotící kritéria</w:t>
      </w:r>
      <w:r w:rsidR="00896E98">
        <w:rPr>
          <w:rFonts w:asciiTheme="minorHAnsi" w:hAnsiTheme="minorHAnsi" w:cs="Arial"/>
        </w:rPr>
        <w:t xml:space="preserve"> projektů</w:t>
      </w:r>
      <w:r>
        <w:rPr>
          <w:rFonts w:asciiTheme="minorHAnsi" w:hAnsiTheme="minorHAnsi" w:cs="Arial"/>
        </w:rPr>
        <w:t xml:space="preserve"> </w:t>
      </w:r>
      <w:r w:rsidR="00486BA7">
        <w:rPr>
          <w:rFonts w:asciiTheme="minorHAnsi" w:hAnsiTheme="minorHAnsi" w:cs="Arial"/>
        </w:rPr>
        <w:t xml:space="preserve">vložit jako </w:t>
      </w:r>
      <w:r>
        <w:rPr>
          <w:rFonts w:asciiTheme="minorHAnsi" w:hAnsiTheme="minorHAnsi" w:cs="Arial"/>
        </w:rPr>
        <w:t>součást podmínek grantové výzvy.</w:t>
      </w:r>
    </w:p>
    <w:p w:rsidR="00896E98" w:rsidRDefault="00896E98" w:rsidP="00716D00">
      <w:pPr>
        <w:pStyle w:val="Odstavecseseznamem"/>
        <w:numPr>
          <w:ilvl w:val="0"/>
          <w:numId w:val="10"/>
        </w:num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Upravit procesní hodnocení projektů v rámci grantové komise.</w:t>
      </w:r>
    </w:p>
    <w:p w:rsidR="00896E98" w:rsidRDefault="00FE0FE3" w:rsidP="00716D00">
      <w:pPr>
        <w:pStyle w:val="Odstavecseseznamem"/>
        <w:numPr>
          <w:ilvl w:val="0"/>
          <w:numId w:val="10"/>
        </w:num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T</w:t>
      </w:r>
      <w:r w:rsidR="002A1B26">
        <w:rPr>
          <w:rFonts w:asciiTheme="minorHAnsi" w:hAnsiTheme="minorHAnsi" w:cs="Arial"/>
        </w:rPr>
        <w:t>e</w:t>
      </w:r>
      <w:r>
        <w:rPr>
          <w:rFonts w:asciiTheme="minorHAnsi" w:hAnsiTheme="minorHAnsi" w:cs="Arial"/>
        </w:rPr>
        <w:t xml:space="preserve">matickou oblast III. rozšířit o výstavbu nových </w:t>
      </w:r>
      <w:r w:rsidR="002A1B26">
        <w:rPr>
          <w:rFonts w:asciiTheme="minorHAnsi" w:hAnsiTheme="minorHAnsi" w:cs="Arial"/>
        </w:rPr>
        <w:t xml:space="preserve">bezbariérových veřejně přístupných toalet (nutno zajistit min. po dobu udržitelnosti projektu), limit příspěvku zvýšit na 200 tis. Kč, nechat možný 100% podíl dotace. </w:t>
      </w:r>
    </w:p>
    <w:p w:rsidR="002A1B26" w:rsidRPr="008A7AD3" w:rsidRDefault="008A7AD3" w:rsidP="008A7AD3">
      <w:pPr>
        <w:pStyle w:val="Odstavecseseznamem"/>
        <w:numPr>
          <w:ilvl w:val="0"/>
          <w:numId w:val="10"/>
        </w:num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Lépe od sebe odlišit</w:t>
      </w:r>
      <w:r w:rsidR="002A1B26">
        <w:rPr>
          <w:rFonts w:asciiTheme="minorHAnsi" w:hAnsiTheme="minorHAnsi" w:cs="Arial"/>
        </w:rPr>
        <w:t xml:space="preserve"> tematické oblasti I. a IV.</w:t>
      </w:r>
    </w:p>
    <w:p w:rsidR="008A7AD3" w:rsidRPr="008A7AD3" w:rsidRDefault="008A7AD3" w:rsidP="00EC601C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  <w:b/>
        </w:rPr>
      </w:pPr>
      <w:r w:rsidRPr="008A7AD3">
        <w:rPr>
          <w:rFonts w:asciiTheme="minorHAnsi" w:hAnsiTheme="minorHAnsi" w:cs="Arial"/>
          <w:b/>
        </w:rPr>
        <w:t>Úkol RFD: zapracovat do návrhu podmínek grantové výzvy pro rok 2018</w:t>
      </w:r>
      <w:r w:rsidR="000B15A9">
        <w:rPr>
          <w:rFonts w:asciiTheme="minorHAnsi" w:hAnsiTheme="minorHAnsi" w:cs="Arial"/>
          <w:b/>
        </w:rPr>
        <w:t>.</w:t>
      </w:r>
    </w:p>
    <w:p w:rsidR="000B15A9" w:rsidRDefault="000B15A9" w:rsidP="00EC601C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  <w:b/>
          <w:u w:val="single"/>
        </w:rPr>
      </w:pPr>
    </w:p>
    <w:p w:rsidR="00EC601C" w:rsidRPr="002322EA" w:rsidRDefault="00EC601C" w:rsidP="00EC601C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  <w:b/>
          <w:u w:val="single"/>
        </w:rPr>
      </w:pPr>
      <w:r w:rsidRPr="00AA3FDD">
        <w:rPr>
          <w:rFonts w:asciiTheme="minorHAnsi" w:hAnsiTheme="minorHAnsi" w:cs="Arial"/>
          <w:b/>
          <w:u w:val="single"/>
        </w:rPr>
        <w:t xml:space="preserve">Ad </w:t>
      </w:r>
      <w:r w:rsidR="008A7AD3">
        <w:rPr>
          <w:rFonts w:asciiTheme="minorHAnsi" w:hAnsiTheme="minorHAnsi" w:cs="Arial"/>
          <w:b/>
          <w:u w:val="single"/>
        </w:rPr>
        <w:t>5</w:t>
      </w:r>
      <w:r w:rsidRPr="00AA3FDD">
        <w:rPr>
          <w:rFonts w:asciiTheme="minorHAnsi" w:hAnsiTheme="minorHAnsi" w:cs="Arial"/>
          <w:b/>
          <w:u w:val="single"/>
        </w:rPr>
        <w:t>) Různé</w:t>
      </w:r>
    </w:p>
    <w:p w:rsidR="005A721E" w:rsidRDefault="008A7AD3" w:rsidP="00D8467C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T. Prousek: ROPID jedná o usměrnění provozu v Lidické ulici (v prostoru zastávek Zborovská</w:t>
      </w:r>
      <w:r w:rsidR="00E46E4A">
        <w:rPr>
          <w:rFonts w:asciiTheme="minorHAnsi" w:hAnsiTheme="minorHAnsi" w:cs="Arial"/>
        </w:rPr>
        <w:t xml:space="preserve"> – studijní prověření bezbariérové úpravy zastávky v 2017, DP nechce měnit osovou vzdálenost kolejí; je třeba odvézt z Lidické tranzitní </w:t>
      </w:r>
      <w:proofErr w:type="gramStart"/>
      <w:r w:rsidR="00E46E4A">
        <w:rPr>
          <w:rFonts w:asciiTheme="minorHAnsi" w:hAnsiTheme="minorHAnsi" w:cs="Arial"/>
        </w:rPr>
        <w:t>dopravu</w:t>
      </w:r>
      <w:proofErr w:type="gramEnd"/>
      <w:r w:rsidR="00E46E4A">
        <w:rPr>
          <w:rFonts w:asciiTheme="minorHAnsi" w:hAnsiTheme="minorHAnsi" w:cs="Arial"/>
        </w:rPr>
        <w:t xml:space="preserve">, pak by bylo možné řešit zastávky jako </w:t>
      </w:r>
      <w:proofErr w:type="spellStart"/>
      <w:r w:rsidR="00E46E4A">
        <w:rPr>
          <w:rFonts w:asciiTheme="minorHAnsi" w:hAnsiTheme="minorHAnsi" w:cs="Arial"/>
        </w:rPr>
        <w:t>mysové</w:t>
      </w:r>
      <w:proofErr w:type="spellEnd"/>
      <w:r w:rsidR="005A721E">
        <w:rPr>
          <w:rFonts w:asciiTheme="minorHAnsi" w:hAnsiTheme="minorHAnsi" w:cs="Arial"/>
        </w:rPr>
        <w:t xml:space="preserve"> při stávající osové vzdálenosti</w:t>
      </w:r>
      <w:r>
        <w:rPr>
          <w:rFonts w:asciiTheme="minorHAnsi" w:hAnsiTheme="minorHAnsi" w:cs="Arial"/>
        </w:rPr>
        <w:t>)</w:t>
      </w:r>
      <w:r w:rsidR="005A721E">
        <w:rPr>
          <w:rFonts w:asciiTheme="minorHAnsi" w:hAnsiTheme="minorHAnsi" w:cs="Arial"/>
        </w:rPr>
        <w:t xml:space="preserve">. </w:t>
      </w:r>
    </w:p>
    <w:p w:rsidR="008A7AD3" w:rsidRPr="005A721E" w:rsidRDefault="005A721E" w:rsidP="00D8467C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  <w:b/>
        </w:rPr>
      </w:pPr>
      <w:r w:rsidRPr="005A721E">
        <w:rPr>
          <w:rFonts w:asciiTheme="minorHAnsi" w:hAnsiTheme="minorHAnsi" w:cs="Arial"/>
          <w:b/>
        </w:rPr>
        <w:t>Úkol TSK: zahájit přípravu bezbariérové úpravy TRAM zastávky Zborovská.</w:t>
      </w:r>
    </w:p>
    <w:p w:rsidR="008A7AD3" w:rsidRDefault="005A721E" w:rsidP="00D8467C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Ľ. Dušková: předala pozvánku na Den otevřených dveří v SONS, dne 9. 11. 2017. Pozvánka bude rozeslána spolu se zápisem.</w:t>
      </w:r>
    </w:p>
    <w:p w:rsidR="005A721E" w:rsidRDefault="005A721E" w:rsidP="00D8467C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T. Prousek k dotazu Ľ. Duškové</w:t>
      </w:r>
      <w:r w:rsidR="0085020D">
        <w:rPr>
          <w:rFonts w:asciiTheme="minorHAnsi" w:hAnsiTheme="minorHAnsi" w:cs="Arial"/>
        </w:rPr>
        <w:t xml:space="preserve"> na dopravu na zavolání: objevily se nové skutečnosti, které je třeba zapracovat do zadání výběrového řízení na dodavatele služby; hlubší analýza služeb poskytovaných společnostmi Handicap Transport a Societa není v současných personálních možnostech ROPID.</w:t>
      </w:r>
    </w:p>
    <w:p w:rsidR="0085020D" w:rsidRDefault="0085020D" w:rsidP="00D8467C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D. Dohnal: koncem listopadu 2017 bude uveden do provozu nový výtah k bezbariérovému zpřístupnění stanice metra Palmovka.</w:t>
      </w:r>
    </w:p>
    <w:p w:rsidR="0085020D" w:rsidRDefault="0085020D" w:rsidP="00D8467C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J. Mach: od počátku 12/2017 bude odbor RFD sídlit nově v budově MHMP, Rytířská 10, Praha 1.</w:t>
      </w:r>
    </w:p>
    <w:p w:rsidR="0085020D" w:rsidRDefault="0085020D" w:rsidP="00D8467C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</w:p>
    <w:p w:rsidR="00D8467C" w:rsidRDefault="00D8467C" w:rsidP="00D8467C">
      <w:pPr>
        <w:suppressAutoHyphens w:val="0"/>
        <w:spacing w:before="120" w:after="120" w:line="240" w:lineRule="auto"/>
        <w:jc w:val="both"/>
        <w:rPr>
          <w:rFonts w:asciiTheme="minorHAnsi" w:hAnsiTheme="minorHAnsi"/>
        </w:rPr>
      </w:pPr>
      <w:r w:rsidRPr="009746A1">
        <w:rPr>
          <w:rFonts w:asciiTheme="minorHAnsi" w:hAnsiTheme="minorHAnsi" w:cs="Arial"/>
        </w:rPr>
        <w:t>P</w:t>
      </w:r>
      <w:r w:rsidRPr="009746A1">
        <w:rPr>
          <w:rFonts w:asciiTheme="minorHAnsi" w:hAnsiTheme="minorHAnsi"/>
        </w:rPr>
        <w:t xml:space="preserve">ředsedkyně poděkovala všem za účast a ukončila jednání. Termín dalšího </w:t>
      </w:r>
      <w:r w:rsidR="00A50176">
        <w:rPr>
          <w:rFonts w:asciiTheme="minorHAnsi" w:hAnsiTheme="minorHAnsi"/>
        </w:rPr>
        <w:t xml:space="preserve">pravidelného </w:t>
      </w:r>
      <w:r w:rsidRPr="009746A1">
        <w:rPr>
          <w:rFonts w:asciiTheme="minorHAnsi" w:hAnsiTheme="minorHAnsi"/>
        </w:rPr>
        <w:t xml:space="preserve">jednání </w:t>
      </w:r>
      <w:r w:rsidRPr="007F34BA">
        <w:rPr>
          <w:rFonts w:asciiTheme="minorHAnsi" w:hAnsiTheme="minorHAnsi"/>
        </w:rPr>
        <w:t xml:space="preserve">je </w:t>
      </w:r>
      <w:r w:rsidR="0085020D">
        <w:rPr>
          <w:rFonts w:asciiTheme="minorHAnsi" w:hAnsiTheme="minorHAnsi"/>
        </w:rPr>
        <w:t>6</w:t>
      </w:r>
      <w:r w:rsidR="00726396" w:rsidRPr="003B4D2D">
        <w:rPr>
          <w:rFonts w:asciiTheme="minorHAnsi" w:hAnsiTheme="minorHAnsi"/>
        </w:rPr>
        <w:t>.</w:t>
      </w:r>
      <w:r w:rsidRPr="003B4D2D">
        <w:rPr>
          <w:rFonts w:asciiTheme="minorHAnsi" w:hAnsiTheme="minorHAnsi"/>
        </w:rPr>
        <w:t xml:space="preserve"> </w:t>
      </w:r>
      <w:r w:rsidR="0029693D">
        <w:rPr>
          <w:rFonts w:asciiTheme="minorHAnsi" w:hAnsiTheme="minorHAnsi"/>
        </w:rPr>
        <w:t>1</w:t>
      </w:r>
      <w:r w:rsidR="0085020D">
        <w:rPr>
          <w:rFonts w:asciiTheme="minorHAnsi" w:hAnsiTheme="minorHAnsi"/>
        </w:rPr>
        <w:t>2</w:t>
      </w:r>
      <w:r w:rsidRPr="003B4D2D">
        <w:rPr>
          <w:rFonts w:asciiTheme="minorHAnsi" w:hAnsiTheme="minorHAnsi"/>
        </w:rPr>
        <w:t xml:space="preserve">. 2017. </w:t>
      </w:r>
    </w:p>
    <w:p w:rsidR="00CF65B3" w:rsidRDefault="00CF65B3" w:rsidP="00736124">
      <w:pPr>
        <w:jc w:val="both"/>
      </w:pPr>
    </w:p>
    <w:p w:rsidR="00CF65B3" w:rsidRDefault="00CF65B3" w:rsidP="00736124">
      <w:pPr>
        <w:jc w:val="both"/>
      </w:pPr>
    </w:p>
    <w:p w:rsidR="00736124" w:rsidRPr="001C62DC" w:rsidRDefault="00736124" w:rsidP="00736124">
      <w:pPr>
        <w:jc w:val="both"/>
      </w:pPr>
      <w:r w:rsidRPr="001C62DC">
        <w:t xml:space="preserve">Návrhy na body programu na další jednání komise i další podněty prosím zasílejte na adresu: </w:t>
      </w:r>
      <w:hyperlink r:id="rId10" w:history="1">
        <w:r w:rsidRPr="001C62DC">
          <w:rPr>
            <w:rStyle w:val="Hypertextovodkaz"/>
            <w:rFonts w:cs="Calibri"/>
          </w:rPr>
          <w:t>karolina.klimova@praha.eu</w:t>
        </w:r>
      </w:hyperlink>
      <w:r w:rsidR="00EC601C">
        <w:rPr>
          <w:rStyle w:val="Hypertextovodkaz"/>
          <w:rFonts w:cs="Calibri"/>
        </w:rPr>
        <w:t>, jaroslav.hajek@praha.eu</w:t>
      </w:r>
      <w:r w:rsidRPr="001C62DC">
        <w:t xml:space="preserve"> a </w:t>
      </w:r>
      <w:hyperlink r:id="rId11" w:history="1">
        <w:r w:rsidR="002C4E11" w:rsidRPr="001C62DC">
          <w:rPr>
            <w:rStyle w:val="Hypertextovodkaz"/>
            <w:rFonts w:cs="Calibri"/>
          </w:rPr>
          <w:t>lubica.duskova@praha.eu</w:t>
        </w:r>
      </w:hyperlink>
      <w:r w:rsidRPr="001C62DC">
        <w:t>.</w:t>
      </w:r>
    </w:p>
    <w:p w:rsidR="00460928" w:rsidRDefault="00460928" w:rsidP="00D8467C">
      <w:pPr>
        <w:jc w:val="both"/>
        <w:rPr>
          <w:rFonts w:asciiTheme="minorHAnsi" w:hAnsiTheme="minorHAnsi"/>
          <w:i/>
        </w:rPr>
      </w:pPr>
    </w:p>
    <w:p w:rsidR="00CF65B3" w:rsidRDefault="00CF65B3" w:rsidP="00D8467C">
      <w:pPr>
        <w:jc w:val="both"/>
        <w:rPr>
          <w:rFonts w:asciiTheme="minorHAnsi" w:hAnsiTheme="minorHAnsi"/>
          <w:i/>
        </w:rPr>
      </w:pPr>
    </w:p>
    <w:p w:rsidR="00D8467C" w:rsidRPr="009746A1" w:rsidRDefault="00D8467C" w:rsidP="001D647A">
      <w:pPr>
        <w:pStyle w:val="Bezmezer"/>
      </w:pPr>
      <w:r>
        <w:t>…………</w:t>
      </w:r>
      <w:r w:rsidRPr="009746A1">
        <w:t>………</w:t>
      </w:r>
      <w:r>
        <w:t>………</w:t>
      </w:r>
      <w:r w:rsidRPr="009746A1">
        <w:t xml:space="preserve">.                                                                                                                                        </w:t>
      </w:r>
    </w:p>
    <w:p w:rsidR="00D8467C" w:rsidRPr="009746A1" w:rsidRDefault="00D8467C" w:rsidP="00D8467C">
      <w:pPr>
        <w:suppressAutoHyphens w:val="0"/>
        <w:spacing w:after="0" w:line="240" w:lineRule="auto"/>
        <w:jc w:val="both"/>
        <w:rPr>
          <w:rFonts w:asciiTheme="minorHAnsi" w:hAnsiTheme="minorHAnsi"/>
          <w:i/>
        </w:rPr>
      </w:pPr>
      <w:r w:rsidRPr="009746A1">
        <w:rPr>
          <w:rFonts w:asciiTheme="minorHAnsi" w:hAnsiTheme="minorHAnsi"/>
          <w:b/>
        </w:rPr>
        <w:t xml:space="preserve">Ľubica </w:t>
      </w:r>
      <w:r w:rsidR="002C4E11">
        <w:rPr>
          <w:rFonts w:asciiTheme="minorHAnsi" w:hAnsiTheme="minorHAnsi"/>
          <w:b/>
        </w:rPr>
        <w:t>Dušková</w:t>
      </w:r>
    </w:p>
    <w:p w:rsidR="00371522" w:rsidRDefault="00D8467C" w:rsidP="008965E7">
      <w:pPr>
        <w:spacing w:after="0"/>
        <w:jc w:val="both"/>
        <w:rPr>
          <w:rFonts w:asciiTheme="minorHAnsi" w:hAnsiTheme="minorHAnsi"/>
          <w:i/>
        </w:rPr>
      </w:pPr>
      <w:r w:rsidRPr="009746A1">
        <w:rPr>
          <w:rFonts w:asciiTheme="minorHAnsi" w:hAnsiTheme="minorHAnsi"/>
          <w:i/>
        </w:rPr>
        <w:t>předsedkyně Komise pro Prahu</w:t>
      </w:r>
      <w:r w:rsidR="00961DB4">
        <w:rPr>
          <w:rFonts w:asciiTheme="minorHAnsi" w:hAnsiTheme="minorHAnsi"/>
          <w:i/>
        </w:rPr>
        <w:t xml:space="preserve"> bezbariérovou a otevřenou</w:t>
      </w:r>
    </w:p>
    <w:sectPr w:rsidR="00371522" w:rsidSect="00CF65B3">
      <w:pgSz w:w="11906" w:h="16838"/>
      <w:pgMar w:top="993" w:right="849" w:bottom="851" w:left="993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D2B" w:rsidRDefault="00C34D2B" w:rsidP="008D517C">
      <w:pPr>
        <w:spacing w:after="0" w:line="240" w:lineRule="auto"/>
      </w:pPr>
      <w:r>
        <w:separator/>
      </w:r>
    </w:p>
  </w:endnote>
  <w:endnote w:type="continuationSeparator" w:id="0">
    <w:p w:rsidR="00C34D2B" w:rsidRDefault="00C34D2B" w:rsidP="008D517C">
      <w:pPr>
        <w:spacing w:after="0" w:line="240" w:lineRule="auto"/>
      </w:pPr>
      <w:r>
        <w:continuationSeparator/>
      </w:r>
    </w:p>
  </w:endnote>
  <w:endnote w:type="continuationNotice" w:id="1">
    <w:p w:rsidR="00C34D2B" w:rsidRDefault="00C34D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D2B" w:rsidRDefault="00C34D2B" w:rsidP="008D517C">
      <w:pPr>
        <w:spacing w:after="0" w:line="240" w:lineRule="auto"/>
      </w:pPr>
      <w:r>
        <w:separator/>
      </w:r>
    </w:p>
  </w:footnote>
  <w:footnote w:type="continuationSeparator" w:id="0">
    <w:p w:rsidR="00C34D2B" w:rsidRDefault="00C34D2B" w:rsidP="008D517C">
      <w:pPr>
        <w:spacing w:after="0" w:line="240" w:lineRule="auto"/>
      </w:pPr>
      <w:r>
        <w:continuationSeparator/>
      </w:r>
    </w:p>
  </w:footnote>
  <w:footnote w:type="continuationNotice" w:id="1">
    <w:p w:rsidR="00C34D2B" w:rsidRDefault="00C34D2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29E4694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2"/>
        <w:szCs w:val="22"/>
      </w:rPr>
    </w:lvl>
  </w:abstractNum>
  <w:abstractNum w:abstractNumId="1">
    <w:nsid w:val="17681CB3"/>
    <w:multiLevelType w:val="hybridMultilevel"/>
    <w:tmpl w:val="A5ECC29E"/>
    <w:lvl w:ilvl="0" w:tplc="17044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5215D"/>
    <w:multiLevelType w:val="hybridMultilevel"/>
    <w:tmpl w:val="8A508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AA2515C"/>
    <w:multiLevelType w:val="hybridMultilevel"/>
    <w:tmpl w:val="8A508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9A3DE0"/>
    <w:multiLevelType w:val="hybridMultilevel"/>
    <w:tmpl w:val="1B3E7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80C50"/>
    <w:multiLevelType w:val="hybridMultilevel"/>
    <w:tmpl w:val="8A508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0137EB"/>
    <w:multiLevelType w:val="hybridMultilevel"/>
    <w:tmpl w:val="1B3E7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186500"/>
    <w:multiLevelType w:val="hybridMultilevel"/>
    <w:tmpl w:val="EFFAEC5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837F29"/>
    <w:multiLevelType w:val="hybridMultilevel"/>
    <w:tmpl w:val="2EC24FFC"/>
    <w:lvl w:ilvl="0" w:tplc="17044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F219AD"/>
    <w:multiLevelType w:val="hybridMultilevel"/>
    <w:tmpl w:val="6F1031E6"/>
    <w:lvl w:ilvl="0" w:tplc="F3D4CEF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C4E1AA6"/>
    <w:multiLevelType w:val="hybridMultilevel"/>
    <w:tmpl w:val="24927A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5"/>
  </w:num>
  <w:num w:numId="9">
    <w:abstractNumId w:val="1"/>
  </w:num>
  <w:num w:numId="10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E51"/>
    <w:rsid w:val="000024A0"/>
    <w:rsid w:val="00004827"/>
    <w:rsid w:val="00005547"/>
    <w:rsid w:val="00006E02"/>
    <w:rsid w:val="00007015"/>
    <w:rsid w:val="0001079E"/>
    <w:rsid w:val="00013E74"/>
    <w:rsid w:val="000147DE"/>
    <w:rsid w:val="00017293"/>
    <w:rsid w:val="00020687"/>
    <w:rsid w:val="00023241"/>
    <w:rsid w:val="0002368F"/>
    <w:rsid w:val="00023F28"/>
    <w:rsid w:val="00025736"/>
    <w:rsid w:val="00034CD4"/>
    <w:rsid w:val="000413FA"/>
    <w:rsid w:val="00041482"/>
    <w:rsid w:val="00043D1E"/>
    <w:rsid w:val="00044374"/>
    <w:rsid w:val="0004475A"/>
    <w:rsid w:val="00050FC8"/>
    <w:rsid w:val="0005259A"/>
    <w:rsid w:val="0005369C"/>
    <w:rsid w:val="00057032"/>
    <w:rsid w:val="00060158"/>
    <w:rsid w:val="00061391"/>
    <w:rsid w:val="00061534"/>
    <w:rsid w:val="000656E0"/>
    <w:rsid w:val="000712B9"/>
    <w:rsid w:val="000734D4"/>
    <w:rsid w:val="00075788"/>
    <w:rsid w:val="0007659A"/>
    <w:rsid w:val="0008060D"/>
    <w:rsid w:val="00082B10"/>
    <w:rsid w:val="00083F40"/>
    <w:rsid w:val="000846E3"/>
    <w:rsid w:val="00085EAF"/>
    <w:rsid w:val="0008712E"/>
    <w:rsid w:val="00087161"/>
    <w:rsid w:val="00091133"/>
    <w:rsid w:val="00092472"/>
    <w:rsid w:val="000961D2"/>
    <w:rsid w:val="0009694E"/>
    <w:rsid w:val="00096BB0"/>
    <w:rsid w:val="000B0E05"/>
    <w:rsid w:val="000B1363"/>
    <w:rsid w:val="000B15A9"/>
    <w:rsid w:val="000B50B4"/>
    <w:rsid w:val="000B5E16"/>
    <w:rsid w:val="000B6A88"/>
    <w:rsid w:val="000C15AC"/>
    <w:rsid w:val="000C1872"/>
    <w:rsid w:val="000C1C06"/>
    <w:rsid w:val="000C1F19"/>
    <w:rsid w:val="000C29DC"/>
    <w:rsid w:val="000C35F7"/>
    <w:rsid w:val="000C3C70"/>
    <w:rsid w:val="000C533E"/>
    <w:rsid w:val="000D1805"/>
    <w:rsid w:val="000E25AB"/>
    <w:rsid w:val="000E2767"/>
    <w:rsid w:val="000E3ACB"/>
    <w:rsid w:val="000E4175"/>
    <w:rsid w:val="000E798D"/>
    <w:rsid w:val="000F287F"/>
    <w:rsid w:val="000F3138"/>
    <w:rsid w:val="000F3B14"/>
    <w:rsid w:val="000F3B9C"/>
    <w:rsid w:val="000F644E"/>
    <w:rsid w:val="000F7F6B"/>
    <w:rsid w:val="00101AD5"/>
    <w:rsid w:val="00104317"/>
    <w:rsid w:val="00105343"/>
    <w:rsid w:val="00106245"/>
    <w:rsid w:val="00106D0E"/>
    <w:rsid w:val="001103D7"/>
    <w:rsid w:val="00110E42"/>
    <w:rsid w:val="00113ED2"/>
    <w:rsid w:val="0011453F"/>
    <w:rsid w:val="001149AC"/>
    <w:rsid w:val="00117444"/>
    <w:rsid w:val="00117A57"/>
    <w:rsid w:val="00120B43"/>
    <w:rsid w:val="00120D98"/>
    <w:rsid w:val="001216EB"/>
    <w:rsid w:val="00121CCF"/>
    <w:rsid w:val="00122A10"/>
    <w:rsid w:val="001252A8"/>
    <w:rsid w:val="001252D7"/>
    <w:rsid w:val="0012566E"/>
    <w:rsid w:val="0013222B"/>
    <w:rsid w:val="00132DBE"/>
    <w:rsid w:val="00133003"/>
    <w:rsid w:val="00134BBB"/>
    <w:rsid w:val="00137C00"/>
    <w:rsid w:val="00150968"/>
    <w:rsid w:val="001515BB"/>
    <w:rsid w:val="00152024"/>
    <w:rsid w:val="001522F6"/>
    <w:rsid w:val="00154690"/>
    <w:rsid w:val="00154A43"/>
    <w:rsid w:val="00154DA1"/>
    <w:rsid w:val="001556B2"/>
    <w:rsid w:val="00156118"/>
    <w:rsid w:val="001564D5"/>
    <w:rsid w:val="00160090"/>
    <w:rsid w:val="00160884"/>
    <w:rsid w:val="00163D89"/>
    <w:rsid w:val="0016473D"/>
    <w:rsid w:val="00165A1E"/>
    <w:rsid w:val="00165CD6"/>
    <w:rsid w:val="0017253B"/>
    <w:rsid w:val="001749DD"/>
    <w:rsid w:val="00175F55"/>
    <w:rsid w:val="0017640C"/>
    <w:rsid w:val="0018060E"/>
    <w:rsid w:val="00182449"/>
    <w:rsid w:val="001825B2"/>
    <w:rsid w:val="0018351B"/>
    <w:rsid w:val="00184AEA"/>
    <w:rsid w:val="00184F0B"/>
    <w:rsid w:val="0018691E"/>
    <w:rsid w:val="00192146"/>
    <w:rsid w:val="001922BF"/>
    <w:rsid w:val="00193761"/>
    <w:rsid w:val="001953A1"/>
    <w:rsid w:val="00195D6D"/>
    <w:rsid w:val="001A3ABF"/>
    <w:rsid w:val="001A660C"/>
    <w:rsid w:val="001B0312"/>
    <w:rsid w:val="001B278F"/>
    <w:rsid w:val="001B5E81"/>
    <w:rsid w:val="001B7DE8"/>
    <w:rsid w:val="001C145E"/>
    <w:rsid w:val="001C1E92"/>
    <w:rsid w:val="001C208D"/>
    <w:rsid w:val="001C539D"/>
    <w:rsid w:val="001C5A75"/>
    <w:rsid w:val="001C62DC"/>
    <w:rsid w:val="001C7D33"/>
    <w:rsid w:val="001D3284"/>
    <w:rsid w:val="001D647A"/>
    <w:rsid w:val="001D7208"/>
    <w:rsid w:val="001F0769"/>
    <w:rsid w:val="001F151D"/>
    <w:rsid w:val="001F2A22"/>
    <w:rsid w:val="002048AD"/>
    <w:rsid w:val="002062B5"/>
    <w:rsid w:val="00206A6F"/>
    <w:rsid w:val="00210232"/>
    <w:rsid w:val="002125F9"/>
    <w:rsid w:val="00213CD4"/>
    <w:rsid w:val="00214192"/>
    <w:rsid w:val="002165E1"/>
    <w:rsid w:val="00216C3C"/>
    <w:rsid w:val="0021761F"/>
    <w:rsid w:val="00220FC0"/>
    <w:rsid w:val="00226CB5"/>
    <w:rsid w:val="00227665"/>
    <w:rsid w:val="00231FFE"/>
    <w:rsid w:val="002322EA"/>
    <w:rsid w:val="00232666"/>
    <w:rsid w:val="002370B4"/>
    <w:rsid w:val="002432D7"/>
    <w:rsid w:val="00244AB6"/>
    <w:rsid w:val="00246D13"/>
    <w:rsid w:val="00253442"/>
    <w:rsid w:val="002534C5"/>
    <w:rsid w:val="00253C9E"/>
    <w:rsid w:val="00253D68"/>
    <w:rsid w:val="00254B7C"/>
    <w:rsid w:val="002603E5"/>
    <w:rsid w:val="00260818"/>
    <w:rsid w:val="0026223A"/>
    <w:rsid w:val="002628D7"/>
    <w:rsid w:val="00263232"/>
    <w:rsid w:val="00263666"/>
    <w:rsid w:val="002674C8"/>
    <w:rsid w:val="00272D50"/>
    <w:rsid w:val="0028058B"/>
    <w:rsid w:val="00281E81"/>
    <w:rsid w:val="002844CC"/>
    <w:rsid w:val="00285542"/>
    <w:rsid w:val="00286E34"/>
    <w:rsid w:val="00287183"/>
    <w:rsid w:val="00290014"/>
    <w:rsid w:val="00290204"/>
    <w:rsid w:val="00291FD2"/>
    <w:rsid w:val="00292032"/>
    <w:rsid w:val="00292A33"/>
    <w:rsid w:val="00292AF4"/>
    <w:rsid w:val="00292D84"/>
    <w:rsid w:val="00293851"/>
    <w:rsid w:val="0029693D"/>
    <w:rsid w:val="00297C42"/>
    <w:rsid w:val="002A1B26"/>
    <w:rsid w:val="002A5867"/>
    <w:rsid w:val="002A6F16"/>
    <w:rsid w:val="002B20D0"/>
    <w:rsid w:val="002B3CB5"/>
    <w:rsid w:val="002B701D"/>
    <w:rsid w:val="002C15A0"/>
    <w:rsid w:val="002C280B"/>
    <w:rsid w:val="002C32D5"/>
    <w:rsid w:val="002C4261"/>
    <w:rsid w:val="002C4E11"/>
    <w:rsid w:val="002D0ABE"/>
    <w:rsid w:val="002D1A60"/>
    <w:rsid w:val="002D1EC8"/>
    <w:rsid w:val="002D215F"/>
    <w:rsid w:val="002D4DC8"/>
    <w:rsid w:val="002D57E9"/>
    <w:rsid w:val="002E100F"/>
    <w:rsid w:val="002E1C9C"/>
    <w:rsid w:val="002E3F3C"/>
    <w:rsid w:val="002E7741"/>
    <w:rsid w:val="002F22B8"/>
    <w:rsid w:val="002F4F4C"/>
    <w:rsid w:val="002F5E4F"/>
    <w:rsid w:val="002F5FD4"/>
    <w:rsid w:val="002F70EF"/>
    <w:rsid w:val="0030264D"/>
    <w:rsid w:val="0030443B"/>
    <w:rsid w:val="00307BC0"/>
    <w:rsid w:val="0031081D"/>
    <w:rsid w:val="00314603"/>
    <w:rsid w:val="00315188"/>
    <w:rsid w:val="00315729"/>
    <w:rsid w:val="00315D10"/>
    <w:rsid w:val="003213D6"/>
    <w:rsid w:val="0032264A"/>
    <w:rsid w:val="00326504"/>
    <w:rsid w:val="00327480"/>
    <w:rsid w:val="00335EA8"/>
    <w:rsid w:val="0034023C"/>
    <w:rsid w:val="00340886"/>
    <w:rsid w:val="0034175E"/>
    <w:rsid w:val="00344480"/>
    <w:rsid w:val="00345780"/>
    <w:rsid w:val="003467D7"/>
    <w:rsid w:val="00350968"/>
    <w:rsid w:val="00352DAB"/>
    <w:rsid w:val="00353160"/>
    <w:rsid w:val="00353D9D"/>
    <w:rsid w:val="00355E28"/>
    <w:rsid w:val="003560FD"/>
    <w:rsid w:val="00363857"/>
    <w:rsid w:val="00364D29"/>
    <w:rsid w:val="00364EDF"/>
    <w:rsid w:val="003658D9"/>
    <w:rsid w:val="0036790E"/>
    <w:rsid w:val="00370CC4"/>
    <w:rsid w:val="00371522"/>
    <w:rsid w:val="00372205"/>
    <w:rsid w:val="00372771"/>
    <w:rsid w:val="0037723F"/>
    <w:rsid w:val="00384850"/>
    <w:rsid w:val="00384E51"/>
    <w:rsid w:val="0038514D"/>
    <w:rsid w:val="0038715D"/>
    <w:rsid w:val="00390100"/>
    <w:rsid w:val="003928E9"/>
    <w:rsid w:val="0039633B"/>
    <w:rsid w:val="00396B7D"/>
    <w:rsid w:val="003A51B7"/>
    <w:rsid w:val="003B1F29"/>
    <w:rsid w:val="003B4771"/>
    <w:rsid w:val="003B4D2D"/>
    <w:rsid w:val="003B503D"/>
    <w:rsid w:val="003C20ED"/>
    <w:rsid w:val="003C53D7"/>
    <w:rsid w:val="003C5EC9"/>
    <w:rsid w:val="003D50FA"/>
    <w:rsid w:val="003D57EE"/>
    <w:rsid w:val="003D5AB4"/>
    <w:rsid w:val="003E0238"/>
    <w:rsid w:val="003E033E"/>
    <w:rsid w:val="003E0DD0"/>
    <w:rsid w:val="003E1831"/>
    <w:rsid w:val="003E1ADE"/>
    <w:rsid w:val="003E6745"/>
    <w:rsid w:val="003E745A"/>
    <w:rsid w:val="003F1293"/>
    <w:rsid w:val="003F3AE6"/>
    <w:rsid w:val="003F5B7D"/>
    <w:rsid w:val="003F67B7"/>
    <w:rsid w:val="003F7216"/>
    <w:rsid w:val="00400318"/>
    <w:rsid w:val="00401D63"/>
    <w:rsid w:val="0040292D"/>
    <w:rsid w:val="004046AB"/>
    <w:rsid w:val="0040481F"/>
    <w:rsid w:val="00404A63"/>
    <w:rsid w:val="004053AD"/>
    <w:rsid w:val="00405D89"/>
    <w:rsid w:val="00406238"/>
    <w:rsid w:val="00406D77"/>
    <w:rsid w:val="004070A4"/>
    <w:rsid w:val="00417689"/>
    <w:rsid w:val="0042042D"/>
    <w:rsid w:val="00421669"/>
    <w:rsid w:val="0042428E"/>
    <w:rsid w:val="004251D2"/>
    <w:rsid w:val="00425D48"/>
    <w:rsid w:val="0042605C"/>
    <w:rsid w:val="00426BAD"/>
    <w:rsid w:val="00427A1A"/>
    <w:rsid w:val="004304A7"/>
    <w:rsid w:val="00430F50"/>
    <w:rsid w:val="00434CF9"/>
    <w:rsid w:val="004366A1"/>
    <w:rsid w:val="00437AC0"/>
    <w:rsid w:val="0044700F"/>
    <w:rsid w:val="00447C30"/>
    <w:rsid w:val="00450040"/>
    <w:rsid w:val="0045272A"/>
    <w:rsid w:val="00456F1D"/>
    <w:rsid w:val="0046033F"/>
    <w:rsid w:val="00460928"/>
    <w:rsid w:val="00462B63"/>
    <w:rsid w:val="00462D61"/>
    <w:rsid w:val="00463DCB"/>
    <w:rsid w:val="004648B3"/>
    <w:rsid w:val="00467242"/>
    <w:rsid w:val="00467DC8"/>
    <w:rsid w:val="00470AF1"/>
    <w:rsid w:val="0047120B"/>
    <w:rsid w:val="004724A0"/>
    <w:rsid w:val="004736B7"/>
    <w:rsid w:val="00474225"/>
    <w:rsid w:val="004779E9"/>
    <w:rsid w:val="00483582"/>
    <w:rsid w:val="00483F0F"/>
    <w:rsid w:val="00484CEA"/>
    <w:rsid w:val="004856B8"/>
    <w:rsid w:val="00486BA7"/>
    <w:rsid w:val="00490574"/>
    <w:rsid w:val="004955AE"/>
    <w:rsid w:val="00495B9F"/>
    <w:rsid w:val="00497726"/>
    <w:rsid w:val="004A7EA6"/>
    <w:rsid w:val="004B1657"/>
    <w:rsid w:val="004B199F"/>
    <w:rsid w:val="004B24D5"/>
    <w:rsid w:val="004C0ED8"/>
    <w:rsid w:val="004C16FE"/>
    <w:rsid w:val="004C4755"/>
    <w:rsid w:val="004C73B0"/>
    <w:rsid w:val="004C7856"/>
    <w:rsid w:val="004D2932"/>
    <w:rsid w:val="004D29D5"/>
    <w:rsid w:val="004D34E1"/>
    <w:rsid w:val="004D37D1"/>
    <w:rsid w:val="004D4B1C"/>
    <w:rsid w:val="004E1FF2"/>
    <w:rsid w:val="004E3042"/>
    <w:rsid w:val="004E4434"/>
    <w:rsid w:val="004E60E5"/>
    <w:rsid w:val="004E6512"/>
    <w:rsid w:val="004F0606"/>
    <w:rsid w:val="004F2053"/>
    <w:rsid w:val="004F71D8"/>
    <w:rsid w:val="004F7708"/>
    <w:rsid w:val="005068AD"/>
    <w:rsid w:val="00507335"/>
    <w:rsid w:val="00511956"/>
    <w:rsid w:val="005119ED"/>
    <w:rsid w:val="00516739"/>
    <w:rsid w:val="00516905"/>
    <w:rsid w:val="00516D83"/>
    <w:rsid w:val="0052055D"/>
    <w:rsid w:val="0052219C"/>
    <w:rsid w:val="00522A78"/>
    <w:rsid w:val="00524301"/>
    <w:rsid w:val="00524FF4"/>
    <w:rsid w:val="0052706E"/>
    <w:rsid w:val="005308EA"/>
    <w:rsid w:val="00531F83"/>
    <w:rsid w:val="005321CC"/>
    <w:rsid w:val="00533D8D"/>
    <w:rsid w:val="00534D5F"/>
    <w:rsid w:val="00535638"/>
    <w:rsid w:val="00535906"/>
    <w:rsid w:val="0053642C"/>
    <w:rsid w:val="00540AC3"/>
    <w:rsid w:val="00541FB2"/>
    <w:rsid w:val="005423D7"/>
    <w:rsid w:val="0054377F"/>
    <w:rsid w:val="00544B72"/>
    <w:rsid w:val="005459B2"/>
    <w:rsid w:val="00545E51"/>
    <w:rsid w:val="00546277"/>
    <w:rsid w:val="00550C75"/>
    <w:rsid w:val="00554A2E"/>
    <w:rsid w:val="00554D1E"/>
    <w:rsid w:val="00556FA8"/>
    <w:rsid w:val="00562432"/>
    <w:rsid w:val="00564B3E"/>
    <w:rsid w:val="00567067"/>
    <w:rsid w:val="005731E4"/>
    <w:rsid w:val="00575F98"/>
    <w:rsid w:val="00576EB2"/>
    <w:rsid w:val="0058025B"/>
    <w:rsid w:val="00595DD9"/>
    <w:rsid w:val="005A0391"/>
    <w:rsid w:val="005A06D1"/>
    <w:rsid w:val="005A5400"/>
    <w:rsid w:val="005A6B4A"/>
    <w:rsid w:val="005A721E"/>
    <w:rsid w:val="005A7497"/>
    <w:rsid w:val="005B0445"/>
    <w:rsid w:val="005B21A4"/>
    <w:rsid w:val="005B3D1E"/>
    <w:rsid w:val="005C6096"/>
    <w:rsid w:val="005D4C8F"/>
    <w:rsid w:val="005D68BD"/>
    <w:rsid w:val="005D6A20"/>
    <w:rsid w:val="005D6E6A"/>
    <w:rsid w:val="005E0729"/>
    <w:rsid w:val="005E5635"/>
    <w:rsid w:val="005E6A5B"/>
    <w:rsid w:val="005F25A2"/>
    <w:rsid w:val="005F38F3"/>
    <w:rsid w:val="005F49D1"/>
    <w:rsid w:val="0060013D"/>
    <w:rsid w:val="00603693"/>
    <w:rsid w:val="00604F4A"/>
    <w:rsid w:val="006074DA"/>
    <w:rsid w:val="006112FC"/>
    <w:rsid w:val="00614562"/>
    <w:rsid w:val="006210F1"/>
    <w:rsid w:val="00621BC6"/>
    <w:rsid w:val="00623067"/>
    <w:rsid w:val="00625685"/>
    <w:rsid w:val="00630198"/>
    <w:rsid w:val="006379CB"/>
    <w:rsid w:val="00637A19"/>
    <w:rsid w:val="00640619"/>
    <w:rsid w:val="00641025"/>
    <w:rsid w:val="006418E0"/>
    <w:rsid w:val="006421FC"/>
    <w:rsid w:val="00642453"/>
    <w:rsid w:val="0064369C"/>
    <w:rsid w:val="00652145"/>
    <w:rsid w:val="00652CB6"/>
    <w:rsid w:val="00654BFE"/>
    <w:rsid w:val="00660394"/>
    <w:rsid w:val="0066117C"/>
    <w:rsid w:val="006627D4"/>
    <w:rsid w:val="006631D2"/>
    <w:rsid w:val="00663ED8"/>
    <w:rsid w:val="006648B1"/>
    <w:rsid w:val="00665C87"/>
    <w:rsid w:val="00676D57"/>
    <w:rsid w:val="00677281"/>
    <w:rsid w:val="00680BCC"/>
    <w:rsid w:val="006863DF"/>
    <w:rsid w:val="00686FAA"/>
    <w:rsid w:val="00690A02"/>
    <w:rsid w:val="006930EE"/>
    <w:rsid w:val="00696F44"/>
    <w:rsid w:val="006A24FB"/>
    <w:rsid w:val="006A2D51"/>
    <w:rsid w:val="006B10EC"/>
    <w:rsid w:val="006B1BDC"/>
    <w:rsid w:val="006B2001"/>
    <w:rsid w:val="006B45F8"/>
    <w:rsid w:val="006C29B3"/>
    <w:rsid w:val="006C2BBA"/>
    <w:rsid w:val="006C4BF2"/>
    <w:rsid w:val="006D065F"/>
    <w:rsid w:val="006D7833"/>
    <w:rsid w:val="006D7A66"/>
    <w:rsid w:val="006E4D60"/>
    <w:rsid w:val="006E6215"/>
    <w:rsid w:val="006F199D"/>
    <w:rsid w:val="006F21BA"/>
    <w:rsid w:val="006F3866"/>
    <w:rsid w:val="006F5777"/>
    <w:rsid w:val="006F6261"/>
    <w:rsid w:val="006F74F1"/>
    <w:rsid w:val="00700CBF"/>
    <w:rsid w:val="007039D0"/>
    <w:rsid w:val="00711B98"/>
    <w:rsid w:val="00715691"/>
    <w:rsid w:val="00716D00"/>
    <w:rsid w:val="00717115"/>
    <w:rsid w:val="0071721D"/>
    <w:rsid w:val="007175D7"/>
    <w:rsid w:val="00720A8F"/>
    <w:rsid w:val="00722B77"/>
    <w:rsid w:val="00722FE8"/>
    <w:rsid w:val="0072302F"/>
    <w:rsid w:val="00723FA4"/>
    <w:rsid w:val="00724ECB"/>
    <w:rsid w:val="00726396"/>
    <w:rsid w:val="00726A6D"/>
    <w:rsid w:val="00726AF3"/>
    <w:rsid w:val="00727E4B"/>
    <w:rsid w:val="00730D6C"/>
    <w:rsid w:val="007322F0"/>
    <w:rsid w:val="00732B4C"/>
    <w:rsid w:val="00732D11"/>
    <w:rsid w:val="00733CE5"/>
    <w:rsid w:val="00735E7A"/>
    <w:rsid w:val="00736124"/>
    <w:rsid w:val="00740928"/>
    <w:rsid w:val="007433EB"/>
    <w:rsid w:val="007524AE"/>
    <w:rsid w:val="00755504"/>
    <w:rsid w:val="007563D9"/>
    <w:rsid w:val="007600F0"/>
    <w:rsid w:val="00760277"/>
    <w:rsid w:val="0076441A"/>
    <w:rsid w:val="007648BA"/>
    <w:rsid w:val="007654DA"/>
    <w:rsid w:val="00766216"/>
    <w:rsid w:val="0076625D"/>
    <w:rsid w:val="00767B6C"/>
    <w:rsid w:val="007737BF"/>
    <w:rsid w:val="007765B1"/>
    <w:rsid w:val="00777F0E"/>
    <w:rsid w:val="00780415"/>
    <w:rsid w:val="00781F4D"/>
    <w:rsid w:val="0078267F"/>
    <w:rsid w:val="007842AB"/>
    <w:rsid w:val="00785777"/>
    <w:rsid w:val="00787510"/>
    <w:rsid w:val="007879EB"/>
    <w:rsid w:val="0079000F"/>
    <w:rsid w:val="007910BE"/>
    <w:rsid w:val="007920FE"/>
    <w:rsid w:val="00792F3C"/>
    <w:rsid w:val="00793491"/>
    <w:rsid w:val="00793956"/>
    <w:rsid w:val="007939A0"/>
    <w:rsid w:val="007966E1"/>
    <w:rsid w:val="007A0CBC"/>
    <w:rsid w:val="007A4075"/>
    <w:rsid w:val="007A7E9D"/>
    <w:rsid w:val="007B383E"/>
    <w:rsid w:val="007B39C1"/>
    <w:rsid w:val="007B6AE9"/>
    <w:rsid w:val="007C3348"/>
    <w:rsid w:val="007C4581"/>
    <w:rsid w:val="007C4FFF"/>
    <w:rsid w:val="007C5D17"/>
    <w:rsid w:val="007D06D4"/>
    <w:rsid w:val="007D6814"/>
    <w:rsid w:val="007D76A8"/>
    <w:rsid w:val="007D7C54"/>
    <w:rsid w:val="007E24BE"/>
    <w:rsid w:val="007E2B95"/>
    <w:rsid w:val="007E675C"/>
    <w:rsid w:val="007E70EB"/>
    <w:rsid w:val="007F09C0"/>
    <w:rsid w:val="007F1F39"/>
    <w:rsid w:val="007F21D1"/>
    <w:rsid w:val="007F2A82"/>
    <w:rsid w:val="007F34BA"/>
    <w:rsid w:val="007F450D"/>
    <w:rsid w:val="007F4588"/>
    <w:rsid w:val="007F4820"/>
    <w:rsid w:val="007F6101"/>
    <w:rsid w:val="008007F1"/>
    <w:rsid w:val="008029AE"/>
    <w:rsid w:val="008038C4"/>
    <w:rsid w:val="008039A4"/>
    <w:rsid w:val="008061AD"/>
    <w:rsid w:val="00810C7F"/>
    <w:rsid w:val="00810FAF"/>
    <w:rsid w:val="00811D84"/>
    <w:rsid w:val="0081283C"/>
    <w:rsid w:val="00812F34"/>
    <w:rsid w:val="008169A6"/>
    <w:rsid w:val="00816CAC"/>
    <w:rsid w:val="00820E1F"/>
    <w:rsid w:val="008232B8"/>
    <w:rsid w:val="008259E6"/>
    <w:rsid w:val="008266E4"/>
    <w:rsid w:val="00826CD8"/>
    <w:rsid w:val="0083084A"/>
    <w:rsid w:val="00831763"/>
    <w:rsid w:val="00831F9E"/>
    <w:rsid w:val="00831FA7"/>
    <w:rsid w:val="00833C17"/>
    <w:rsid w:val="008369EF"/>
    <w:rsid w:val="008371C7"/>
    <w:rsid w:val="008373F3"/>
    <w:rsid w:val="00840460"/>
    <w:rsid w:val="008418D0"/>
    <w:rsid w:val="00841F93"/>
    <w:rsid w:val="0084201E"/>
    <w:rsid w:val="008436D5"/>
    <w:rsid w:val="00843ABF"/>
    <w:rsid w:val="008468BD"/>
    <w:rsid w:val="0084757A"/>
    <w:rsid w:val="00850082"/>
    <w:rsid w:val="0085020D"/>
    <w:rsid w:val="0085059B"/>
    <w:rsid w:val="00851729"/>
    <w:rsid w:val="008522AF"/>
    <w:rsid w:val="00852421"/>
    <w:rsid w:val="0085290D"/>
    <w:rsid w:val="008566D7"/>
    <w:rsid w:val="00856733"/>
    <w:rsid w:val="00856D88"/>
    <w:rsid w:val="00860C9E"/>
    <w:rsid w:val="008613EA"/>
    <w:rsid w:val="008644B2"/>
    <w:rsid w:val="0086513B"/>
    <w:rsid w:val="00867F47"/>
    <w:rsid w:val="00870B47"/>
    <w:rsid w:val="00871662"/>
    <w:rsid w:val="00871820"/>
    <w:rsid w:val="008739B8"/>
    <w:rsid w:val="0087649B"/>
    <w:rsid w:val="008779B0"/>
    <w:rsid w:val="00880492"/>
    <w:rsid w:val="008814DB"/>
    <w:rsid w:val="00892134"/>
    <w:rsid w:val="0089338F"/>
    <w:rsid w:val="00894371"/>
    <w:rsid w:val="008948D1"/>
    <w:rsid w:val="008965E7"/>
    <w:rsid w:val="00896798"/>
    <w:rsid w:val="00896E98"/>
    <w:rsid w:val="008979D5"/>
    <w:rsid w:val="008A2205"/>
    <w:rsid w:val="008A2494"/>
    <w:rsid w:val="008A25A5"/>
    <w:rsid w:val="008A2BB4"/>
    <w:rsid w:val="008A549A"/>
    <w:rsid w:val="008A6690"/>
    <w:rsid w:val="008A70EB"/>
    <w:rsid w:val="008A7AD3"/>
    <w:rsid w:val="008B0A9E"/>
    <w:rsid w:val="008B4002"/>
    <w:rsid w:val="008B4F44"/>
    <w:rsid w:val="008B6036"/>
    <w:rsid w:val="008B6BAF"/>
    <w:rsid w:val="008B6CEA"/>
    <w:rsid w:val="008B72DB"/>
    <w:rsid w:val="008B78B4"/>
    <w:rsid w:val="008C1490"/>
    <w:rsid w:val="008C1F66"/>
    <w:rsid w:val="008C2FFF"/>
    <w:rsid w:val="008C3394"/>
    <w:rsid w:val="008C4F20"/>
    <w:rsid w:val="008C5E9F"/>
    <w:rsid w:val="008C64E1"/>
    <w:rsid w:val="008C7122"/>
    <w:rsid w:val="008C7714"/>
    <w:rsid w:val="008C7DCA"/>
    <w:rsid w:val="008D517C"/>
    <w:rsid w:val="008D53F4"/>
    <w:rsid w:val="008D6F35"/>
    <w:rsid w:val="008D7895"/>
    <w:rsid w:val="008E0ED7"/>
    <w:rsid w:val="008E12E6"/>
    <w:rsid w:val="008E272F"/>
    <w:rsid w:val="008E2A9A"/>
    <w:rsid w:val="008E308D"/>
    <w:rsid w:val="008E36BD"/>
    <w:rsid w:val="008E4E3B"/>
    <w:rsid w:val="008E65BA"/>
    <w:rsid w:val="008F2269"/>
    <w:rsid w:val="008F3E66"/>
    <w:rsid w:val="008F49F4"/>
    <w:rsid w:val="008F4B6D"/>
    <w:rsid w:val="008F50E3"/>
    <w:rsid w:val="008F5E25"/>
    <w:rsid w:val="00901AD3"/>
    <w:rsid w:val="00906685"/>
    <w:rsid w:val="009072A2"/>
    <w:rsid w:val="00907568"/>
    <w:rsid w:val="00910354"/>
    <w:rsid w:val="009111FB"/>
    <w:rsid w:val="00911236"/>
    <w:rsid w:val="00911D27"/>
    <w:rsid w:val="00914B7B"/>
    <w:rsid w:val="00917932"/>
    <w:rsid w:val="00926ADE"/>
    <w:rsid w:val="00927EE4"/>
    <w:rsid w:val="00931AE3"/>
    <w:rsid w:val="00932114"/>
    <w:rsid w:val="00932272"/>
    <w:rsid w:val="009364A8"/>
    <w:rsid w:val="00940CC2"/>
    <w:rsid w:val="00941A36"/>
    <w:rsid w:val="0094355C"/>
    <w:rsid w:val="0094465E"/>
    <w:rsid w:val="009474A2"/>
    <w:rsid w:val="00947EAC"/>
    <w:rsid w:val="00950590"/>
    <w:rsid w:val="00952406"/>
    <w:rsid w:val="00954549"/>
    <w:rsid w:val="00956170"/>
    <w:rsid w:val="00956C56"/>
    <w:rsid w:val="00960231"/>
    <w:rsid w:val="009603B4"/>
    <w:rsid w:val="00960707"/>
    <w:rsid w:val="00961DB4"/>
    <w:rsid w:val="00962344"/>
    <w:rsid w:val="00962E41"/>
    <w:rsid w:val="00965C85"/>
    <w:rsid w:val="009670DF"/>
    <w:rsid w:val="00967BFA"/>
    <w:rsid w:val="0097083A"/>
    <w:rsid w:val="00971643"/>
    <w:rsid w:val="00971CA4"/>
    <w:rsid w:val="009746A1"/>
    <w:rsid w:val="00976471"/>
    <w:rsid w:val="00976D48"/>
    <w:rsid w:val="009777FC"/>
    <w:rsid w:val="00981636"/>
    <w:rsid w:val="00983C86"/>
    <w:rsid w:val="00984E13"/>
    <w:rsid w:val="009861BE"/>
    <w:rsid w:val="00986D0B"/>
    <w:rsid w:val="00995201"/>
    <w:rsid w:val="009A55ED"/>
    <w:rsid w:val="009B410D"/>
    <w:rsid w:val="009B5DBB"/>
    <w:rsid w:val="009C2826"/>
    <w:rsid w:val="009C375D"/>
    <w:rsid w:val="009C5D58"/>
    <w:rsid w:val="009C654F"/>
    <w:rsid w:val="009D1C9D"/>
    <w:rsid w:val="009D1DD3"/>
    <w:rsid w:val="009D3259"/>
    <w:rsid w:val="009D6F79"/>
    <w:rsid w:val="009D74C5"/>
    <w:rsid w:val="009D7585"/>
    <w:rsid w:val="009D7B88"/>
    <w:rsid w:val="009E0F5D"/>
    <w:rsid w:val="009E16A0"/>
    <w:rsid w:val="009E660D"/>
    <w:rsid w:val="009E6778"/>
    <w:rsid w:val="009F062E"/>
    <w:rsid w:val="009F0E9F"/>
    <w:rsid w:val="009F45A2"/>
    <w:rsid w:val="00A006A3"/>
    <w:rsid w:val="00A00827"/>
    <w:rsid w:val="00A055E3"/>
    <w:rsid w:val="00A07B1B"/>
    <w:rsid w:val="00A12945"/>
    <w:rsid w:val="00A14812"/>
    <w:rsid w:val="00A15ACE"/>
    <w:rsid w:val="00A20853"/>
    <w:rsid w:val="00A2635E"/>
    <w:rsid w:val="00A26E8E"/>
    <w:rsid w:val="00A27E4B"/>
    <w:rsid w:val="00A30EEF"/>
    <w:rsid w:val="00A32196"/>
    <w:rsid w:val="00A324A6"/>
    <w:rsid w:val="00A3627F"/>
    <w:rsid w:val="00A400E7"/>
    <w:rsid w:val="00A41545"/>
    <w:rsid w:val="00A431CC"/>
    <w:rsid w:val="00A45E88"/>
    <w:rsid w:val="00A477D7"/>
    <w:rsid w:val="00A50176"/>
    <w:rsid w:val="00A51DE4"/>
    <w:rsid w:val="00A5238C"/>
    <w:rsid w:val="00A52D51"/>
    <w:rsid w:val="00A54691"/>
    <w:rsid w:val="00A55254"/>
    <w:rsid w:val="00A55909"/>
    <w:rsid w:val="00A5611D"/>
    <w:rsid w:val="00A567EF"/>
    <w:rsid w:val="00A57358"/>
    <w:rsid w:val="00A57DF7"/>
    <w:rsid w:val="00A6097A"/>
    <w:rsid w:val="00A70323"/>
    <w:rsid w:val="00A71383"/>
    <w:rsid w:val="00A74009"/>
    <w:rsid w:val="00A745AD"/>
    <w:rsid w:val="00A8514B"/>
    <w:rsid w:val="00A858A0"/>
    <w:rsid w:val="00A920E7"/>
    <w:rsid w:val="00A93A04"/>
    <w:rsid w:val="00A96F3B"/>
    <w:rsid w:val="00AA07C1"/>
    <w:rsid w:val="00AA11CC"/>
    <w:rsid w:val="00AA2ADF"/>
    <w:rsid w:val="00AA3FDD"/>
    <w:rsid w:val="00AA438F"/>
    <w:rsid w:val="00AA4725"/>
    <w:rsid w:val="00AA51C2"/>
    <w:rsid w:val="00AA589C"/>
    <w:rsid w:val="00AB365E"/>
    <w:rsid w:val="00AB3E7E"/>
    <w:rsid w:val="00AB4070"/>
    <w:rsid w:val="00AB415C"/>
    <w:rsid w:val="00AB43A8"/>
    <w:rsid w:val="00AB4AA2"/>
    <w:rsid w:val="00AB5041"/>
    <w:rsid w:val="00AB5DB4"/>
    <w:rsid w:val="00AC0EB8"/>
    <w:rsid w:val="00AC17FA"/>
    <w:rsid w:val="00AC1BCA"/>
    <w:rsid w:val="00AC5677"/>
    <w:rsid w:val="00AD1323"/>
    <w:rsid w:val="00AD32E1"/>
    <w:rsid w:val="00AD6962"/>
    <w:rsid w:val="00AD75EF"/>
    <w:rsid w:val="00AE3FFD"/>
    <w:rsid w:val="00AF2B8B"/>
    <w:rsid w:val="00AF30CA"/>
    <w:rsid w:val="00AF416E"/>
    <w:rsid w:val="00AF46B7"/>
    <w:rsid w:val="00AF46CF"/>
    <w:rsid w:val="00B05195"/>
    <w:rsid w:val="00B12425"/>
    <w:rsid w:val="00B1625A"/>
    <w:rsid w:val="00B1708A"/>
    <w:rsid w:val="00B25CD1"/>
    <w:rsid w:val="00B26D89"/>
    <w:rsid w:val="00B30FC6"/>
    <w:rsid w:val="00B36988"/>
    <w:rsid w:val="00B36B55"/>
    <w:rsid w:val="00B42814"/>
    <w:rsid w:val="00B43B5E"/>
    <w:rsid w:val="00B443A7"/>
    <w:rsid w:val="00B4500A"/>
    <w:rsid w:val="00B45390"/>
    <w:rsid w:val="00B45A54"/>
    <w:rsid w:val="00B47711"/>
    <w:rsid w:val="00B53077"/>
    <w:rsid w:val="00B564AF"/>
    <w:rsid w:val="00B603ED"/>
    <w:rsid w:val="00B60705"/>
    <w:rsid w:val="00B61583"/>
    <w:rsid w:val="00B6211D"/>
    <w:rsid w:val="00B622A5"/>
    <w:rsid w:val="00B64F5F"/>
    <w:rsid w:val="00B6771C"/>
    <w:rsid w:val="00B7001B"/>
    <w:rsid w:val="00B7049F"/>
    <w:rsid w:val="00B710ED"/>
    <w:rsid w:val="00B749B4"/>
    <w:rsid w:val="00B7517C"/>
    <w:rsid w:val="00B8044B"/>
    <w:rsid w:val="00B81C7A"/>
    <w:rsid w:val="00B82D7B"/>
    <w:rsid w:val="00B8401F"/>
    <w:rsid w:val="00B85D74"/>
    <w:rsid w:val="00B901C4"/>
    <w:rsid w:val="00B93EC5"/>
    <w:rsid w:val="00BA0CF0"/>
    <w:rsid w:val="00BA621F"/>
    <w:rsid w:val="00BA709C"/>
    <w:rsid w:val="00BB0565"/>
    <w:rsid w:val="00BB5040"/>
    <w:rsid w:val="00BB717F"/>
    <w:rsid w:val="00BB7CD3"/>
    <w:rsid w:val="00BC0580"/>
    <w:rsid w:val="00BC09CD"/>
    <w:rsid w:val="00BC1EF5"/>
    <w:rsid w:val="00BD079C"/>
    <w:rsid w:val="00BD0C2F"/>
    <w:rsid w:val="00BD352F"/>
    <w:rsid w:val="00BD4550"/>
    <w:rsid w:val="00BD5E93"/>
    <w:rsid w:val="00BD7A31"/>
    <w:rsid w:val="00BD7A8B"/>
    <w:rsid w:val="00BE5DD5"/>
    <w:rsid w:val="00BF2F37"/>
    <w:rsid w:val="00BF425A"/>
    <w:rsid w:val="00BF71F8"/>
    <w:rsid w:val="00C0522A"/>
    <w:rsid w:val="00C05F6C"/>
    <w:rsid w:val="00C0765B"/>
    <w:rsid w:val="00C113EE"/>
    <w:rsid w:val="00C11B2B"/>
    <w:rsid w:val="00C11C9D"/>
    <w:rsid w:val="00C120A1"/>
    <w:rsid w:val="00C12DCC"/>
    <w:rsid w:val="00C133B9"/>
    <w:rsid w:val="00C13769"/>
    <w:rsid w:val="00C16663"/>
    <w:rsid w:val="00C17EC8"/>
    <w:rsid w:val="00C21616"/>
    <w:rsid w:val="00C227F2"/>
    <w:rsid w:val="00C25452"/>
    <w:rsid w:val="00C27683"/>
    <w:rsid w:val="00C27D9F"/>
    <w:rsid w:val="00C319B3"/>
    <w:rsid w:val="00C3238E"/>
    <w:rsid w:val="00C34D2B"/>
    <w:rsid w:val="00C35C7F"/>
    <w:rsid w:val="00C35DEA"/>
    <w:rsid w:val="00C36BA8"/>
    <w:rsid w:val="00C37556"/>
    <w:rsid w:val="00C41643"/>
    <w:rsid w:val="00C41D41"/>
    <w:rsid w:val="00C43757"/>
    <w:rsid w:val="00C4548B"/>
    <w:rsid w:val="00C468CD"/>
    <w:rsid w:val="00C46DB8"/>
    <w:rsid w:val="00C471FB"/>
    <w:rsid w:val="00C4750C"/>
    <w:rsid w:val="00C51228"/>
    <w:rsid w:val="00C53C1D"/>
    <w:rsid w:val="00C567C0"/>
    <w:rsid w:val="00C57A75"/>
    <w:rsid w:val="00C71E5D"/>
    <w:rsid w:val="00C73636"/>
    <w:rsid w:val="00C7444C"/>
    <w:rsid w:val="00C744D4"/>
    <w:rsid w:val="00C74BE4"/>
    <w:rsid w:val="00C76C62"/>
    <w:rsid w:val="00C77157"/>
    <w:rsid w:val="00C77C2F"/>
    <w:rsid w:val="00C80A9B"/>
    <w:rsid w:val="00C832BE"/>
    <w:rsid w:val="00C840E2"/>
    <w:rsid w:val="00C84106"/>
    <w:rsid w:val="00C844E0"/>
    <w:rsid w:val="00C84CBB"/>
    <w:rsid w:val="00C8510A"/>
    <w:rsid w:val="00C87CDE"/>
    <w:rsid w:val="00C87D02"/>
    <w:rsid w:val="00C91581"/>
    <w:rsid w:val="00C91714"/>
    <w:rsid w:val="00C92F21"/>
    <w:rsid w:val="00C93B98"/>
    <w:rsid w:val="00C964D2"/>
    <w:rsid w:val="00C9753A"/>
    <w:rsid w:val="00C978C5"/>
    <w:rsid w:val="00CA04F4"/>
    <w:rsid w:val="00CA4858"/>
    <w:rsid w:val="00CA4862"/>
    <w:rsid w:val="00CA4A67"/>
    <w:rsid w:val="00CA523C"/>
    <w:rsid w:val="00CA5B9C"/>
    <w:rsid w:val="00CA60F6"/>
    <w:rsid w:val="00CA642B"/>
    <w:rsid w:val="00CB2635"/>
    <w:rsid w:val="00CB26B2"/>
    <w:rsid w:val="00CB2AEE"/>
    <w:rsid w:val="00CB41EE"/>
    <w:rsid w:val="00CB4369"/>
    <w:rsid w:val="00CC1888"/>
    <w:rsid w:val="00CC2F77"/>
    <w:rsid w:val="00CC5E38"/>
    <w:rsid w:val="00CD18CC"/>
    <w:rsid w:val="00CD1D1F"/>
    <w:rsid w:val="00CD26E6"/>
    <w:rsid w:val="00CD32AE"/>
    <w:rsid w:val="00CD3853"/>
    <w:rsid w:val="00CD4644"/>
    <w:rsid w:val="00CD6AFF"/>
    <w:rsid w:val="00CE73F4"/>
    <w:rsid w:val="00CE7593"/>
    <w:rsid w:val="00CE7B67"/>
    <w:rsid w:val="00CF65B3"/>
    <w:rsid w:val="00D0144F"/>
    <w:rsid w:val="00D027AF"/>
    <w:rsid w:val="00D0439E"/>
    <w:rsid w:val="00D06914"/>
    <w:rsid w:val="00D10EBB"/>
    <w:rsid w:val="00D1489B"/>
    <w:rsid w:val="00D15ED5"/>
    <w:rsid w:val="00D17279"/>
    <w:rsid w:val="00D174D0"/>
    <w:rsid w:val="00D2241B"/>
    <w:rsid w:val="00D262A2"/>
    <w:rsid w:val="00D27301"/>
    <w:rsid w:val="00D3031C"/>
    <w:rsid w:val="00D319CD"/>
    <w:rsid w:val="00D31CF7"/>
    <w:rsid w:val="00D328DC"/>
    <w:rsid w:val="00D3482A"/>
    <w:rsid w:val="00D34EB9"/>
    <w:rsid w:val="00D36A1D"/>
    <w:rsid w:val="00D44C0D"/>
    <w:rsid w:val="00D462EE"/>
    <w:rsid w:val="00D50002"/>
    <w:rsid w:val="00D513BC"/>
    <w:rsid w:val="00D51C44"/>
    <w:rsid w:val="00D51C7B"/>
    <w:rsid w:val="00D53866"/>
    <w:rsid w:val="00D54481"/>
    <w:rsid w:val="00D5580B"/>
    <w:rsid w:val="00D55E2C"/>
    <w:rsid w:val="00D56B43"/>
    <w:rsid w:val="00D6383B"/>
    <w:rsid w:val="00D64F40"/>
    <w:rsid w:val="00D67FA6"/>
    <w:rsid w:val="00D71E66"/>
    <w:rsid w:val="00D72354"/>
    <w:rsid w:val="00D748FB"/>
    <w:rsid w:val="00D75B29"/>
    <w:rsid w:val="00D81093"/>
    <w:rsid w:val="00D8467C"/>
    <w:rsid w:val="00D85504"/>
    <w:rsid w:val="00D8670E"/>
    <w:rsid w:val="00D90F34"/>
    <w:rsid w:val="00D9290E"/>
    <w:rsid w:val="00D957BF"/>
    <w:rsid w:val="00D96BC6"/>
    <w:rsid w:val="00D97E2B"/>
    <w:rsid w:val="00DA1687"/>
    <w:rsid w:val="00DA2448"/>
    <w:rsid w:val="00DA2631"/>
    <w:rsid w:val="00DA26CC"/>
    <w:rsid w:val="00DA284E"/>
    <w:rsid w:val="00DA347A"/>
    <w:rsid w:val="00DA3E8F"/>
    <w:rsid w:val="00DA4089"/>
    <w:rsid w:val="00DA422F"/>
    <w:rsid w:val="00DA6212"/>
    <w:rsid w:val="00DB04C9"/>
    <w:rsid w:val="00DB11D5"/>
    <w:rsid w:val="00DB44DB"/>
    <w:rsid w:val="00DC1654"/>
    <w:rsid w:val="00DD2627"/>
    <w:rsid w:val="00DD4D28"/>
    <w:rsid w:val="00DD557C"/>
    <w:rsid w:val="00DE0020"/>
    <w:rsid w:val="00DE08BF"/>
    <w:rsid w:val="00DE4525"/>
    <w:rsid w:val="00DE4539"/>
    <w:rsid w:val="00DE57CA"/>
    <w:rsid w:val="00DE7604"/>
    <w:rsid w:val="00DF02FD"/>
    <w:rsid w:val="00DF0520"/>
    <w:rsid w:val="00DF0D91"/>
    <w:rsid w:val="00DF0DF9"/>
    <w:rsid w:val="00DF2AA0"/>
    <w:rsid w:val="00DF30BC"/>
    <w:rsid w:val="00DF46A5"/>
    <w:rsid w:val="00E000B2"/>
    <w:rsid w:val="00E00E92"/>
    <w:rsid w:val="00E04285"/>
    <w:rsid w:val="00E1372A"/>
    <w:rsid w:val="00E20D6C"/>
    <w:rsid w:val="00E210CB"/>
    <w:rsid w:val="00E2140A"/>
    <w:rsid w:val="00E24B9F"/>
    <w:rsid w:val="00E2646A"/>
    <w:rsid w:val="00E26AC0"/>
    <w:rsid w:val="00E31EC1"/>
    <w:rsid w:val="00E34EA8"/>
    <w:rsid w:val="00E40344"/>
    <w:rsid w:val="00E412BF"/>
    <w:rsid w:val="00E43BEF"/>
    <w:rsid w:val="00E4529B"/>
    <w:rsid w:val="00E46BEC"/>
    <w:rsid w:val="00E46E4A"/>
    <w:rsid w:val="00E604AF"/>
    <w:rsid w:val="00E61C08"/>
    <w:rsid w:val="00E65ED8"/>
    <w:rsid w:val="00E6784D"/>
    <w:rsid w:val="00E70F38"/>
    <w:rsid w:val="00E734D0"/>
    <w:rsid w:val="00E75C65"/>
    <w:rsid w:val="00E770C3"/>
    <w:rsid w:val="00E773AB"/>
    <w:rsid w:val="00E8162B"/>
    <w:rsid w:val="00E849EB"/>
    <w:rsid w:val="00E851B3"/>
    <w:rsid w:val="00E9039D"/>
    <w:rsid w:val="00E90F30"/>
    <w:rsid w:val="00E92EAF"/>
    <w:rsid w:val="00E94A5A"/>
    <w:rsid w:val="00EA083E"/>
    <w:rsid w:val="00EA1CAC"/>
    <w:rsid w:val="00EA2947"/>
    <w:rsid w:val="00EA3D7B"/>
    <w:rsid w:val="00EA4F68"/>
    <w:rsid w:val="00EA77AA"/>
    <w:rsid w:val="00EB1988"/>
    <w:rsid w:val="00EB3073"/>
    <w:rsid w:val="00EB63DD"/>
    <w:rsid w:val="00EC01A2"/>
    <w:rsid w:val="00EC0701"/>
    <w:rsid w:val="00EC0F3C"/>
    <w:rsid w:val="00EC1081"/>
    <w:rsid w:val="00EC34BF"/>
    <w:rsid w:val="00EC3F46"/>
    <w:rsid w:val="00EC601C"/>
    <w:rsid w:val="00EC6EF3"/>
    <w:rsid w:val="00ED24EB"/>
    <w:rsid w:val="00ED4A52"/>
    <w:rsid w:val="00EE0713"/>
    <w:rsid w:val="00EE1726"/>
    <w:rsid w:val="00EE297D"/>
    <w:rsid w:val="00EE45B6"/>
    <w:rsid w:val="00EE632F"/>
    <w:rsid w:val="00EE6B1D"/>
    <w:rsid w:val="00EE71F6"/>
    <w:rsid w:val="00EF2C03"/>
    <w:rsid w:val="00EF39E6"/>
    <w:rsid w:val="00EF48AA"/>
    <w:rsid w:val="00EF4AAF"/>
    <w:rsid w:val="00F01CAE"/>
    <w:rsid w:val="00F02942"/>
    <w:rsid w:val="00F04152"/>
    <w:rsid w:val="00F045A4"/>
    <w:rsid w:val="00F04A9C"/>
    <w:rsid w:val="00F04C3C"/>
    <w:rsid w:val="00F04D8E"/>
    <w:rsid w:val="00F0610F"/>
    <w:rsid w:val="00F104A7"/>
    <w:rsid w:val="00F1180D"/>
    <w:rsid w:val="00F147C5"/>
    <w:rsid w:val="00F154F1"/>
    <w:rsid w:val="00F15D73"/>
    <w:rsid w:val="00F16A8A"/>
    <w:rsid w:val="00F233F7"/>
    <w:rsid w:val="00F26BB8"/>
    <w:rsid w:val="00F312EC"/>
    <w:rsid w:val="00F32A33"/>
    <w:rsid w:val="00F32D43"/>
    <w:rsid w:val="00F35089"/>
    <w:rsid w:val="00F350E1"/>
    <w:rsid w:val="00F361D4"/>
    <w:rsid w:val="00F425A0"/>
    <w:rsid w:val="00F431E7"/>
    <w:rsid w:val="00F476C3"/>
    <w:rsid w:val="00F47A19"/>
    <w:rsid w:val="00F50190"/>
    <w:rsid w:val="00F525BB"/>
    <w:rsid w:val="00F5619C"/>
    <w:rsid w:val="00F568B8"/>
    <w:rsid w:val="00F56DBF"/>
    <w:rsid w:val="00F617F3"/>
    <w:rsid w:val="00F64AB7"/>
    <w:rsid w:val="00F65B25"/>
    <w:rsid w:val="00F802BC"/>
    <w:rsid w:val="00F83979"/>
    <w:rsid w:val="00F84E1D"/>
    <w:rsid w:val="00F9038E"/>
    <w:rsid w:val="00F90CA8"/>
    <w:rsid w:val="00F91CD8"/>
    <w:rsid w:val="00F973F9"/>
    <w:rsid w:val="00FA2065"/>
    <w:rsid w:val="00FA282F"/>
    <w:rsid w:val="00FA4F42"/>
    <w:rsid w:val="00FA50CF"/>
    <w:rsid w:val="00FA74D7"/>
    <w:rsid w:val="00FB397D"/>
    <w:rsid w:val="00FB5FBF"/>
    <w:rsid w:val="00FC5464"/>
    <w:rsid w:val="00FC55D9"/>
    <w:rsid w:val="00FC7E26"/>
    <w:rsid w:val="00FD2036"/>
    <w:rsid w:val="00FD24D8"/>
    <w:rsid w:val="00FD28D0"/>
    <w:rsid w:val="00FD370C"/>
    <w:rsid w:val="00FE0FE3"/>
    <w:rsid w:val="00FE1C23"/>
    <w:rsid w:val="00FE2BF5"/>
    <w:rsid w:val="00FE332D"/>
    <w:rsid w:val="00FE66A8"/>
    <w:rsid w:val="00FE6734"/>
    <w:rsid w:val="00FF4C92"/>
    <w:rsid w:val="00FF5F0A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549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EA77AA"/>
    <w:rPr>
      <w:sz w:val="22"/>
    </w:rPr>
  </w:style>
  <w:style w:type="character" w:customStyle="1" w:styleId="WW8Num2z0">
    <w:name w:val="WW8Num2z0"/>
    <w:uiPriority w:val="99"/>
    <w:rsid w:val="00EA77AA"/>
  </w:style>
  <w:style w:type="character" w:customStyle="1" w:styleId="WW8Num2z1">
    <w:name w:val="WW8Num2z1"/>
    <w:uiPriority w:val="99"/>
    <w:rsid w:val="00EA77AA"/>
  </w:style>
  <w:style w:type="character" w:customStyle="1" w:styleId="WW8Num2z2">
    <w:name w:val="WW8Num2z2"/>
    <w:uiPriority w:val="99"/>
    <w:rsid w:val="00EA77AA"/>
  </w:style>
  <w:style w:type="character" w:customStyle="1" w:styleId="WW8Num2z3">
    <w:name w:val="WW8Num2z3"/>
    <w:uiPriority w:val="99"/>
    <w:rsid w:val="00EA77AA"/>
  </w:style>
  <w:style w:type="character" w:customStyle="1" w:styleId="WW8Num2z4">
    <w:name w:val="WW8Num2z4"/>
    <w:uiPriority w:val="99"/>
    <w:rsid w:val="00EA77AA"/>
  </w:style>
  <w:style w:type="character" w:customStyle="1" w:styleId="WW8Num2z5">
    <w:name w:val="WW8Num2z5"/>
    <w:uiPriority w:val="99"/>
    <w:rsid w:val="00EA77AA"/>
  </w:style>
  <w:style w:type="character" w:customStyle="1" w:styleId="WW8Num2z6">
    <w:name w:val="WW8Num2z6"/>
    <w:uiPriority w:val="99"/>
    <w:rsid w:val="00EA77AA"/>
  </w:style>
  <w:style w:type="character" w:customStyle="1" w:styleId="WW8Num2z7">
    <w:name w:val="WW8Num2z7"/>
    <w:uiPriority w:val="99"/>
    <w:rsid w:val="00EA77AA"/>
  </w:style>
  <w:style w:type="character" w:customStyle="1" w:styleId="WW8Num2z8">
    <w:name w:val="WW8Num2z8"/>
    <w:uiPriority w:val="99"/>
    <w:rsid w:val="00EA77AA"/>
  </w:style>
  <w:style w:type="character" w:customStyle="1" w:styleId="Standardnpsmoodstavce1">
    <w:name w:val="Standardní písmo odstavce1"/>
    <w:uiPriority w:val="99"/>
    <w:rsid w:val="00EA77AA"/>
  </w:style>
  <w:style w:type="character" w:customStyle="1" w:styleId="TextbublinyChar">
    <w:name w:val="Text bubliny Char"/>
    <w:uiPriority w:val="99"/>
    <w:rsid w:val="00EA77AA"/>
    <w:rPr>
      <w:rFonts w:ascii="Tahoma" w:hAnsi="Tahoma"/>
      <w:sz w:val="16"/>
    </w:rPr>
  </w:style>
  <w:style w:type="character" w:customStyle="1" w:styleId="ListLabel1">
    <w:name w:val="ListLabel 1"/>
    <w:uiPriority w:val="99"/>
    <w:rsid w:val="00EA77AA"/>
  </w:style>
  <w:style w:type="paragraph" w:customStyle="1" w:styleId="Nadpis">
    <w:name w:val="Nadpis"/>
    <w:basedOn w:val="Normln"/>
    <w:next w:val="Zkladntext"/>
    <w:uiPriority w:val="99"/>
    <w:rsid w:val="00EA77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A77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B5FAA"/>
    <w:rPr>
      <w:rFonts w:ascii="Calibri" w:eastAsia="SimSun" w:hAnsi="Calibri" w:cs="Calibri"/>
      <w:kern w:val="1"/>
      <w:lang w:eastAsia="ar-SA"/>
    </w:rPr>
  </w:style>
  <w:style w:type="paragraph" w:styleId="Seznam">
    <w:name w:val="List"/>
    <w:basedOn w:val="Zkladntext"/>
    <w:uiPriority w:val="99"/>
    <w:rsid w:val="00EA77AA"/>
    <w:rPr>
      <w:rFonts w:cs="Mangal"/>
    </w:rPr>
  </w:style>
  <w:style w:type="paragraph" w:customStyle="1" w:styleId="Popisek">
    <w:name w:val="Popisek"/>
    <w:basedOn w:val="Normln"/>
    <w:uiPriority w:val="99"/>
    <w:rsid w:val="00EA77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EA77AA"/>
    <w:pPr>
      <w:suppressLineNumbers/>
    </w:pPr>
    <w:rPr>
      <w:rFonts w:cs="Mangal"/>
    </w:rPr>
  </w:style>
  <w:style w:type="paragraph" w:customStyle="1" w:styleId="Textbubliny1">
    <w:name w:val="Text bubliny1"/>
    <w:basedOn w:val="Normln"/>
    <w:uiPriority w:val="99"/>
    <w:rsid w:val="00EA77A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uiPriority w:val="99"/>
    <w:rsid w:val="00EA77AA"/>
    <w:pPr>
      <w:suppressLineNumbers/>
    </w:pPr>
  </w:style>
  <w:style w:type="paragraph" w:customStyle="1" w:styleId="Nadpistabulky">
    <w:name w:val="Nadpis tabulky"/>
    <w:basedOn w:val="Obsahtabulky"/>
    <w:uiPriority w:val="99"/>
    <w:rsid w:val="00EA77AA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1"/>
    <w:uiPriority w:val="99"/>
    <w:semiHidden/>
    <w:rsid w:val="0064102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641025"/>
    <w:rPr>
      <w:rFonts w:ascii="Tahoma" w:eastAsia="SimSun" w:hAnsi="Tahoma"/>
      <w:kern w:val="1"/>
      <w:sz w:val="16"/>
      <w:lang w:eastAsia="ar-SA" w:bidi="ar-SA"/>
    </w:rPr>
  </w:style>
  <w:style w:type="character" w:styleId="Hypertextovodkaz">
    <w:name w:val="Hyperlink"/>
    <w:basedOn w:val="Standardnpsmoodstavce"/>
    <w:uiPriority w:val="99"/>
    <w:rsid w:val="008266E4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8D517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8D517C"/>
    <w:rPr>
      <w:rFonts w:ascii="Calibri" w:eastAsia="SimSun" w:hAnsi="Calibri"/>
      <w:kern w:val="1"/>
      <w:sz w:val="22"/>
      <w:lang w:eastAsia="ar-SA" w:bidi="ar-SA"/>
    </w:rPr>
  </w:style>
  <w:style w:type="paragraph" w:styleId="Zpat">
    <w:name w:val="footer"/>
    <w:basedOn w:val="Normln"/>
    <w:link w:val="ZpatChar"/>
    <w:uiPriority w:val="99"/>
    <w:rsid w:val="008D517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8D517C"/>
    <w:rPr>
      <w:rFonts w:ascii="Calibri" w:eastAsia="SimSun" w:hAnsi="Calibri"/>
      <w:kern w:val="1"/>
      <w:sz w:val="22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rsid w:val="000C533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0C533E"/>
    <w:rPr>
      <w:rFonts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C533E"/>
    <w:rPr>
      <w:rFonts w:ascii="Calibri" w:eastAsia="SimSun" w:hAnsi="Calibri"/>
      <w:kern w:val="1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C53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C533E"/>
    <w:rPr>
      <w:rFonts w:ascii="Calibri" w:eastAsia="SimSun" w:hAnsi="Calibri"/>
      <w:b/>
      <w:kern w:val="1"/>
      <w:lang w:eastAsia="ar-SA" w:bidi="ar-SA"/>
    </w:rPr>
  </w:style>
  <w:style w:type="paragraph" w:styleId="Revize">
    <w:name w:val="Revision"/>
    <w:hidden/>
    <w:uiPriority w:val="99"/>
    <w:semiHidden/>
    <w:rsid w:val="009D1C9D"/>
    <w:rPr>
      <w:rFonts w:ascii="Calibri" w:eastAsia="SimSun" w:hAnsi="Calibri" w:cs="Calibri"/>
      <w:kern w:val="1"/>
      <w:lang w:eastAsia="ar-SA"/>
    </w:rPr>
  </w:style>
  <w:style w:type="paragraph" w:styleId="Odstavecseseznamem">
    <w:name w:val="List Paragraph"/>
    <w:basedOn w:val="Normln"/>
    <w:uiPriority w:val="34"/>
    <w:qFormat/>
    <w:rsid w:val="00860C9E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locked/>
    <w:rsid w:val="001922BF"/>
    <w:pPr>
      <w:tabs>
        <w:tab w:val="right" w:leader="dot" w:pos="9062"/>
      </w:tabs>
      <w:suppressAutoHyphens w:val="0"/>
      <w:spacing w:after="100"/>
    </w:pPr>
    <w:rPr>
      <w:rFonts w:eastAsia="Times New Roman" w:cs="Times New Roman"/>
      <w:b/>
      <w:kern w:val="0"/>
      <w:u w:val="single"/>
      <w:lang w:eastAsia="en-US" w:bidi="en-US"/>
    </w:rPr>
  </w:style>
  <w:style w:type="paragraph" w:styleId="Prosttext">
    <w:name w:val="Plain Text"/>
    <w:basedOn w:val="Normln"/>
    <w:link w:val="ProsttextChar"/>
    <w:uiPriority w:val="99"/>
    <w:unhideWhenUsed/>
    <w:rsid w:val="008C1490"/>
    <w:pPr>
      <w:suppressAutoHyphens w:val="0"/>
      <w:spacing w:after="0" w:line="240" w:lineRule="auto"/>
    </w:pPr>
    <w:rPr>
      <w:rFonts w:eastAsiaTheme="minorHAnsi" w:cstheme="minorBidi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C1490"/>
    <w:rPr>
      <w:rFonts w:ascii="Calibri" w:eastAsiaTheme="minorHAnsi" w:hAnsi="Calibri" w:cstheme="minorBidi"/>
      <w:szCs w:val="21"/>
      <w:lang w:eastAsia="en-US"/>
    </w:rPr>
  </w:style>
  <w:style w:type="paragraph" w:styleId="Bezmezer">
    <w:name w:val="No Spacing"/>
    <w:uiPriority w:val="1"/>
    <w:qFormat/>
    <w:rsid w:val="001D647A"/>
    <w:pPr>
      <w:suppressAutoHyphens/>
    </w:pPr>
    <w:rPr>
      <w:rFonts w:ascii="Calibri" w:eastAsia="SimSun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549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EA77AA"/>
    <w:rPr>
      <w:sz w:val="22"/>
    </w:rPr>
  </w:style>
  <w:style w:type="character" w:customStyle="1" w:styleId="WW8Num2z0">
    <w:name w:val="WW8Num2z0"/>
    <w:uiPriority w:val="99"/>
    <w:rsid w:val="00EA77AA"/>
  </w:style>
  <w:style w:type="character" w:customStyle="1" w:styleId="WW8Num2z1">
    <w:name w:val="WW8Num2z1"/>
    <w:uiPriority w:val="99"/>
    <w:rsid w:val="00EA77AA"/>
  </w:style>
  <w:style w:type="character" w:customStyle="1" w:styleId="WW8Num2z2">
    <w:name w:val="WW8Num2z2"/>
    <w:uiPriority w:val="99"/>
    <w:rsid w:val="00EA77AA"/>
  </w:style>
  <w:style w:type="character" w:customStyle="1" w:styleId="WW8Num2z3">
    <w:name w:val="WW8Num2z3"/>
    <w:uiPriority w:val="99"/>
    <w:rsid w:val="00EA77AA"/>
  </w:style>
  <w:style w:type="character" w:customStyle="1" w:styleId="WW8Num2z4">
    <w:name w:val="WW8Num2z4"/>
    <w:uiPriority w:val="99"/>
    <w:rsid w:val="00EA77AA"/>
  </w:style>
  <w:style w:type="character" w:customStyle="1" w:styleId="WW8Num2z5">
    <w:name w:val="WW8Num2z5"/>
    <w:uiPriority w:val="99"/>
    <w:rsid w:val="00EA77AA"/>
  </w:style>
  <w:style w:type="character" w:customStyle="1" w:styleId="WW8Num2z6">
    <w:name w:val="WW8Num2z6"/>
    <w:uiPriority w:val="99"/>
    <w:rsid w:val="00EA77AA"/>
  </w:style>
  <w:style w:type="character" w:customStyle="1" w:styleId="WW8Num2z7">
    <w:name w:val="WW8Num2z7"/>
    <w:uiPriority w:val="99"/>
    <w:rsid w:val="00EA77AA"/>
  </w:style>
  <w:style w:type="character" w:customStyle="1" w:styleId="WW8Num2z8">
    <w:name w:val="WW8Num2z8"/>
    <w:uiPriority w:val="99"/>
    <w:rsid w:val="00EA77AA"/>
  </w:style>
  <w:style w:type="character" w:customStyle="1" w:styleId="Standardnpsmoodstavce1">
    <w:name w:val="Standardní písmo odstavce1"/>
    <w:uiPriority w:val="99"/>
    <w:rsid w:val="00EA77AA"/>
  </w:style>
  <w:style w:type="character" w:customStyle="1" w:styleId="TextbublinyChar">
    <w:name w:val="Text bubliny Char"/>
    <w:uiPriority w:val="99"/>
    <w:rsid w:val="00EA77AA"/>
    <w:rPr>
      <w:rFonts w:ascii="Tahoma" w:hAnsi="Tahoma"/>
      <w:sz w:val="16"/>
    </w:rPr>
  </w:style>
  <w:style w:type="character" w:customStyle="1" w:styleId="ListLabel1">
    <w:name w:val="ListLabel 1"/>
    <w:uiPriority w:val="99"/>
    <w:rsid w:val="00EA77AA"/>
  </w:style>
  <w:style w:type="paragraph" w:customStyle="1" w:styleId="Nadpis">
    <w:name w:val="Nadpis"/>
    <w:basedOn w:val="Normln"/>
    <w:next w:val="Zkladntext"/>
    <w:uiPriority w:val="99"/>
    <w:rsid w:val="00EA77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A77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B5FAA"/>
    <w:rPr>
      <w:rFonts w:ascii="Calibri" w:eastAsia="SimSun" w:hAnsi="Calibri" w:cs="Calibri"/>
      <w:kern w:val="1"/>
      <w:lang w:eastAsia="ar-SA"/>
    </w:rPr>
  </w:style>
  <w:style w:type="paragraph" w:styleId="Seznam">
    <w:name w:val="List"/>
    <w:basedOn w:val="Zkladntext"/>
    <w:uiPriority w:val="99"/>
    <w:rsid w:val="00EA77AA"/>
    <w:rPr>
      <w:rFonts w:cs="Mangal"/>
    </w:rPr>
  </w:style>
  <w:style w:type="paragraph" w:customStyle="1" w:styleId="Popisek">
    <w:name w:val="Popisek"/>
    <w:basedOn w:val="Normln"/>
    <w:uiPriority w:val="99"/>
    <w:rsid w:val="00EA77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EA77AA"/>
    <w:pPr>
      <w:suppressLineNumbers/>
    </w:pPr>
    <w:rPr>
      <w:rFonts w:cs="Mangal"/>
    </w:rPr>
  </w:style>
  <w:style w:type="paragraph" w:customStyle="1" w:styleId="Textbubliny1">
    <w:name w:val="Text bubliny1"/>
    <w:basedOn w:val="Normln"/>
    <w:uiPriority w:val="99"/>
    <w:rsid w:val="00EA77A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uiPriority w:val="99"/>
    <w:rsid w:val="00EA77AA"/>
    <w:pPr>
      <w:suppressLineNumbers/>
    </w:pPr>
  </w:style>
  <w:style w:type="paragraph" w:customStyle="1" w:styleId="Nadpistabulky">
    <w:name w:val="Nadpis tabulky"/>
    <w:basedOn w:val="Obsahtabulky"/>
    <w:uiPriority w:val="99"/>
    <w:rsid w:val="00EA77AA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1"/>
    <w:uiPriority w:val="99"/>
    <w:semiHidden/>
    <w:rsid w:val="0064102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641025"/>
    <w:rPr>
      <w:rFonts w:ascii="Tahoma" w:eastAsia="SimSun" w:hAnsi="Tahoma"/>
      <w:kern w:val="1"/>
      <w:sz w:val="16"/>
      <w:lang w:eastAsia="ar-SA" w:bidi="ar-SA"/>
    </w:rPr>
  </w:style>
  <w:style w:type="character" w:styleId="Hypertextovodkaz">
    <w:name w:val="Hyperlink"/>
    <w:basedOn w:val="Standardnpsmoodstavce"/>
    <w:uiPriority w:val="99"/>
    <w:rsid w:val="008266E4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8D517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8D517C"/>
    <w:rPr>
      <w:rFonts w:ascii="Calibri" w:eastAsia="SimSun" w:hAnsi="Calibri"/>
      <w:kern w:val="1"/>
      <w:sz w:val="22"/>
      <w:lang w:eastAsia="ar-SA" w:bidi="ar-SA"/>
    </w:rPr>
  </w:style>
  <w:style w:type="paragraph" w:styleId="Zpat">
    <w:name w:val="footer"/>
    <w:basedOn w:val="Normln"/>
    <w:link w:val="ZpatChar"/>
    <w:uiPriority w:val="99"/>
    <w:rsid w:val="008D517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8D517C"/>
    <w:rPr>
      <w:rFonts w:ascii="Calibri" w:eastAsia="SimSun" w:hAnsi="Calibri"/>
      <w:kern w:val="1"/>
      <w:sz w:val="22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rsid w:val="000C533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0C533E"/>
    <w:rPr>
      <w:rFonts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C533E"/>
    <w:rPr>
      <w:rFonts w:ascii="Calibri" w:eastAsia="SimSun" w:hAnsi="Calibri"/>
      <w:kern w:val="1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C53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C533E"/>
    <w:rPr>
      <w:rFonts w:ascii="Calibri" w:eastAsia="SimSun" w:hAnsi="Calibri"/>
      <w:b/>
      <w:kern w:val="1"/>
      <w:lang w:eastAsia="ar-SA" w:bidi="ar-SA"/>
    </w:rPr>
  </w:style>
  <w:style w:type="paragraph" w:styleId="Revize">
    <w:name w:val="Revision"/>
    <w:hidden/>
    <w:uiPriority w:val="99"/>
    <w:semiHidden/>
    <w:rsid w:val="009D1C9D"/>
    <w:rPr>
      <w:rFonts w:ascii="Calibri" w:eastAsia="SimSun" w:hAnsi="Calibri" w:cs="Calibri"/>
      <w:kern w:val="1"/>
      <w:lang w:eastAsia="ar-SA"/>
    </w:rPr>
  </w:style>
  <w:style w:type="paragraph" w:styleId="Odstavecseseznamem">
    <w:name w:val="List Paragraph"/>
    <w:basedOn w:val="Normln"/>
    <w:uiPriority w:val="34"/>
    <w:qFormat/>
    <w:rsid w:val="00860C9E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locked/>
    <w:rsid w:val="001922BF"/>
    <w:pPr>
      <w:tabs>
        <w:tab w:val="right" w:leader="dot" w:pos="9062"/>
      </w:tabs>
      <w:suppressAutoHyphens w:val="0"/>
      <w:spacing w:after="100"/>
    </w:pPr>
    <w:rPr>
      <w:rFonts w:eastAsia="Times New Roman" w:cs="Times New Roman"/>
      <w:b/>
      <w:kern w:val="0"/>
      <w:u w:val="single"/>
      <w:lang w:eastAsia="en-US" w:bidi="en-US"/>
    </w:rPr>
  </w:style>
  <w:style w:type="paragraph" w:styleId="Prosttext">
    <w:name w:val="Plain Text"/>
    <w:basedOn w:val="Normln"/>
    <w:link w:val="ProsttextChar"/>
    <w:uiPriority w:val="99"/>
    <w:unhideWhenUsed/>
    <w:rsid w:val="008C1490"/>
    <w:pPr>
      <w:suppressAutoHyphens w:val="0"/>
      <w:spacing w:after="0" w:line="240" w:lineRule="auto"/>
    </w:pPr>
    <w:rPr>
      <w:rFonts w:eastAsiaTheme="minorHAnsi" w:cstheme="minorBidi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C1490"/>
    <w:rPr>
      <w:rFonts w:ascii="Calibri" w:eastAsiaTheme="minorHAnsi" w:hAnsi="Calibri" w:cstheme="minorBidi"/>
      <w:szCs w:val="21"/>
      <w:lang w:eastAsia="en-US"/>
    </w:rPr>
  </w:style>
  <w:style w:type="paragraph" w:styleId="Bezmezer">
    <w:name w:val="No Spacing"/>
    <w:uiPriority w:val="1"/>
    <w:qFormat/>
    <w:rsid w:val="001D647A"/>
    <w:pPr>
      <w:suppressAutoHyphens/>
    </w:pPr>
    <w:rPr>
      <w:rFonts w:ascii="Calibri" w:eastAsia="SimSu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ubica.duskova@praha.e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arolina.klimova@praha.e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AF74B-1B6A-4F5A-A670-86C6E494E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Uhlík Tomáš (MHMP, RFD)</dc:creator>
  <cp:lastModifiedBy>Vaníková Ľubica (MHMP, OVP)</cp:lastModifiedBy>
  <cp:revision>2</cp:revision>
  <cp:lastPrinted>2017-10-12T10:09:00Z</cp:lastPrinted>
  <dcterms:created xsi:type="dcterms:W3CDTF">2017-11-08T13:46:00Z</dcterms:created>
  <dcterms:modified xsi:type="dcterms:W3CDTF">2017-11-08T13:46:00Z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MHMP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