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3C785D8F" wp14:editId="70AA1881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</w:p>
        </w:tc>
      </w:tr>
    </w:tbl>
    <w:p w:rsidR="001C1E92" w:rsidRPr="002B701D" w:rsidRDefault="001C1E92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ze dne </w:t>
      </w:r>
      <w:r w:rsidR="00184AEA">
        <w:rPr>
          <w:b/>
          <w:bCs/>
          <w:sz w:val="28"/>
          <w:szCs w:val="28"/>
        </w:rPr>
        <w:t>7</w:t>
      </w:r>
      <w:r w:rsidRPr="002B701D">
        <w:rPr>
          <w:b/>
          <w:bCs/>
          <w:sz w:val="28"/>
          <w:szCs w:val="28"/>
        </w:rPr>
        <w:t xml:space="preserve">. </w:t>
      </w:r>
      <w:r w:rsidR="00184AEA">
        <w:rPr>
          <w:b/>
          <w:bCs/>
          <w:sz w:val="28"/>
          <w:szCs w:val="28"/>
        </w:rPr>
        <w:t>9</w:t>
      </w:r>
      <w:r w:rsidRPr="002B701D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6</w:t>
      </w:r>
    </w:p>
    <w:p w:rsidR="001C1E92" w:rsidRPr="00F568B8" w:rsidRDefault="001C1E92" w:rsidP="002B701D">
      <w:pPr>
        <w:jc w:val="both"/>
        <w:rPr>
          <w:rFonts w:asciiTheme="minorHAnsi" w:hAnsiTheme="minorHAnsi"/>
          <w:i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Přítomni:</w:t>
      </w:r>
    </w:p>
    <w:p w:rsidR="001C1E92" w:rsidRPr="00F568B8" w:rsidRDefault="001C1E92" w:rsidP="002B701D">
      <w:pPr>
        <w:jc w:val="both"/>
        <w:rPr>
          <w:rFonts w:asciiTheme="minorHAnsi" w:hAnsiTheme="minorHAnsi"/>
          <w:i/>
          <w:sz w:val="24"/>
          <w:szCs w:val="24"/>
        </w:rPr>
      </w:pPr>
      <w:r w:rsidRPr="00F568B8">
        <w:rPr>
          <w:rFonts w:asciiTheme="minorHAnsi" w:hAnsiTheme="minorHAnsi"/>
          <w:i/>
          <w:sz w:val="24"/>
          <w:szCs w:val="24"/>
        </w:rPr>
        <w:t>Předsedkyně:</w:t>
      </w:r>
      <w:r w:rsidRPr="00F568B8">
        <w:rPr>
          <w:rFonts w:asciiTheme="minorHAnsi" w:hAnsiTheme="minorHAnsi"/>
          <w:sz w:val="24"/>
          <w:szCs w:val="24"/>
        </w:rPr>
        <w:t xml:space="preserve"> Ľubica Vaníková</w:t>
      </w:r>
    </w:p>
    <w:p w:rsidR="001C1E92" w:rsidRPr="00F568B8" w:rsidRDefault="001C1E92" w:rsidP="002B701D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F568B8">
        <w:rPr>
          <w:rFonts w:asciiTheme="minorHAnsi" w:hAnsiTheme="minorHAnsi"/>
          <w:i/>
          <w:sz w:val="24"/>
          <w:szCs w:val="24"/>
        </w:rPr>
        <w:t>Členové:</w:t>
      </w:r>
      <w:r w:rsidRPr="00F568B8">
        <w:rPr>
          <w:rFonts w:asciiTheme="minorHAnsi" w:hAnsiTheme="minorHAnsi"/>
          <w:sz w:val="24"/>
          <w:szCs w:val="24"/>
        </w:rPr>
        <w:t xml:space="preserve"> </w:t>
      </w:r>
      <w:r w:rsidR="00BD7A8B" w:rsidRPr="00F568B8">
        <w:rPr>
          <w:rFonts w:asciiTheme="minorHAnsi" w:hAnsiTheme="minorHAnsi"/>
          <w:sz w:val="24"/>
          <w:szCs w:val="24"/>
        </w:rPr>
        <w:t>Ing. František Brašna, Mgr. Erik Čipera</w:t>
      </w:r>
      <w:r w:rsidR="006648B1" w:rsidRPr="00F568B8">
        <w:rPr>
          <w:rFonts w:asciiTheme="minorHAnsi" w:hAnsiTheme="minorHAnsi"/>
          <w:sz w:val="24"/>
          <w:szCs w:val="24"/>
        </w:rPr>
        <w:t xml:space="preserve">, Ing. Dagmar Lanzová, Mgr. Jaroslav Mach, </w:t>
      </w:r>
      <w:r w:rsidRPr="00F568B8">
        <w:rPr>
          <w:rFonts w:asciiTheme="minorHAnsi" w:hAnsiTheme="minorHAnsi"/>
          <w:sz w:val="24"/>
          <w:szCs w:val="24"/>
        </w:rPr>
        <w:t xml:space="preserve">Ing. Marie Málková, </w:t>
      </w:r>
      <w:r w:rsidR="006648B1" w:rsidRPr="00F568B8">
        <w:rPr>
          <w:rFonts w:asciiTheme="minorHAnsi" w:hAnsiTheme="minorHAnsi"/>
          <w:sz w:val="24"/>
          <w:szCs w:val="24"/>
        </w:rPr>
        <w:t>PaedDr. Hana Mrňková</w:t>
      </w:r>
      <w:r w:rsidR="00CA642B" w:rsidRPr="00F568B8">
        <w:rPr>
          <w:rFonts w:asciiTheme="minorHAnsi" w:hAnsiTheme="minorHAnsi"/>
          <w:sz w:val="24"/>
          <w:szCs w:val="24"/>
        </w:rPr>
        <w:t>, Pavel Karas, Ing. Jiří Pařízek</w:t>
      </w:r>
      <w:r w:rsidR="00DE08BF" w:rsidRPr="00F568B8">
        <w:rPr>
          <w:rFonts w:asciiTheme="minorHAnsi" w:hAnsiTheme="minorHAnsi"/>
          <w:sz w:val="24"/>
          <w:szCs w:val="24"/>
        </w:rPr>
        <w:t>, Tomáš Prousek</w:t>
      </w:r>
      <w:r w:rsidR="00184AEA" w:rsidRPr="00184AEA">
        <w:rPr>
          <w:rFonts w:asciiTheme="minorHAnsi" w:hAnsiTheme="minorHAnsi"/>
          <w:sz w:val="24"/>
          <w:szCs w:val="24"/>
        </w:rPr>
        <w:t>, Petr Kalous, Ing. David Dohnal, Ing. Tomáš Kaas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Omluveni:</w:t>
      </w:r>
    </w:p>
    <w:p w:rsidR="001C1E92" w:rsidRPr="00F568B8" w:rsidRDefault="001922BF" w:rsidP="002B701D">
      <w:pPr>
        <w:jc w:val="both"/>
        <w:rPr>
          <w:rFonts w:asciiTheme="minorHAnsi" w:hAnsiTheme="minorHAnsi"/>
          <w:b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PhDr. </w:t>
      </w:r>
      <w:r w:rsidR="001C1E92" w:rsidRPr="00F568B8">
        <w:rPr>
          <w:rFonts w:asciiTheme="minorHAnsi" w:hAnsiTheme="minorHAnsi"/>
          <w:sz w:val="24"/>
          <w:szCs w:val="24"/>
        </w:rPr>
        <w:t>Lukáš Kaucký</w:t>
      </w:r>
      <w:r w:rsidR="00DE08BF" w:rsidRPr="00F568B8">
        <w:rPr>
          <w:rFonts w:asciiTheme="minorHAnsi" w:hAnsiTheme="minorHAnsi"/>
          <w:sz w:val="24"/>
          <w:szCs w:val="24"/>
        </w:rPr>
        <w:t>, Mgr. Petra Rafajová, Ing. Patrik Nacher</w:t>
      </w:r>
      <w:r w:rsidR="00184AEA" w:rsidRPr="00184AEA">
        <w:rPr>
          <w:rFonts w:asciiTheme="minorHAnsi" w:hAnsiTheme="minorHAnsi"/>
          <w:sz w:val="24"/>
          <w:szCs w:val="24"/>
        </w:rPr>
        <w:t>, Jitka Bausteinová</w:t>
      </w:r>
    </w:p>
    <w:p w:rsidR="00860C9E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 xml:space="preserve">Hosté: </w:t>
      </w:r>
      <w:r w:rsidRPr="00F568B8">
        <w:rPr>
          <w:rFonts w:asciiTheme="minorHAnsi" w:hAnsiTheme="minorHAnsi"/>
          <w:sz w:val="24"/>
          <w:szCs w:val="24"/>
        </w:rPr>
        <w:t xml:space="preserve">Ing. Lenka Zach, </w:t>
      </w:r>
      <w:r w:rsidR="00184AEA">
        <w:rPr>
          <w:rFonts w:asciiTheme="minorHAnsi" w:hAnsiTheme="minorHAnsi"/>
          <w:sz w:val="24"/>
          <w:szCs w:val="24"/>
        </w:rPr>
        <w:t xml:space="preserve">Milan Závada, </w:t>
      </w:r>
      <w:r w:rsidR="003E0DD0">
        <w:rPr>
          <w:rFonts w:asciiTheme="minorHAnsi" w:hAnsiTheme="minorHAnsi"/>
          <w:sz w:val="24"/>
          <w:szCs w:val="24"/>
        </w:rPr>
        <w:t xml:space="preserve">Ing. </w:t>
      </w:r>
      <w:r w:rsidR="00184AEA">
        <w:rPr>
          <w:rFonts w:asciiTheme="minorHAnsi" w:hAnsiTheme="minorHAnsi"/>
          <w:sz w:val="24"/>
          <w:szCs w:val="24"/>
        </w:rPr>
        <w:t>Vojtěch Novotný</w:t>
      </w:r>
      <w:r w:rsidR="00F568B8">
        <w:rPr>
          <w:rFonts w:asciiTheme="minorHAnsi" w:hAnsiTheme="minorHAnsi"/>
          <w:sz w:val="24"/>
          <w:szCs w:val="24"/>
        </w:rPr>
        <w:t xml:space="preserve"> 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Jednání svolala předsedkyně komise na středu </w:t>
      </w:r>
      <w:r w:rsidR="00184AEA">
        <w:rPr>
          <w:rFonts w:asciiTheme="minorHAnsi" w:hAnsiTheme="minorHAnsi"/>
          <w:sz w:val="24"/>
          <w:szCs w:val="24"/>
        </w:rPr>
        <w:t>7</w:t>
      </w:r>
      <w:r w:rsidRPr="00F568B8">
        <w:rPr>
          <w:rFonts w:asciiTheme="minorHAnsi" w:hAnsiTheme="minorHAnsi"/>
          <w:sz w:val="24"/>
          <w:szCs w:val="24"/>
        </w:rPr>
        <w:t xml:space="preserve">. </w:t>
      </w:r>
      <w:r w:rsidR="00184AEA">
        <w:rPr>
          <w:rFonts w:asciiTheme="minorHAnsi" w:hAnsiTheme="minorHAnsi"/>
          <w:sz w:val="24"/>
          <w:szCs w:val="24"/>
        </w:rPr>
        <w:t>září</w:t>
      </w:r>
      <w:r w:rsidRPr="00F568B8">
        <w:rPr>
          <w:rFonts w:asciiTheme="minorHAnsi" w:hAnsiTheme="minorHAnsi"/>
          <w:sz w:val="24"/>
          <w:szCs w:val="24"/>
        </w:rPr>
        <w:t xml:space="preserve"> 2016 v 1</w:t>
      </w:r>
      <w:r w:rsidR="008A2BB4" w:rsidRPr="00F568B8">
        <w:rPr>
          <w:rFonts w:asciiTheme="minorHAnsi" w:hAnsiTheme="minorHAnsi"/>
          <w:sz w:val="24"/>
          <w:szCs w:val="24"/>
        </w:rPr>
        <w:t>3</w:t>
      </w:r>
      <w:r w:rsidRPr="00F568B8">
        <w:rPr>
          <w:rFonts w:asciiTheme="minorHAnsi" w:hAnsiTheme="minorHAnsi"/>
          <w:sz w:val="24"/>
          <w:szCs w:val="24"/>
        </w:rPr>
        <w:t xml:space="preserve">:00 hodin do </w:t>
      </w:r>
      <w:r w:rsidR="00DE08BF" w:rsidRPr="00F568B8">
        <w:rPr>
          <w:rFonts w:asciiTheme="minorHAnsi" w:hAnsiTheme="minorHAnsi"/>
          <w:sz w:val="24"/>
          <w:szCs w:val="24"/>
        </w:rPr>
        <w:t>zasedací místnosti č.</w:t>
      </w:r>
      <w:r w:rsidR="00AF30CA">
        <w:rPr>
          <w:rFonts w:asciiTheme="minorHAnsi" w:hAnsiTheme="minorHAnsi"/>
          <w:sz w:val="24"/>
          <w:szCs w:val="24"/>
        </w:rPr>
        <w:t> </w:t>
      </w:r>
      <w:r w:rsidR="00DE08BF" w:rsidRPr="00F568B8">
        <w:rPr>
          <w:rFonts w:asciiTheme="minorHAnsi" w:hAnsiTheme="minorHAnsi"/>
          <w:sz w:val="24"/>
          <w:szCs w:val="24"/>
        </w:rPr>
        <w:t>201</w:t>
      </w:r>
      <w:r w:rsidRPr="00F568B8">
        <w:rPr>
          <w:rFonts w:asciiTheme="minorHAnsi" w:hAnsiTheme="minorHAnsi"/>
          <w:sz w:val="24"/>
          <w:szCs w:val="24"/>
        </w:rPr>
        <w:t xml:space="preserve"> Škodova paláce, Jungmannova 35/29, Praha 1. Členům komise byla rozeslána e-mailem pozvánka a program jednání:</w:t>
      </w:r>
    </w:p>
    <w:p w:rsidR="00A70323" w:rsidRPr="00F568B8" w:rsidRDefault="00184AEA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Standard přestupních bodů a zastávek povrchové dopravy PID – vypořádání připomínek</w:t>
      </w:r>
    </w:p>
    <w:p w:rsidR="00184AEA" w:rsidRDefault="00184AEA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Výběr zastávek TRAM vhodných k přestavbě mimo RTT</w:t>
      </w:r>
    </w:p>
    <w:p w:rsidR="00A70323" w:rsidRPr="00F568B8" w:rsidRDefault="00184AEA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Požadavek na bezbariérovou úpravu podchodu pod silnicí K Barrandovu a chodníků v ulici Devonská a Geologická</w:t>
      </w:r>
    </w:p>
    <w:p w:rsidR="00860C9E" w:rsidRPr="00F568B8" w:rsidRDefault="001A3ABF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Kontrola úkolů</w:t>
      </w:r>
    </w:p>
    <w:p w:rsidR="00860C9E" w:rsidRPr="00F568B8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Různé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Podklady k jednotlivým bodům byly zaslány </w:t>
      </w:r>
      <w:r w:rsidR="00184AEA">
        <w:rPr>
          <w:rFonts w:asciiTheme="minorHAnsi" w:hAnsiTheme="minorHAnsi"/>
          <w:sz w:val="24"/>
          <w:szCs w:val="24"/>
        </w:rPr>
        <w:t>předsedkyní</w:t>
      </w:r>
      <w:r w:rsidRPr="00F568B8">
        <w:rPr>
          <w:rFonts w:asciiTheme="minorHAnsi" w:hAnsiTheme="minorHAnsi"/>
          <w:sz w:val="24"/>
          <w:szCs w:val="24"/>
        </w:rPr>
        <w:t xml:space="preserve"> komise před jednáním.                                                                                  </w:t>
      </w:r>
    </w:p>
    <w:p w:rsidR="001C1E92" w:rsidRPr="00F568B8" w:rsidRDefault="00C43757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Předsedkyně při</w:t>
      </w:r>
      <w:r w:rsidR="001C1E92" w:rsidRPr="00F568B8">
        <w:rPr>
          <w:rFonts w:asciiTheme="minorHAnsi" w:hAnsiTheme="minorHAnsi"/>
          <w:sz w:val="24"/>
          <w:szCs w:val="24"/>
        </w:rPr>
        <w:t xml:space="preserve">vítala členy komise </w:t>
      </w:r>
      <w:r w:rsidRPr="00F568B8">
        <w:rPr>
          <w:rFonts w:asciiTheme="minorHAnsi" w:hAnsiTheme="minorHAnsi"/>
          <w:sz w:val="24"/>
          <w:szCs w:val="24"/>
        </w:rPr>
        <w:t xml:space="preserve">a hosty </w:t>
      </w:r>
      <w:r w:rsidR="001C1E92" w:rsidRPr="00F568B8">
        <w:rPr>
          <w:rFonts w:asciiTheme="minorHAnsi" w:hAnsiTheme="minorHAnsi"/>
          <w:sz w:val="24"/>
          <w:szCs w:val="24"/>
        </w:rPr>
        <w:t>a následně konstatovala, že komise je vzhledem k počtu přítomných usnášeníschopná.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Schválení zápisu z minulého jednání komise </w:t>
      </w:r>
      <w:r w:rsidR="00D3482A" w:rsidRPr="00F568B8">
        <w:rPr>
          <w:rFonts w:asciiTheme="minorHAnsi" w:hAnsiTheme="minorHAnsi"/>
          <w:sz w:val="24"/>
          <w:szCs w:val="24"/>
        </w:rPr>
        <w:t>konané</w:t>
      </w:r>
      <w:r w:rsidR="001A3ABF" w:rsidRPr="00F568B8">
        <w:rPr>
          <w:rFonts w:asciiTheme="minorHAnsi" w:hAnsiTheme="minorHAnsi"/>
          <w:sz w:val="24"/>
          <w:szCs w:val="24"/>
        </w:rPr>
        <w:t>ho</w:t>
      </w:r>
      <w:r w:rsidR="00D3482A" w:rsidRPr="00F568B8">
        <w:rPr>
          <w:rFonts w:asciiTheme="minorHAnsi" w:hAnsiTheme="minorHAnsi"/>
          <w:sz w:val="24"/>
          <w:szCs w:val="24"/>
        </w:rPr>
        <w:t xml:space="preserve"> dne </w:t>
      </w:r>
      <w:r w:rsidR="00184AEA">
        <w:rPr>
          <w:rFonts w:asciiTheme="minorHAnsi" w:hAnsiTheme="minorHAnsi"/>
          <w:sz w:val="24"/>
          <w:szCs w:val="24"/>
        </w:rPr>
        <w:t>8</w:t>
      </w:r>
      <w:r w:rsidRPr="00F568B8">
        <w:rPr>
          <w:rFonts w:asciiTheme="minorHAnsi" w:hAnsiTheme="minorHAnsi"/>
          <w:sz w:val="24"/>
          <w:szCs w:val="24"/>
        </w:rPr>
        <w:t>.</w:t>
      </w:r>
      <w:r w:rsidR="00860C9E" w:rsidRPr="00F568B8">
        <w:rPr>
          <w:rFonts w:asciiTheme="minorHAnsi" w:hAnsiTheme="minorHAnsi"/>
          <w:sz w:val="24"/>
          <w:szCs w:val="24"/>
        </w:rPr>
        <w:t xml:space="preserve"> </w:t>
      </w:r>
      <w:r w:rsidR="00184AEA">
        <w:rPr>
          <w:rFonts w:asciiTheme="minorHAnsi" w:hAnsiTheme="minorHAnsi"/>
          <w:sz w:val="24"/>
          <w:szCs w:val="24"/>
        </w:rPr>
        <w:t>6</w:t>
      </w:r>
      <w:r w:rsidRPr="00F568B8">
        <w:rPr>
          <w:rFonts w:asciiTheme="minorHAnsi" w:hAnsiTheme="minorHAnsi"/>
          <w:sz w:val="24"/>
          <w:szCs w:val="24"/>
        </w:rPr>
        <w:t>.</w:t>
      </w:r>
      <w:r w:rsidR="00D3482A" w:rsidRPr="00F568B8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2016.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Hlasování;</w:t>
      </w:r>
      <w:r w:rsidRPr="00F568B8">
        <w:rPr>
          <w:rFonts w:asciiTheme="minorHAnsi" w:hAnsiTheme="minorHAnsi"/>
          <w:sz w:val="24"/>
          <w:szCs w:val="24"/>
        </w:rPr>
        <w:t xml:space="preserve"> pro: </w:t>
      </w:r>
      <w:r w:rsidR="00595DD9" w:rsidRPr="00F568B8">
        <w:rPr>
          <w:rFonts w:asciiTheme="minorHAnsi" w:hAnsiTheme="minorHAnsi"/>
          <w:sz w:val="24"/>
          <w:szCs w:val="24"/>
        </w:rPr>
        <w:t>1</w:t>
      </w:r>
      <w:r w:rsidR="00184AEA">
        <w:rPr>
          <w:rFonts w:asciiTheme="minorHAnsi" w:hAnsiTheme="minorHAnsi"/>
          <w:sz w:val="24"/>
          <w:szCs w:val="24"/>
        </w:rPr>
        <w:t>2</w:t>
      </w:r>
      <w:r w:rsidRPr="00F568B8">
        <w:rPr>
          <w:rFonts w:asciiTheme="minorHAnsi" w:hAnsiTheme="minorHAnsi"/>
          <w:sz w:val="24"/>
          <w:szCs w:val="24"/>
        </w:rPr>
        <w:t xml:space="preserve">, proti: 0, zdržel se: 0 </w:t>
      </w:r>
    </w:p>
    <w:p w:rsidR="00DE08BF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Dále bylo hlasováno o programu jednání</w:t>
      </w:r>
      <w:r w:rsidR="00DE08BF" w:rsidRPr="00F568B8">
        <w:rPr>
          <w:rFonts w:asciiTheme="minorHAnsi" w:hAnsiTheme="minorHAnsi"/>
          <w:sz w:val="24"/>
          <w:szCs w:val="24"/>
        </w:rPr>
        <w:t>.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 w:rsidRPr="00F568B8">
        <w:rPr>
          <w:rFonts w:asciiTheme="minorHAnsi" w:hAnsiTheme="minorHAnsi"/>
          <w:sz w:val="24"/>
          <w:szCs w:val="24"/>
        </w:rPr>
        <w:t xml:space="preserve">; pro: </w:t>
      </w:r>
      <w:r w:rsidR="00595DD9" w:rsidRPr="00F568B8">
        <w:rPr>
          <w:rFonts w:asciiTheme="minorHAnsi" w:hAnsiTheme="minorHAnsi"/>
          <w:sz w:val="24"/>
          <w:szCs w:val="24"/>
        </w:rPr>
        <w:t>1</w:t>
      </w:r>
      <w:r w:rsidR="00184AEA">
        <w:rPr>
          <w:rFonts w:asciiTheme="minorHAnsi" w:hAnsiTheme="minorHAnsi"/>
          <w:sz w:val="24"/>
          <w:szCs w:val="24"/>
        </w:rPr>
        <w:t>2</w:t>
      </w:r>
      <w:r w:rsidRPr="00F568B8">
        <w:rPr>
          <w:rFonts w:asciiTheme="minorHAnsi" w:hAnsiTheme="minorHAnsi"/>
          <w:sz w:val="24"/>
          <w:szCs w:val="24"/>
        </w:rPr>
        <w:t>, proti: 0, zdržel se: 0</w:t>
      </w:r>
    </w:p>
    <w:p w:rsidR="00831F9E" w:rsidRPr="00F568B8" w:rsidRDefault="00831F9E" w:rsidP="002B701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3E6745" w:rsidRPr="00F568B8" w:rsidRDefault="003E6745">
      <w:pPr>
        <w:suppressAutoHyphens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br w:type="page"/>
      </w:r>
    </w:p>
    <w:p w:rsidR="00860C9E" w:rsidRPr="00F568B8" w:rsidRDefault="001C1E92" w:rsidP="002B701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lastRenderedPageBreak/>
        <w:t>Ad 1)</w:t>
      </w:r>
      <w:r w:rsidR="007966E1" w:rsidRPr="007966E1">
        <w:rPr>
          <w:rFonts w:asciiTheme="minorHAnsi" w:hAnsiTheme="minorHAnsi"/>
          <w:b/>
          <w:sz w:val="24"/>
          <w:szCs w:val="24"/>
          <w:u w:val="single"/>
        </w:rPr>
        <w:tab/>
        <w:t>Standard přestupních bodů a zastávek povrchové dopravy PID – vypořádání připomínek</w:t>
      </w:r>
    </w:p>
    <w:p w:rsidR="005B3D1E" w:rsidRPr="00F568B8" w:rsidRDefault="00B81C7A" w:rsidP="008A70E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</w:t>
      </w:r>
      <w:r w:rsidR="00962E41">
        <w:rPr>
          <w:rFonts w:asciiTheme="minorHAnsi" w:hAnsiTheme="minorHAnsi"/>
          <w:sz w:val="24"/>
          <w:szCs w:val="24"/>
        </w:rPr>
        <w:t xml:space="preserve"> Novotný z ROPID s</w:t>
      </w:r>
      <w:r w:rsidR="005A5400">
        <w:rPr>
          <w:rFonts w:asciiTheme="minorHAnsi" w:hAnsiTheme="minorHAnsi"/>
          <w:sz w:val="24"/>
          <w:szCs w:val="24"/>
        </w:rPr>
        <w:t>dělil, že obdrželi připomínky k pracovní verzi dokumentu od zástupců POV, SONS ČR a DP</w:t>
      </w:r>
      <w:r>
        <w:rPr>
          <w:rFonts w:asciiTheme="minorHAnsi" w:hAnsiTheme="minorHAnsi"/>
          <w:sz w:val="24"/>
          <w:szCs w:val="24"/>
        </w:rPr>
        <w:t>P</w:t>
      </w:r>
      <w:r w:rsidR="005A5400">
        <w:rPr>
          <w:rFonts w:asciiTheme="minorHAnsi" w:hAnsiTheme="minorHAnsi"/>
          <w:sz w:val="24"/>
          <w:szCs w:val="24"/>
        </w:rPr>
        <w:t>. Většina z nich bude následně zapracována</w:t>
      </w:r>
      <w:r w:rsidR="005B3D1E" w:rsidRPr="00F568B8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Upozornil však</w:t>
      </w:r>
      <w:r w:rsidR="005A5400">
        <w:rPr>
          <w:rFonts w:asciiTheme="minorHAnsi" w:hAnsiTheme="minorHAnsi"/>
          <w:sz w:val="24"/>
          <w:szCs w:val="24"/>
        </w:rPr>
        <w:t xml:space="preserve">, že existují dva sporné body, na </w:t>
      </w:r>
      <w:r>
        <w:rPr>
          <w:rFonts w:asciiTheme="minorHAnsi" w:hAnsiTheme="minorHAnsi"/>
          <w:sz w:val="24"/>
          <w:szCs w:val="24"/>
        </w:rPr>
        <w:t xml:space="preserve">řešení </w:t>
      </w:r>
      <w:r w:rsidR="005A5400">
        <w:rPr>
          <w:rFonts w:asciiTheme="minorHAnsi" w:hAnsiTheme="minorHAnsi"/>
          <w:sz w:val="24"/>
          <w:szCs w:val="24"/>
        </w:rPr>
        <w:t>kterých zatím není shoda.</w:t>
      </w:r>
      <w:r w:rsidR="00962E41">
        <w:rPr>
          <w:rFonts w:asciiTheme="minorHAnsi" w:hAnsiTheme="minorHAnsi"/>
          <w:sz w:val="24"/>
          <w:szCs w:val="24"/>
        </w:rPr>
        <w:t xml:space="preserve"> </w:t>
      </w:r>
      <w:r w:rsidR="005A5400">
        <w:rPr>
          <w:rFonts w:asciiTheme="minorHAnsi" w:hAnsiTheme="minorHAnsi"/>
          <w:sz w:val="24"/>
          <w:szCs w:val="24"/>
        </w:rPr>
        <w:t xml:space="preserve">Jedním je </w:t>
      </w:r>
      <w:r w:rsidR="00962E41">
        <w:rPr>
          <w:rFonts w:asciiTheme="minorHAnsi" w:hAnsiTheme="minorHAnsi"/>
          <w:sz w:val="24"/>
          <w:szCs w:val="24"/>
        </w:rPr>
        <w:t>otázka</w:t>
      </w:r>
      <w:r w:rsidR="005A5400">
        <w:rPr>
          <w:rFonts w:asciiTheme="minorHAnsi" w:hAnsiTheme="minorHAnsi"/>
          <w:sz w:val="24"/>
          <w:szCs w:val="24"/>
        </w:rPr>
        <w:t xml:space="preserve"> </w:t>
      </w:r>
      <w:r w:rsidR="00FC7E26">
        <w:rPr>
          <w:rFonts w:asciiTheme="minorHAnsi" w:hAnsiTheme="minorHAnsi"/>
          <w:sz w:val="24"/>
          <w:szCs w:val="24"/>
        </w:rPr>
        <w:t xml:space="preserve">instalace </w:t>
      </w:r>
      <w:r w:rsidR="005A5400">
        <w:rPr>
          <w:rFonts w:asciiTheme="minorHAnsi" w:hAnsiTheme="minorHAnsi"/>
          <w:sz w:val="24"/>
          <w:szCs w:val="24"/>
        </w:rPr>
        <w:t xml:space="preserve">zábradlí na zastávkách </w:t>
      </w:r>
      <w:r w:rsidR="002D57E9">
        <w:rPr>
          <w:rFonts w:asciiTheme="minorHAnsi" w:hAnsiTheme="minorHAnsi"/>
          <w:sz w:val="24"/>
          <w:szCs w:val="24"/>
        </w:rPr>
        <w:t xml:space="preserve">MHD </w:t>
      </w:r>
      <w:r w:rsidR="005A5400">
        <w:rPr>
          <w:rFonts w:asciiTheme="minorHAnsi" w:hAnsiTheme="minorHAnsi"/>
          <w:sz w:val="24"/>
          <w:szCs w:val="24"/>
        </w:rPr>
        <w:t xml:space="preserve">typu ostrůvek a </w:t>
      </w:r>
      <w:r w:rsidR="00FC7E26">
        <w:rPr>
          <w:rFonts w:asciiTheme="minorHAnsi" w:hAnsiTheme="minorHAnsi"/>
          <w:sz w:val="24"/>
          <w:szCs w:val="24"/>
        </w:rPr>
        <w:t xml:space="preserve">druhým </w:t>
      </w:r>
      <w:r w:rsidR="005A5400">
        <w:rPr>
          <w:rFonts w:asciiTheme="minorHAnsi" w:hAnsiTheme="minorHAnsi"/>
          <w:sz w:val="24"/>
          <w:szCs w:val="24"/>
        </w:rPr>
        <w:t xml:space="preserve">výška nástupní hrany, zejména u zastávek autobusů. </w:t>
      </w:r>
      <w:r w:rsidR="00FC7E26">
        <w:rPr>
          <w:rFonts w:asciiTheme="minorHAnsi" w:hAnsiTheme="minorHAnsi"/>
          <w:sz w:val="24"/>
          <w:szCs w:val="24"/>
        </w:rPr>
        <w:t xml:space="preserve">Následně </w:t>
      </w:r>
      <w:r w:rsidR="007039D0">
        <w:rPr>
          <w:rFonts w:asciiTheme="minorHAnsi" w:hAnsiTheme="minorHAnsi"/>
          <w:sz w:val="24"/>
          <w:szCs w:val="24"/>
        </w:rPr>
        <w:t>Ing.</w:t>
      </w:r>
      <w:r w:rsidR="00FC7E26">
        <w:rPr>
          <w:rFonts w:asciiTheme="minorHAnsi" w:hAnsiTheme="minorHAnsi"/>
          <w:sz w:val="24"/>
          <w:szCs w:val="24"/>
        </w:rPr>
        <w:t xml:space="preserve"> Novotný vysvětlil důvody, proč se nedá plošně u všech autobusových zastávek uplatnit požadavek na </w:t>
      </w:r>
      <w:r>
        <w:rPr>
          <w:rFonts w:asciiTheme="minorHAnsi" w:hAnsiTheme="minorHAnsi"/>
          <w:sz w:val="24"/>
          <w:szCs w:val="24"/>
        </w:rPr>
        <w:t xml:space="preserve">požadovanou </w:t>
      </w:r>
      <w:r w:rsidR="00FC7E26">
        <w:rPr>
          <w:rFonts w:asciiTheme="minorHAnsi" w:hAnsiTheme="minorHAnsi"/>
          <w:sz w:val="24"/>
          <w:szCs w:val="24"/>
        </w:rPr>
        <w:t xml:space="preserve">výšku nástupní hrany 20 cm. Zejména, pokud se zastávka nachází v zastávkovém zálivu, nájezdové klíny, </w:t>
      </w:r>
      <w:r w:rsidR="002D57E9">
        <w:rPr>
          <w:rFonts w:asciiTheme="minorHAnsi" w:hAnsiTheme="minorHAnsi"/>
          <w:sz w:val="24"/>
          <w:szCs w:val="24"/>
        </w:rPr>
        <w:t xml:space="preserve">i když </w:t>
      </w:r>
      <w:r w:rsidR="00FC7E26">
        <w:rPr>
          <w:rFonts w:asciiTheme="minorHAnsi" w:hAnsiTheme="minorHAnsi"/>
          <w:sz w:val="24"/>
          <w:szCs w:val="24"/>
        </w:rPr>
        <w:t>jsou podle normy, neumožňují, aby se autobus včas srovnal k hraně nástupiště</w:t>
      </w:r>
      <w:r>
        <w:rPr>
          <w:rFonts w:asciiTheme="minorHAnsi" w:hAnsiTheme="minorHAnsi"/>
          <w:sz w:val="24"/>
          <w:szCs w:val="24"/>
        </w:rPr>
        <w:t>,</w:t>
      </w:r>
      <w:r w:rsidR="00FC7E26">
        <w:rPr>
          <w:rFonts w:asciiTheme="minorHAnsi" w:hAnsiTheme="minorHAnsi"/>
          <w:sz w:val="24"/>
          <w:szCs w:val="24"/>
        </w:rPr>
        <w:t xml:space="preserve"> a dochází k vytékání skříně vozidla nad úroveň nástupní hrany</w:t>
      </w:r>
      <w:r w:rsidR="002D57E9">
        <w:rPr>
          <w:rFonts w:asciiTheme="minorHAnsi" w:hAnsiTheme="minorHAnsi"/>
          <w:sz w:val="24"/>
          <w:szCs w:val="24"/>
        </w:rPr>
        <w:t xml:space="preserve"> (při snaze autobus k hraně srovnat) nebo šikmému přistavení (mezera mezi nástupní hranou a zadní částí vozidla)</w:t>
      </w:r>
      <w:r>
        <w:rPr>
          <w:rFonts w:asciiTheme="minorHAnsi" w:hAnsiTheme="minorHAnsi"/>
          <w:sz w:val="24"/>
          <w:szCs w:val="24"/>
        </w:rPr>
        <w:t>. Při výšce</w:t>
      </w:r>
      <w:r w:rsidR="00FC7E26">
        <w:rPr>
          <w:rFonts w:asciiTheme="minorHAnsi" w:hAnsiTheme="minorHAnsi"/>
          <w:sz w:val="24"/>
          <w:szCs w:val="24"/>
        </w:rPr>
        <w:t xml:space="preserve"> nástupní hrany 20 cm </w:t>
      </w:r>
      <w:r>
        <w:rPr>
          <w:rFonts w:asciiTheme="minorHAnsi" w:hAnsiTheme="minorHAnsi"/>
          <w:sz w:val="24"/>
          <w:szCs w:val="24"/>
        </w:rPr>
        <w:t xml:space="preserve">pak </w:t>
      </w:r>
      <w:r w:rsidR="002D57E9">
        <w:rPr>
          <w:rFonts w:asciiTheme="minorHAnsi" w:hAnsiTheme="minorHAnsi"/>
          <w:sz w:val="24"/>
          <w:szCs w:val="24"/>
        </w:rPr>
        <w:t xml:space="preserve">může </w:t>
      </w:r>
      <w:r w:rsidR="00FC7E26">
        <w:rPr>
          <w:rFonts w:asciiTheme="minorHAnsi" w:hAnsiTheme="minorHAnsi"/>
          <w:sz w:val="24"/>
          <w:szCs w:val="24"/>
        </w:rPr>
        <w:t>docház</w:t>
      </w:r>
      <w:r w:rsidR="002D57E9">
        <w:rPr>
          <w:rFonts w:asciiTheme="minorHAnsi" w:hAnsiTheme="minorHAnsi"/>
          <w:sz w:val="24"/>
          <w:szCs w:val="24"/>
        </w:rPr>
        <w:t>et</w:t>
      </w:r>
      <w:r w:rsidR="00FC7E26">
        <w:rPr>
          <w:rFonts w:asciiTheme="minorHAnsi" w:hAnsiTheme="minorHAnsi"/>
          <w:sz w:val="24"/>
          <w:szCs w:val="24"/>
        </w:rPr>
        <w:t xml:space="preserve"> k mechanickému poškozování vozidel při nájezdu. U některých typů autobusů může u takto vysoké nástupní hrany docházet </w:t>
      </w:r>
      <w:r>
        <w:rPr>
          <w:rFonts w:asciiTheme="minorHAnsi" w:hAnsiTheme="minorHAnsi"/>
          <w:sz w:val="24"/>
          <w:szCs w:val="24"/>
        </w:rPr>
        <w:t xml:space="preserve">také </w:t>
      </w:r>
      <w:r w:rsidR="00FC7E26">
        <w:rPr>
          <w:rFonts w:asciiTheme="minorHAnsi" w:hAnsiTheme="minorHAnsi"/>
          <w:sz w:val="24"/>
          <w:szCs w:val="24"/>
        </w:rPr>
        <w:t>k </w:t>
      </w:r>
      <w:r w:rsidR="000B50B4">
        <w:rPr>
          <w:rFonts w:asciiTheme="minorHAnsi" w:hAnsiTheme="minorHAnsi"/>
          <w:sz w:val="24"/>
          <w:szCs w:val="24"/>
        </w:rPr>
        <w:t>problémů</w:t>
      </w:r>
      <w:r w:rsidR="00FC7E26">
        <w:rPr>
          <w:rFonts w:asciiTheme="minorHAnsi" w:hAnsiTheme="minorHAnsi"/>
          <w:sz w:val="24"/>
          <w:szCs w:val="24"/>
        </w:rPr>
        <w:t xml:space="preserve">m s otevíráním dveří. Z praktických zkušeností </w:t>
      </w:r>
      <w:r w:rsidR="00787510">
        <w:rPr>
          <w:rFonts w:asciiTheme="minorHAnsi" w:hAnsiTheme="minorHAnsi"/>
          <w:sz w:val="24"/>
          <w:szCs w:val="24"/>
        </w:rPr>
        <w:t xml:space="preserve">ROPID </w:t>
      </w:r>
      <w:r w:rsidR="00FC7E26">
        <w:rPr>
          <w:rFonts w:asciiTheme="minorHAnsi" w:hAnsiTheme="minorHAnsi"/>
          <w:sz w:val="24"/>
          <w:szCs w:val="24"/>
        </w:rPr>
        <w:t xml:space="preserve">vyplývá, že výška nástupní hrany </w:t>
      </w:r>
      <w:r w:rsidR="002D57E9">
        <w:rPr>
          <w:rFonts w:asciiTheme="minorHAnsi" w:hAnsiTheme="minorHAnsi"/>
          <w:sz w:val="24"/>
          <w:szCs w:val="24"/>
        </w:rPr>
        <w:t xml:space="preserve">při nepřímém příjezdu k hraně </w:t>
      </w:r>
      <w:r w:rsidR="00FC7E26">
        <w:rPr>
          <w:rFonts w:asciiTheme="minorHAnsi" w:hAnsiTheme="minorHAnsi"/>
          <w:sz w:val="24"/>
          <w:szCs w:val="24"/>
        </w:rPr>
        <w:t>by měla být 16 cm. K problematice zábradlí u tramvajových ostrůvků</w:t>
      </w:r>
      <w:r w:rsidR="000B50B4">
        <w:rPr>
          <w:rFonts w:asciiTheme="minorHAnsi" w:hAnsiTheme="minorHAnsi"/>
          <w:sz w:val="24"/>
          <w:szCs w:val="24"/>
        </w:rPr>
        <w:t xml:space="preserve">, kdy </w:t>
      </w:r>
      <w:r>
        <w:rPr>
          <w:rFonts w:asciiTheme="minorHAnsi" w:hAnsiTheme="minorHAnsi"/>
          <w:sz w:val="24"/>
          <w:szCs w:val="24"/>
        </w:rPr>
        <w:t>požadavek SONS byl umísťovat jej</w:t>
      </w:r>
      <w:r w:rsidR="000B50B4">
        <w:rPr>
          <w:rFonts w:asciiTheme="minorHAnsi" w:hAnsiTheme="minorHAnsi"/>
          <w:sz w:val="24"/>
          <w:szCs w:val="24"/>
        </w:rPr>
        <w:t xml:space="preserve"> na tento typ zastávek vždy, </w:t>
      </w:r>
      <w:r w:rsidR="007039D0">
        <w:rPr>
          <w:rFonts w:asciiTheme="minorHAnsi" w:hAnsiTheme="minorHAnsi"/>
          <w:sz w:val="24"/>
          <w:szCs w:val="24"/>
        </w:rPr>
        <w:t>Ing.</w:t>
      </w:r>
      <w:r w:rsidR="00787510">
        <w:rPr>
          <w:rFonts w:asciiTheme="minorHAnsi" w:hAnsiTheme="minorHAnsi"/>
          <w:sz w:val="24"/>
          <w:szCs w:val="24"/>
        </w:rPr>
        <w:t xml:space="preserve"> Novotný </w:t>
      </w:r>
      <w:r w:rsidR="000B50B4">
        <w:rPr>
          <w:rFonts w:asciiTheme="minorHAnsi" w:hAnsiTheme="minorHAnsi"/>
          <w:sz w:val="24"/>
          <w:szCs w:val="24"/>
        </w:rPr>
        <w:t xml:space="preserve">uvedl, </w:t>
      </w:r>
      <w:r w:rsidR="00962E41">
        <w:rPr>
          <w:rFonts w:asciiTheme="minorHAnsi" w:hAnsiTheme="minorHAnsi"/>
          <w:sz w:val="24"/>
          <w:szCs w:val="24"/>
        </w:rPr>
        <w:t xml:space="preserve">že to </w:t>
      </w:r>
      <w:r w:rsidR="00787510">
        <w:rPr>
          <w:rFonts w:asciiTheme="minorHAnsi" w:hAnsiTheme="minorHAnsi"/>
          <w:sz w:val="24"/>
          <w:szCs w:val="24"/>
        </w:rPr>
        <w:t xml:space="preserve">na mnoha místech </w:t>
      </w:r>
      <w:r w:rsidR="00962E41">
        <w:rPr>
          <w:rFonts w:asciiTheme="minorHAnsi" w:hAnsiTheme="minorHAnsi"/>
          <w:sz w:val="24"/>
          <w:szCs w:val="24"/>
        </w:rPr>
        <w:t>není</w:t>
      </w:r>
      <w:r w:rsidR="00787510">
        <w:rPr>
          <w:rFonts w:asciiTheme="minorHAnsi" w:hAnsiTheme="minorHAnsi"/>
          <w:sz w:val="24"/>
          <w:szCs w:val="24"/>
        </w:rPr>
        <w:t xml:space="preserve"> vhodné řešení a nedá se to</w:t>
      </w:r>
      <w:r w:rsidR="00962E41">
        <w:rPr>
          <w:rFonts w:asciiTheme="minorHAnsi" w:hAnsiTheme="minorHAnsi"/>
          <w:sz w:val="24"/>
          <w:szCs w:val="24"/>
        </w:rPr>
        <w:t xml:space="preserve"> řešit plošně. </w:t>
      </w:r>
      <w:r w:rsidR="00787510">
        <w:rPr>
          <w:rFonts w:asciiTheme="minorHAnsi" w:hAnsiTheme="minorHAnsi"/>
          <w:sz w:val="24"/>
          <w:szCs w:val="24"/>
        </w:rPr>
        <w:t>Pokud je vedle ostrůvku jízdní pruh, kde jsou malé intenzity, pak souvislé zábradlí brání volnému pře</w:t>
      </w:r>
      <w:r>
        <w:rPr>
          <w:rFonts w:asciiTheme="minorHAnsi" w:hAnsiTheme="minorHAnsi"/>
          <w:sz w:val="24"/>
          <w:szCs w:val="24"/>
        </w:rPr>
        <w:t>cházení cestujících a vytváří</w:t>
      </w:r>
      <w:r w:rsidR="00787510">
        <w:rPr>
          <w:rFonts w:asciiTheme="minorHAnsi" w:hAnsiTheme="minorHAnsi"/>
          <w:sz w:val="24"/>
          <w:szCs w:val="24"/>
        </w:rPr>
        <w:t xml:space="preserve"> kolizní situace v rámci zastávky. Ing. Málková doplnila, že výška nástupní hrany 20 cm je normová hodnota</w:t>
      </w:r>
      <w:r>
        <w:rPr>
          <w:rFonts w:asciiTheme="minorHAnsi" w:hAnsiTheme="minorHAnsi"/>
          <w:sz w:val="24"/>
          <w:szCs w:val="24"/>
        </w:rPr>
        <w:t>, proto ji v připomínkách uvedla</w:t>
      </w:r>
      <w:r w:rsidR="00787510">
        <w:rPr>
          <w:rFonts w:asciiTheme="minorHAnsi" w:hAnsiTheme="minorHAnsi"/>
          <w:sz w:val="24"/>
          <w:szCs w:val="24"/>
        </w:rPr>
        <w:t>. K otázce zábradlí uvedla, že na některých zastávkách jsou v zábradlí vynechané mezery a stejně to lidé nevyužívají.</w:t>
      </w:r>
      <w:r w:rsidR="00625685">
        <w:rPr>
          <w:rFonts w:asciiTheme="minorHAnsi" w:hAnsiTheme="minorHAnsi"/>
          <w:sz w:val="24"/>
          <w:szCs w:val="24"/>
        </w:rPr>
        <w:t xml:space="preserve"> Dále upozornila, že není jasné, kdo bude rozhodovat o tom, že na daném místě je už nízká intenzita a zábradlí se může vynechat. Ing. Brašna se také připojil k názoru, že nejsou jasně daná kritéria pro vynechání zábradlí. </w:t>
      </w:r>
      <w:r>
        <w:rPr>
          <w:rFonts w:asciiTheme="minorHAnsi" w:hAnsiTheme="minorHAnsi"/>
          <w:sz w:val="24"/>
          <w:szCs w:val="24"/>
        </w:rPr>
        <w:t>Ing.</w:t>
      </w:r>
      <w:r w:rsidR="00962E41">
        <w:rPr>
          <w:rFonts w:asciiTheme="minorHAnsi" w:hAnsiTheme="minorHAnsi"/>
          <w:sz w:val="24"/>
          <w:szCs w:val="24"/>
        </w:rPr>
        <w:t xml:space="preserve"> Novotný k této problematice </w:t>
      </w:r>
      <w:r w:rsidR="00B8044B">
        <w:rPr>
          <w:rFonts w:asciiTheme="minorHAnsi" w:hAnsiTheme="minorHAnsi"/>
          <w:sz w:val="24"/>
          <w:szCs w:val="24"/>
        </w:rPr>
        <w:t xml:space="preserve">navrhl </w:t>
      </w:r>
      <w:r w:rsidR="00625685">
        <w:rPr>
          <w:rFonts w:asciiTheme="minorHAnsi" w:hAnsiTheme="minorHAnsi"/>
          <w:sz w:val="24"/>
          <w:szCs w:val="24"/>
        </w:rPr>
        <w:t xml:space="preserve">svolat </w:t>
      </w:r>
      <w:r w:rsidR="00B8044B">
        <w:rPr>
          <w:rFonts w:asciiTheme="minorHAnsi" w:hAnsiTheme="minorHAnsi"/>
          <w:sz w:val="24"/>
          <w:szCs w:val="24"/>
        </w:rPr>
        <w:t xml:space="preserve">separátní jednání, </w:t>
      </w:r>
      <w:r w:rsidR="00625685">
        <w:rPr>
          <w:rFonts w:asciiTheme="minorHAnsi" w:hAnsiTheme="minorHAnsi"/>
          <w:sz w:val="24"/>
          <w:szCs w:val="24"/>
        </w:rPr>
        <w:t xml:space="preserve">na kterém se vyjasní pravidla, </w:t>
      </w:r>
      <w:r>
        <w:rPr>
          <w:rFonts w:asciiTheme="minorHAnsi" w:hAnsiTheme="minorHAnsi"/>
          <w:sz w:val="24"/>
          <w:szCs w:val="24"/>
        </w:rPr>
        <w:t>podle kterých se o umístění nebo vynechání zábradlí bude rozhodovat.</w:t>
      </w:r>
      <w:r w:rsidR="00625685">
        <w:rPr>
          <w:rFonts w:asciiTheme="minorHAnsi" w:hAnsiTheme="minorHAnsi"/>
          <w:sz w:val="24"/>
          <w:szCs w:val="24"/>
        </w:rPr>
        <w:t xml:space="preserve"> Dále byla diskutována problematika barevnosti zábra</w:t>
      </w:r>
      <w:r>
        <w:rPr>
          <w:rFonts w:asciiTheme="minorHAnsi" w:hAnsiTheme="minorHAnsi"/>
          <w:sz w:val="24"/>
          <w:szCs w:val="24"/>
        </w:rPr>
        <w:t>dlí, kdy se komise přiklonila k jeho kontrastnímu provedení. Ing.</w:t>
      </w:r>
      <w:r w:rsidR="00625685">
        <w:rPr>
          <w:rFonts w:asciiTheme="minorHAnsi" w:hAnsiTheme="minorHAnsi"/>
          <w:sz w:val="24"/>
          <w:szCs w:val="24"/>
        </w:rPr>
        <w:t xml:space="preserve"> Novotný uvedl, že černé zábradlí je požadavkem IPR. Ing.</w:t>
      </w:r>
      <w:r>
        <w:rPr>
          <w:rFonts w:asciiTheme="minorHAnsi" w:hAnsiTheme="minorHAnsi"/>
          <w:sz w:val="24"/>
          <w:szCs w:val="24"/>
        </w:rPr>
        <w:t xml:space="preserve"> Dohnal doplnil</w:t>
      </w:r>
      <w:r w:rsidR="00B8044B">
        <w:rPr>
          <w:rFonts w:asciiTheme="minorHAnsi" w:hAnsiTheme="minorHAnsi"/>
          <w:sz w:val="24"/>
          <w:szCs w:val="24"/>
        </w:rPr>
        <w:t>, že se účastnil jed</w:t>
      </w:r>
      <w:r w:rsidR="00625685">
        <w:rPr>
          <w:rFonts w:asciiTheme="minorHAnsi" w:hAnsiTheme="minorHAnsi"/>
          <w:sz w:val="24"/>
          <w:szCs w:val="24"/>
        </w:rPr>
        <w:t>nání s náměstkem Dolínkem a náměstkyní Kolínskou, kde se řešil</w:t>
      </w:r>
      <w:r w:rsidR="00B603ED">
        <w:rPr>
          <w:rFonts w:asciiTheme="minorHAnsi" w:hAnsiTheme="minorHAnsi"/>
          <w:sz w:val="24"/>
          <w:szCs w:val="24"/>
        </w:rPr>
        <w:t>o</w:t>
      </w:r>
      <w:r w:rsidR="00B8044B">
        <w:rPr>
          <w:rFonts w:asciiTheme="minorHAnsi" w:hAnsiTheme="minorHAnsi"/>
          <w:sz w:val="24"/>
          <w:szCs w:val="24"/>
        </w:rPr>
        <w:t xml:space="preserve"> </w:t>
      </w:r>
      <w:r w:rsidR="00625685">
        <w:rPr>
          <w:rFonts w:asciiTheme="minorHAnsi" w:hAnsiTheme="minorHAnsi"/>
          <w:sz w:val="24"/>
          <w:szCs w:val="24"/>
        </w:rPr>
        <w:t xml:space="preserve">i odstraňování již exitujícího zábradlí. Doporučil získat seznam lokalit, </w:t>
      </w:r>
      <w:r w:rsidR="0034175E">
        <w:rPr>
          <w:rFonts w:asciiTheme="minorHAnsi" w:hAnsiTheme="minorHAnsi"/>
          <w:sz w:val="24"/>
          <w:szCs w:val="24"/>
        </w:rPr>
        <w:t>na kterých se uvažuje o jeho odstranění a prostřednictvím komise se k tomuto z</w:t>
      </w:r>
      <w:r>
        <w:rPr>
          <w:rFonts w:asciiTheme="minorHAnsi" w:hAnsiTheme="minorHAnsi"/>
          <w:sz w:val="24"/>
          <w:szCs w:val="24"/>
        </w:rPr>
        <w:t>áměru vyjádřit, resp. podílet se</w:t>
      </w:r>
      <w:r w:rsidR="0034175E">
        <w:rPr>
          <w:rFonts w:asciiTheme="minorHAnsi" w:hAnsiTheme="minorHAnsi"/>
          <w:sz w:val="24"/>
          <w:szCs w:val="24"/>
        </w:rPr>
        <w:t xml:space="preserve"> na nastavení kritérií pro odstraňování zábradlí. Předsedkyně dodala, že zábradlí je v první řadě bezpečnostním prvkem, jeho kontrastní barevnost pomáhá v orientaci lidem se zbytky zraku a nemělo by být odstraňováno bez konzultace se zástupci nevidomých a slabozrakých a s Komisí pro Prahu bezbariérovou a otevřenou. </w:t>
      </w:r>
      <w:r w:rsidR="007039D0">
        <w:rPr>
          <w:rFonts w:asciiTheme="minorHAnsi" w:hAnsiTheme="minorHAnsi"/>
          <w:sz w:val="24"/>
          <w:szCs w:val="24"/>
        </w:rPr>
        <w:t>Ing.</w:t>
      </w:r>
      <w:r w:rsidR="00B8044B">
        <w:rPr>
          <w:rFonts w:asciiTheme="minorHAnsi" w:hAnsiTheme="minorHAnsi"/>
          <w:sz w:val="24"/>
          <w:szCs w:val="24"/>
        </w:rPr>
        <w:t xml:space="preserve"> Novotný sdělil, že </w:t>
      </w:r>
      <w:r w:rsidR="00E210CB">
        <w:rPr>
          <w:rFonts w:asciiTheme="minorHAnsi" w:hAnsiTheme="minorHAnsi"/>
          <w:sz w:val="24"/>
          <w:szCs w:val="24"/>
        </w:rPr>
        <w:t xml:space="preserve">veškeré připomínky </w:t>
      </w:r>
      <w:r w:rsidR="003213D6">
        <w:rPr>
          <w:rFonts w:asciiTheme="minorHAnsi" w:hAnsiTheme="minorHAnsi"/>
          <w:sz w:val="24"/>
          <w:szCs w:val="24"/>
        </w:rPr>
        <w:t xml:space="preserve">členů komise </w:t>
      </w:r>
      <w:r w:rsidR="00E210CB">
        <w:rPr>
          <w:rFonts w:asciiTheme="minorHAnsi" w:hAnsiTheme="minorHAnsi"/>
          <w:sz w:val="24"/>
          <w:szCs w:val="24"/>
        </w:rPr>
        <w:t>budou vypořádány písemně. Následovat budou také konzultace</w:t>
      </w:r>
      <w:r w:rsidR="003213D6">
        <w:rPr>
          <w:rFonts w:asciiTheme="minorHAnsi" w:hAnsiTheme="minorHAnsi"/>
          <w:sz w:val="24"/>
          <w:szCs w:val="24"/>
        </w:rPr>
        <w:t xml:space="preserve"> dokumentu</w:t>
      </w:r>
      <w:r w:rsidR="00E210CB">
        <w:rPr>
          <w:rFonts w:asciiTheme="minorHAnsi" w:hAnsiTheme="minorHAnsi"/>
          <w:sz w:val="24"/>
          <w:szCs w:val="24"/>
        </w:rPr>
        <w:t xml:space="preserve"> s Policií ČR.</w:t>
      </w:r>
    </w:p>
    <w:p w:rsidR="00AF46CF" w:rsidRPr="00F568B8" w:rsidRDefault="00654BFE" w:rsidP="008A70E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lastRenderedPageBreak/>
        <w:t>Ad 2)</w:t>
      </w:r>
      <w:r w:rsidRPr="00654BFE">
        <w:rPr>
          <w:rFonts w:asciiTheme="minorHAnsi" w:hAnsiTheme="minorHAnsi"/>
          <w:b/>
          <w:sz w:val="24"/>
          <w:szCs w:val="24"/>
          <w:u w:val="single"/>
        </w:rPr>
        <w:tab/>
        <w:t>Výběr zastávek TRAM vhodných k přestavbě mimo RTT</w:t>
      </w:r>
    </w:p>
    <w:p w:rsidR="007F09C0" w:rsidRDefault="0034023C" w:rsidP="007F09C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13222B">
        <w:rPr>
          <w:rFonts w:asciiTheme="minorHAnsi" w:hAnsiTheme="minorHAnsi"/>
          <w:sz w:val="24"/>
          <w:szCs w:val="24"/>
        </w:rPr>
        <w:t xml:space="preserve">ředsedkyně </w:t>
      </w:r>
      <w:r>
        <w:rPr>
          <w:rFonts w:asciiTheme="minorHAnsi" w:hAnsiTheme="minorHAnsi"/>
          <w:sz w:val="24"/>
          <w:szCs w:val="24"/>
        </w:rPr>
        <w:t>představila seznam 18 tramvajových</w:t>
      </w:r>
      <w:r w:rsidR="0013222B">
        <w:rPr>
          <w:rFonts w:asciiTheme="minorHAnsi" w:hAnsiTheme="minorHAnsi"/>
          <w:sz w:val="24"/>
          <w:szCs w:val="24"/>
        </w:rPr>
        <w:t xml:space="preserve"> zastávek</w:t>
      </w:r>
      <w:r>
        <w:rPr>
          <w:rFonts w:asciiTheme="minorHAnsi" w:hAnsiTheme="minorHAnsi"/>
          <w:sz w:val="24"/>
          <w:szCs w:val="24"/>
        </w:rPr>
        <w:t>, které jsou zatím bariérové a nejsou součástí žádné plánované RTT.</w:t>
      </w:r>
      <w:r w:rsidR="0013222B">
        <w:rPr>
          <w:rFonts w:asciiTheme="minorHAnsi" w:hAnsiTheme="minorHAnsi"/>
          <w:sz w:val="24"/>
          <w:szCs w:val="24"/>
        </w:rPr>
        <w:t xml:space="preserve"> </w:t>
      </w:r>
      <w:r w:rsidR="00733CE5">
        <w:rPr>
          <w:rFonts w:asciiTheme="minorHAnsi" w:hAnsiTheme="minorHAnsi"/>
          <w:sz w:val="24"/>
          <w:szCs w:val="24"/>
        </w:rPr>
        <w:t xml:space="preserve">Pan Kalous upozornil, že v seznamu </w:t>
      </w:r>
      <w:r w:rsidR="00B81C7A">
        <w:rPr>
          <w:rFonts w:asciiTheme="minorHAnsi" w:hAnsiTheme="minorHAnsi"/>
          <w:sz w:val="24"/>
          <w:szCs w:val="24"/>
        </w:rPr>
        <w:t>chybí zastávka Malostranská na N</w:t>
      </w:r>
      <w:r w:rsidR="00733CE5">
        <w:rPr>
          <w:rFonts w:asciiTheme="minorHAnsi" w:hAnsiTheme="minorHAnsi"/>
          <w:sz w:val="24"/>
          <w:szCs w:val="24"/>
        </w:rPr>
        <w:t xml:space="preserve">ábřeží Edvarda Beneše. Pan Prousek uvedl, že v současné době není zastávka obsluhována a ani se s tím </w:t>
      </w:r>
      <w:r w:rsidR="002628D7">
        <w:rPr>
          <w:rFonts w:asciiTheme="minorHAnsi" w:hAnsiTheme="minorHAnsi"/>
          <w:sz w:val="24"/>
          <w:szCs w:val="24"/>
        </w:rPr>
        <w:t xml:space="preserve">v trvalém provozu </w:t>
      </w:r>
      <w:r w:rsidR="00733CE5">
        <w:rPr>
          <w:rFonts w:asciiTheme="minorHAnsi" w:hAnsiTheme="minorHAnsi"/>
          <w:sz w:val="24"/>
          <w:szCs w:val="24"/>
        </w:rPr>
        <w:t xml:space="preserve">do budoucna nepočítá, a není tedy potřeba se jí </w:t>
      </w:r>
      <w:r w:rsidR="00AC17FA">
        <w:rPr>
          <w:rFonts w:asciiTheme="minorHAnsi" w:hAnsiTheme="minorHAnsi"/>
          <w:sz w:val="24"/>
          <w:szCs w:val="24"/>
        </w:rPr>
        <w:t xml:space="preserve">nyní </w:t>
      </w:r>
      <w:r w:rsidR="00733CE5">
        <w:rPr>
          <w:rFonts w:asciiTheme="minorHAnsi" w:hAnsiTheme="minorHAnsi"/>
          <w:sz w:val="24"/>
          <w:szCs w:val="24"/>
        </w:rPr>
        <w:t>zabývat. Mgr. Mach doplnil, že v rámci PS BESIP mají na IPR</w:t>
      </w:r>
      <w:r w:rsidR="00B81C7A">
        <w:rPr>
          <w:rFonts w:asciiTheme="minorHAnsi" w:hAnsiTheme="minorHAnsi"/>
          <w:sz w:val="24"/>
          <w:szCs w:val="24"/>
        </w:rPr>
        <w:t xml:space="preserve"> zadanou studii na řešení celé</w:t>
      </w:r>
      <w:r w:rsidR="00733CE5">
        <w:rPr>
          <w:rFonts w:asciiTheme="minorHAnsi" w:hAnsiTheme="minorHAnsi"/>
          <w:sz w:val="24"/>
          <w:szCs w:val="24"/>
        </w:rPr>
        <w:t xml:space="preserve"> </w:t>
      </w:r>
      <w:r w:rsidR="00B81C7A">
        <w:rPr>
          <w:rFonts w:asciiTheme="minorHAnsi" w:hAnsiTheme="minorHAnsi"/>
          <w:sz w:val="24"/>
          <w:szCs w:val="24"/>
        </w:rPr>
        <w:t>lokality kolem Úřadu vlády</w:t>
      </w:r>
      <w:r w:rsidR="00733CE5">
        <w:rPr>
          <w:rFonts w:asciiTheme="minorHAnsi" w:hAnsiTheme="minorHAnsi"/>
          <w:sz w:val="24"/>
          <w:szCs w:val="24"/>
        </w:rPr>
        <w:t xml:space="preserve"> a navrhnul na výsledky této studie počkat.</w:t>
      </w:r>
      <w:r w:rsidR="00AC17FA">
        <w:rPr>
          <w:rFonts w:asciiTheme="minorHAnsi" w:hAnsiTheme="minorHAnsi"/>
          <w:sz w:val="24"/>
          <w:szCs w:val="24"/>
        </w:rPr>
        <w:t xml:space="preserve"> </w:t>
      </w:r>
      <w:r w:rsidR="00231FFE">
        <w:rPr>
          <w:rFonts w:asciiTheme="minorHAnsi" w:hAnsiTheme="minorHAnsi"/>
          <w:sz w:val="24"/>
          <w:szCs w:val="24"/>
        </w:rPr>
        <w:t>Pan Prousek uvedl</w:t>
      </w:r>
      <w:r w:rsidR="0013222B">
        <w:rPr>
          <w:rFonts w:asciiTheme="minorHAnsi" w:hAnsiTheme="minorHAnsi"/>
          <w:sz w:val="24"/>
          <w:szCs w:val="24"/>
        </w:rPr>
        <w:t xml:space="preserve">, že zastávka Chotkovy sady v ulici </w:t>
      </w:r>
      <w:r w:rsidR="00231FFE">
        <w:rPr>
          <w:rFonts w:asciiTheme="minorHAnsi" w:hAnsiTheme="minorHAnsi"/>
          <w:sz w:val="24"/>
          <w:szCs w:val="24"/>
        </w:rPr>
        <w:t xml:space="preserve">Badeniho </w:t>
      </w:r>
      <w:r w:rsidR="002D57E9">
        <w:rPr>
          <w:rFonts w:asciiTheme="minorHAnsi" w:hAnsiTheme="minorHAnsi"/>
          <w:sz w:val="24"/>
          <w:szCs w:val="24"/>
        </w:rPr>
        <w:t>j</w:t>
      </w:r>
      <w:r w:rsidR="00B81C7A">
        <w:rPr>
          <w:rFonts w:asciiTheme="minorHAnsi" w:hAnsiTheme="minorHAnsi"/>
          <w:sz w:val="24"/>
          <w:szCs w:val="24"/>
        </w:rPr>
        <w:t xml:space="preserve">e řešena v rámci </w:t>
      </w:r>
      <w:r w:rsidR="002D57E9">
        <w:rPr>
          <w:rFonts w:asciiTheme="minorHAnsi" w:hAnsiTheme="minorHAnsi"/>
          <w:sz w:val="24"/>
          <w:szCs w:val="24"/>
        </w:rPr>
        <w:t>koordinované akce TSK (Badeniho – hluk) a DPP (RTT Badeniho)</w:t>
      </w:r>
      <w:r w:rsidR="001B5E81">
        <w:rPr>
          <w:rFonts w:asciiTheme="minorHAnsi" w:hAnsiTheme="minorHAnsi"/>
          <w:sz w:val="24"/>
          <w:szCs w:val="24"/>
        </w:rPr>
        <w:t>.</w:t>
      </w:r>
      <w:r w:rsidR="00231FFE">
        <w:rPr>
          <w:rFonts w:asciiTheme="minorHAnsi" w:hAnsiTheme="minorHAnsi"/>
          <w:sz w:val="24"/>
          <w:szCs w:val="24"/>
        </w:rPr>
        <w:t xml:space="preserve"> Pan Kalous uvedl, že bude nutná koordinace </w:t>
      </w:r>
      <w:r>
        <w:rPr>
          <w:rFonts w:asciiTheme="minorHAnsi" w:hAnsiTheme="minorHAnsi"/>
          <w:sz w:val="24"/>
          <w:szCs w:val="24"/>
        </w:rPr>
        <w:t>a rozdělení kompetencí mezi TSK a DP</w:t>
      </w:r>
      <w:r w:rsidR="00AC17FA" w:rsidRPr="00AC17FA">
        <w:rPr>
          <w:rFonts w:asciiTheme="minorHAnsi" w:hAnsiTheme="minorHAnsi"/>
          <w:sz w:val="24"/>
          <w:szCs w:val="24"/>
        </w:rPr>
        <w:t xml:space="preserve"> </w:t>
      </w:r>
      <w:r w:rsidR="00AC17FA">
        <w:rPr>
          <w:rFonts w:asciiTheme="minorHAnsi" w:hAnsiTheme="minorHAnsi"/>
          <w:sz w:val="24"/>
          <w:szCs w:val="24"/>
        </w:rPr>
        <w:t>– zastávkové ostrůvky (DP) a ostatní typy zastávek (TSK)</w:t>
      </w:r>
      <w:r w:rsidR="00B81C7A">
        <w:rPr>
          <w:rFonts w:asciiTheme="minorHAnsi" w:hAnsiTheme="minorHAnsi"/>
          <w:sz w:val="24"/>
          <w:szCs w:val="24"/>
        </w:rPr>
        <w:t>. Mgr.</w:t>
      </w:r>
      <w:r w:rsidR="00231FFE">
        <w:rPr>
          <w:rFonts w:asciiTheme="minorHAnsi" w:hAnsiTheme="minorHAnsi"/>
          <w:sz w:val="24"/>
          <w:szCs w:val="24"/>
        </w:rPr>
        <w:t xml:space="preserve"> Mach uvedl, že některé zastávky </w:t>
      </w:r>
      <w:r w:rsidR="00AC17FA">
        <w:rPr>
          <w:rFonts w:asciiTheme="minorHAnsi" w:hAnsiTheme="minorHAnsi"/>
          <w:sz w:val="24"/>
          <w:szCs w:val="24"/>
        </w:rPr>
        <w:t>jsou již projekčně připravovány a čeká se pouze na koordinaci stavby</w:t>
      </w:r>
      <w:r w:rsidR="00EA083E">
        <w:rPr>
          <w:rFonts w:asciiTheme="minorHAnsi" w:hAnsiTheme="minorHAnsi"/>
          <w:sz w:val="24"/>
          <w:szCs w:val="24"/>
        </w:rPr>
        <w:t xml:space="preserve"> a doporučuje je proto ze seznamu vyřadit</w:t>
      </w:r>
      <w:r w:rsidR="00AC17FA">
        <w:rPr>
          <w:rFonts w:asciiTheme="minorHAnsi" w:hAnsiTheme="minorHAnsi"/>
          <w:sz w:val="24"/>
          <w:szCs w:val="24"/>
        </w:rPr>
        <w:t xml:space="preserve">. U zbylých zastávek navrhnul zadat studie najednou a ty pak postupně projednávat v komisi. </w:t>
      </w:r>
      <w:r w:rsidR="007039D0">
        <w:rPr>
          <w:rFonts w:asciiTheme="minorHAnsi" w:hAnsiTheme="minorHAnsi"/>
          <w:sz w:val="24"/>
          <w:szCs w:val="24"/>
        </w:rPr>
        <w:t>Mgr.</w:t>
      </w:r>
      <w:r w:rsidR="00231FFE">
        <w:rPr>
          <w:rFonts w:asciiTheme="minorHAnsi" w:hAnsiTheme="minorHAnsi"/>
          <w:sz w:val="24"/>
          <w:szCs w:val="24"/>
        </w:rPr>
        <w:t xml:space="preserve"> Čipera u</w:t>
      </w:r>
      <w:r w:rsidR="00EA083E">
        <w:rPr>
          <w:rFonts w:asciiTheme="minorHAnsi" w:hAnsiTheme="minorHAnsi"/>
          <w:sz w:val="24"/>
          <w:szCs w:val="24"/>
        </w:rPr>
        <w:t>pozornil</w:t>
      </w:r>
      <w:r w:rsidR="00231FFE">
        <w:rPr>
          <w:rFonts w:asciiTheme="minorHAnsi" w:hAnsiTheme="minorHAnsi"/>
          <w:sz w:val="24"/>
          <w:szCs w:val="24"/>
        </w:rPr>
        <w:t xml:space="preserve">, že </w:t>
      </w:r>
      <w:r w:rsidR="005E5635">
        <w:rPr>
          <w:rFonts w:asciiTheme="minorHAnsi" w:hAnsiTheme="minorHAnsi"/>
          <w:sz w:val="24"/>
          <w:szCs w:val="24"/>
        </w:rPr>
        <w:t>dle schválené koncepce</w:t>
      </w:r>
      <w:r w:rsidR="00231FFE">
        <w:rPr>
          <w:rFonts w:asciiTheme="minorHAnsi" w:hAnsiTheme="minorHAnsi"/>
          <w:sz w:val="24"/>
          <w:szCs w:val="24"/>
        </w:rPr>
        <w:t xml:space="preserve"> </w:t>
      </w:r>
      <w:r w:rsidR="00EA083E">
        <w:rPr>
          <w:rFonts w:asciiTheme="minorHAnsi" w:hAnsiTheme="minorHAnsi"/>
          <w:sz w:val="24"/>
          <w:szCs w:val="24"/>
        </w:rPr>
        <w:t xml:space="preserve">se do roku 2025 počítá s úpravou všech tramvajových </w:t>
      </w:r>
      <w:r w:rsidR="00B81C7A">
        <w:rPr>
          <w:rFonts w:asciiTheme="minorHAnsi" w:hAnsiTheme="minorHAnsi"/>
          <w:sz w:val="24"/>
          <w:szCs w:val="24"/>
        </w:rPr>
        <w:t>zastávek na bezbariérové</w:t>
      </w:r>
      <w:r w:rsidR="00EA083E">
        <w:rPr>
          <w:rFonts w:asciiTheme="minorHAnsi" w:hAnsiTheme="minorHAnsi"/>
          <w:sz w:val="24"/>
          <w:szCs w:val="24"/>
        </w:rPr>
        <w:t xml:space="preserve"> </w:t>
      </w:r>
      <w:r w:rsidR="007F09C0">
        <w:rPr>
          <w:rFonts w:asciiTheme="minorHAnsi" w:hAnsiTheme="minorHAnsi"/>
          <w:sz w:val="24"/>
          <w:szCs w:val="24"/>
        </w:rPr>
        <w:t>a</w:t>
      </w:r>
      <w:r w:rsidR="00231FFE">
        <w:rPr>
          <w:rFonts w:asciiTheme="minorHAnsi" w:hAnsiTheme="minorHAnsi"/>
          <w:sz w:val="24"/>
          <w:szCs w:val="24"/>
        </w:rPr>
        <w:t xml:space="preserve"> bylo </w:t>
      </w:r>
      <w:r w:rsidR="007F09C0">
        <w:rPr>
          <w:rFonts w:asciiTheme="minorHAnsi" w:hAnsiTheme="minorHAnsi"/>
          <w:sz w:val="24"/>
          <w:szCs w:val="24"/>
        </w:rPr>
        <w:t xml:space="preserve">by </w:t>
      </w:r>
      <w:r w:rsidR="00231FFE">
        <w:rPr>
          <w:rFonts w:asciiTheme="minorHAnsi" w:hAnsiTheme="minorHAnsi"/>
          <w:sz w:val="24"/>
          <w:szCs w:val="24"/>
        </w:rPr>
        <w:t xml:space="preserve">vhodné udělat 2 až 3 zastávky za rok. </w:t>
      </w:r>
      <w:r w:rsidR="007F09C0">
        <w:rPr>
          <w:rFonts w:asciiTheme="minorHAnsi" w:hAnsiTheme="minorHAnsi"/>
          <w:sz w:val="24"/>
          <w:szCs w:val="24"/>
        </w:rPr>
        <w:t>Podle něj</w:t>
      </w:r>
      <w:r w:rsidR="007039D0">
        <w:rPr>
          <w:rFonts w:asciiTheme="minorHAnsi" w:hAnsiTheme="minorHAnsi"/>
          <w:sz w:val="24"/>
          <w:szCs w:val="24"/>
        </w:rPr>
        <w:t xml:space="preserve"> by se při výběru preferovaných mělo </w:t>
      </w:r>
      <w:r w:rsidR="007F09C0">
        <w:rPr>
          <w:rFonts w:asciiTheme="minorHAnsi" w:hAnsiTheme="minorHAnsi"/>
          <w:sz w:val="24"/>
          <w:szCs w:val="24"/>
        </w:rPr>
        <w:t xml:space="preserve">vycházet z obratů na jednotlivých zastávkách. </w:t>
      </w:r>
      <w:r w:rsidR="007039D0">
        <w:rPr>
          <w:rFonts w:asciiTheme="minorHAnsi" w:hAnsiTheme="minorHAnsi"/>
          <w:sz w:val="24"/>
          <w:szCs w:val="24"/>
        </w:rPr>
        <w:t>Ing.</w:t>
      </w:r>
      <w:r w:rsidR="00231FFE">
        <w:rPr>
          <w:rFonts w:asciiTheme="minorHAnsi" w:hAnsiTheme="minorHAnsi"/>
          <w:sz w:val="24"/>
          <w:szCs w:val="24"/>
        </w:rPr>
        <w:t xml:space="preserve"> Brašna </w:t>
      </w:r>
      <w:r w:rsidR="007F09C0">
        <w:rPr>
          <w:rFonts w:asciiTheme="minorHAnsi" w:hAnsiTheme="minorHAnsi"/>
          <w:sz w:val="24"/>
          <w:szCs w:val="24"/>
        </w:rPr>
        <w:t>souhlasil</w:t>
      </w:r>
      <w:r w:rsidR="00231FFE">
        <w:rPr>
          <w:rFonts w:asciiTheme="minorHAnsi" w:hAnsiTheme="minorHAnsi"/>
          <w:sz w:val="24"/>
          <w:szCs w:val="24"/>
        </w:rPr>
        <w:t xml:space="preserve"> s</w:t>
      </w:r>
      <w:r w:rsidR="007039D0">
        <w:rPr>
          <w:rFonts w:asciiTheme="minorHAnsi" w:hAnsiTheme="minorHAnsi"/>
          <w:sz w:val="24"/>
          <w:szCs w:val="24"/>
        </w:rPr>
        <w:t> Ing.</w:t>
      </w:r>
      <w:r w:rsidR="00231FFE">
        <w:rPr>
          <w:rFonts w:asciiTheme="minorHAnsi" w:hAnsiTheme="minorHAnsi"/>
          <w:sz w:val="24"/>
          <w:szCs w:val="24"/>
        </w:rPr>
        <w:t xml:space="preserve"> Čiperou. </w:t>
      </w:r>
      <w:r w:rsidR="007F09C0">
        <w:rPr>
          <w:rFonts w:asciiTheme="minorHAnsi" w:hAnsiTheme="minorHAnsi"/>
          <w:sz w:val="24"/>
          <w:szCs w:val="24"/>
        </w:rPr>
        <w:t>Ing.</w:t>
      </w:r>
      <w:r w:rsidR="00231FFE">
        <w:rPr>
          <w:rFonts w:asciiTheme="minorHAnsi" w:hAnsiTheme="minorHAnsi"/>
          <w:sz w:val="24"/>
          <w:szCs w:val="24"/>
        </w:rPr>
        <w:t xml:space="preserve"> Málková </w:t>
      </w:r>
      <w:r w:rsidR="005E5635">
        <w:rPr>
          <w:rFonts w:asciiTheme="minorHAnsi" w:hAnsiTheme="minorHAnsi"/>
          <w:sz w:val="24"/>
          <w:szCs w:val="24"/>
        </w:rPr>
        <w:t>se přimluvila za zastávk</w:t>
      </w:r>
      <w:r w:rsidR="007039D0">
        <w:rPr>
          <w:rFonts w:asciiTheme="minorHAnsi" w:hAnsiTheme="minorHAnsi"/>
          <w:sz w:val="24"/>
          <w:szCs w:val="24"/>
        </w:rPr>
        <w:t>u</w:t>
      </w:r>
      <w:r w:rsidR="00231FFE">
        <w:rPr>
          <w:rFonts w:asciiTheme="minorHAnsi" w:hAnsiTheme="minorHAnsi"/>
          <w:sz w:val="24"/>
          <w:szCs w:val="24"/>
        </w:rPr>
        <w:t xml:space="preserve"> Vychovatelna</w:t>
      </w:r>
      <w:r w:rsidR="007039D0">
        <w:rPr>
          <w:rFonts w:asciiTheme="minorHAnsi" w:hAnsiTheme="minorHAnsi"/>
          <w:sz w:val="24"/>
          <w:szCs w:val="24"/>
        </w:rPr>
        <w:t>, kde obyvatelé dotčené</w:t>
      </w:r>
      <w:r w:rsidR="007F09C0">
        <w:rPr>
          <w:rFonts w:asciiTheme="minorHAnsi" w:hAnsiTheme="minorHAnsi"/>
          <w:sz w:val="24"/>
          <w:szCs w:val="24"/>
        </w:rPr>
        <w:t xml:space="preserve"> lokality nemají v blízkém okolí žádné služby a dostupnost MHD je pro ně klíčová. Dále preferuje </w:t>
      </w:r>
      <w:r w:rsidR="00231FFE">
        <w:rPr>
          <w:rFonts w:asciiTheme="minorHAnsi" w:hAnsiTheme="minorHAnsi"/>
          <w:sz w:val="24"/>
          <w:szCs w:val="24"/>
        </w:rPr>
        <w:t>zast</w:t>
      </w:r>
      <w:r w:rsidR="007F09C0">
        <w:rPr>
          <w:rFonts w:asciiTheme="minorHAnsi" w:hAnsiTheme="minorHAnsi"/>
          <w:sz w:val="24"/>
          <w:szCs w:val="24"/>
        </w:rPr>
        <w:t>ávku Bílá hora, v blízkosti které je</w:t>
      </w:r>
      <w:r w:rsidR="00231FFE">
        <w:rPr>
          <w:rFonts w:asciiTheme="minorHAnsi" w:hAnsiTheme="minorHAnsi"/>
          <w:sz w:val="24"/>
          <w:szCs w:val="24"/>
        </w:rPr>
        <w:t xml:space="preserve"> </w:t>
      </w:r>
      <w:r w:rsidR="005E5635">
        <w:rPr>
          <w:rFonts w:asciiTheme="minorHAnsi" w:hAnsiTheme="minorHAnsi"/>
          <w:sz w:val="24"/>
          <w:szCs w:val="24"/>
        </w:rPr>
        <w:t>Domov</w:t>
      </w:r>
      <w:r w:rsidR="00231FFE">
        <w:rPr>
          <w:rFonts w:asciiTheme="minorHAnsi" w:hAnsiTheme="minorHAnsi"/>
          <w:sz w:val="24"/>
          <w:szCs w:val="24"/>
        </w:rPr>
        <w:t xml:space="preserve"> pro seniory</w:t>
      </w:r>
      <w:r w:rsidR="007F09C0">
        <w:rPr>
          <w:rFonts w:asciiTheme="minorHAnsi" w:hAnsiTheme="minorHAnsi"/>
          <w:sz w:val="24"/>
          <w:szCs w:val="24"/>
        </w:rPr>
        <w:t xml:space="preserve"> a zastávky</w:t>
      </w:r>
      <w:r w:rsidR="00DC1654">
        <w:rPr>
          <w:rFonts w:asciiTheme="minorHAnsi" w:hAnsiTheme="minorHAnsi"/>
          <w:sz w:val="24"/>
          <w:szCs w:val="24"/>
        </w:rPr>
        <w:t xml:space="preserve"> Lipanská a Nákladové nádraží Žižkov. </w:t>
      </w:r>
      <w:r w:rsidR="007F09C0">
        <w:rPr>
          <w:rFonts w:asciiTheme="minorHAnsi" w:hAnsiTheme="minorHAnsi"/>
          <w:sz w:val="24"/>
          <w:szCs w:val="24"/>
        </w:rPr>
        <w:t>Ing.</w:t>
      </w:r>
      <w:r w:rsidR="00DC1654">
        <w:rPr>
          <w:rFonts w:asciiTheme="minorHAnsi" w:hAnsiTheme="minorHAnsi"/>
          <w:sz w:val="24"/>
          <w:szCs w:val="24"/>
        </w:rPr>
        <w:t xml:space="preserve"> Dohnal uvedl, že se připravuje výměna ko</w:t>
      </w:r>
      <w:r w:rsidR="005E5635">
        <w:rPr>
          <w:rFonts w:asciiTheme="minorHAnsi" w:hAnsiTheme="minorHAnsi"/>
          <w:sz w:val="24"/>
          <w:szCs w:val="24"/>
        </w:rPr>
        <w:t xml:space="preserve">lektorů </w:t>
      </w:r>
      <w:r w:rsidR="00DC1654">
        <w:rPr>
          <w:rFonts w:asciiTheme="minorHAnsi" w:hAnsiTheme="minorHAnsi"/>
          <w:sz w:val="24"/>
          <w:szCs w:val="24"/>
        </w:rPr>
        <w:t>v ulici Ječná, kde je zastávka Štěpánská</w:t>
      </w:r>
      <w:r w:rsidR="007039D0">
        <w:rPr>
          <w:rFonts w:asciiTheme="minorHAnsi" w:hAnsiTheme="minorHAnsi"/>
          <w:sz w:val="24"/>
          <w:szCs w:val="24"/>
        </w:rPr>
        <w:t>,</w:t>
      </w:r>
      <w:r w:rsidR="007F09C0">
        <w:rPr>
          <w:rFonts w:asciiTheme="minorHAnsi" w:hAnsiTheme="minorHAnsi"/>
          <w:sz w:val="24"/>
          <w:szCs w:val="24"/>
        </w:rPr>
        <w:t xml:space="preserve"> a proto by se s její rekonstrukcí mělo počkat</w:t>
      </w:r>
      <w:r w:rsidR="00DC1654">
        <w:rPr>
          <w:rFonts w:asciiTheme="minorHAnsi" w:hAnsiTheme="minorHAnsi"/>
          <w:sz w:val="24"/>
          <w:szCs w:val="24"/>
        </w:rPr>
        <w:t xml:space="preserve">. </w:t>
      </w:r>
      <w:r w:rsidR="005E5635">
        <w:rPr>
          <w:rFonts w:asciiTheme="minorHAnsi" w:hAnsiTheme="minorHAnsi"/>
          <w:sz w:val="24"/>
          <w:szCs w:val="24"/>
        </w:rPr>
        <w:t xml:space="preserve">Dále upozornil, že zastávka Vychovatelna byla od svého vzniku vždy bariérová a její rekonstrukce bude </w:t>
      </w:r>
      <w:r w:rsidR="007039D0">
        <w:rPr>
          <w:rFonts w:asciiTheme="minorHAnsi" w:hAnsiTheme="minorHAnsi"/>
          <w:sz w:val="24"/>
          <w:szCs w:val="24"/>
        </w:rPr>
        <w:t>značně</w:t>
      </w:r>
      <w:r w:rsidR="00EA083E">
        <w:rPr>
          <w:rFonts w:asciiTheme="minorHAnsi" w:hAnsiTheme="minorHAnsi"/>
          <w:sz w:val="24"/>
          <w:szCs w:val="24"/>
        </w:rPr>
        <w:t xml:space="preserve"> komplikovaná a </w:t>
      </w:r>
      <w:r w:rsidR="005E5635">
        <w:rPr>
          <w:rFonts w:asciiTheme="minorHAnsi" w:hAnsiTheme="minorHAnsi"/>
          <w:sz w:val="24"/>
          <w:szCs w:val="24"/>
        </w:rPr>
        <w:t xml:space="preserve">finančně náročná. </w:t>
      </w:r>
      <w:r w:rsidR="007F09C0">
        <w:rPr>
          <w:rFonts w:asciiTheme="minorHAnsi" w:hAnsiTheme="minorHAnsi"/>
          <w:sz w:val="24"/>
          <w:szCs w:val="24"/>
        </w:rPr>
        <w:t xml:space="preserve">Dále uvedl, že by bylo dobré stanovit </w:t>
      </w:r>
      <w:r w:rsidR="007039D0">
        <w:rPr>
          <w:rFonts w:asciiTheme="minorHAnsi" w:hAnsiTheme="minorHAnsi"/>
          <w:sz w:val="24"/>
          <w:szCs w:val="24"/>
        </w:rPr>
        <w:t xml:space="preserve">si </w:t>
      </w:r>
      <w:r w:rsidR="007F09C0">
        <w:rPr>
          <w:rFonts w:asciiTheme="minorHAnsi" w:hAnsiTheme="minorHAnsi"/>
          <w:sz w:val="24"/>
          <w:szCs w:val="24"/>
        </w:rPr>
        <w:t>priority a na ně zadat</w:t>
      </w:r>
      <w:r w:rsidR="007039D0">
        <w:rPr>
          <w:rFonts w:asciiTheme="minorHAnsi" w:hAnsiTheme="minorHAnsi"/>
          <w:sz w:val="24"/>
          <w:szCs w:val="24"/>
        </w:rPr>
        <w:t xml:space="preserve"> studie. Ing. Zach se přiklonila k variantě</w:t>
      </w:r>
      <w:r w:rsidR="007F09C0">
        <w:rPr>
          <w:rFonts w:asciiTheme="minorHAnsi" w:hAnsiTheme="minorHAnsi"/>
          <w:sz w:val="24"/>
          <w:szCs w:val="24"/>
        </w:rPr>
        <w:t xml:space="preserve"> zadat všechny studie najednou, protože jejich příprava t</w:t>
      </w:r>
      <w:r w:rsidR="007039D0">
        <w:rPr>
          <w:rFonts w:asciiTheme="minorHAnsi" w:hAnsiTheme="minorHAnsi"/>
          <w:sz w:val="24"/>
          <w:szCs w:val="24"/>
        </w:rPr>
        <w:t>rvá nějakou dobu a ze studií</w:t>
      </w:r>
      <w:r w:rsidR="007F09C0">
        <w:rPr>
          <w:rFonts w:asciiTheme="minorHAnsi" w:hAnsiTheme="minorHAnsi"/>
          <w:sz w:val="24"/>
          <w:szCs w:val="24"/>
        </w:rPr>
        <w:t xml:space="preserve"> vyplyne i časová koordinace s dalšími organizacemi. U některých zastávek </w:t>
      </w:r>
      <w:r w:rsidR="007039D0">
        <w:rPr>
          <w:rFonts w:asciiTheme="minorHAnsi" w:hAnsiTheme="minorHAnsi"/>
          <w:sz w:val="24"/>
          <w:szCs w:val="24"/>
        </w:rPr>
        <w:t xml:space="preserve">by </w:t>
      </w:r>
      <w:r w:rsidR="007F09C0">
        <w:rPr>
          <w:rFonts w:asciiTheme="minorHAnsi" w:hAnsiTheme="minorHAnsi"/>
          <w:sz w:val="24"/>
          <w:szCs w:val="24"/>
        </w:rPr>
        <w:t>se totiž m</w:t>
      </w:r>
      <w:r w:rsidR="007039D0">
        <w:rPr>
          <w:rFonts w:asciiTheme="minorHAnsi" w:hAnsiTheme="minorHAnsi"/>
          <w:sz w:val="24"/>
          <w:szCs w:val="24"/>
        </w:rPr>
        <w:t>ohlo</w:t>
      </w:r>
      <w:r w:rsidR="007F09C0">
        <w:rPr>
          <w:rFonts w:asciiTheme="minorHAnsi" w:hAnsiTheme="minorHAnsi"/>
          <w:sz w:val="24"/>
          <w:szCs w:val="24"/>
        </w:rPr>
        <w:t xml:space="preserve"> stát, že se jejich realizace z důvodu koordinace odloží o několik let. Pan Prousek navrhl vypustit z prověřování zastávku Bílá hora, pr</w:t>
      </w:r>
      <w:r w:rsidR="007039D0">
        <w:rPr>
          <w:rFonts w:asciiTheme="minorHAnsi" w:hAnsiTheme="minorHAnsi"/>
          <w:sz w:val="24"/>
          <w:szCs w:val="24"/>
        </w:rPr>
        <w:t>otože se nachází v obratišti a je</w:t>
      </w:r>
      <w:r w:rsidR="00A93A04">
        <w:rPr>
          <w:rFonts w:asciiTheme="minorHAnsi" w:hAnsiTheme="minorHAnsi"/>
          <w:sz w:val="24"/>
          <w:szCs w:val="24"/>
        </w:rPr>
        <w:t>jí</w:t>
      </w:r>
      <w:r w:rsidR="007039D0">
        <w:rPr>
          <w:rFonts w:asciiTheme="minorHAnsi" w:hAnsiTheme="minorHAnsi"/>
          <w:sz w:val="24"/>
          <w:szCs w:val="24"/>
        </w:rPr>
        <w:t xml:space="preserve"> úprava</w:t>
      </w:r>
      <w:r w:rsidR="007F09C0">
        <w:rPr>
          <w:rFonts w:asciiTheme="minorHAnsi" w:hAnsiTheme="minorHAnsi"/>
          <w:sz w:val="24"/>
          <w:szCs w:val="24"/>
        </w:rPr>
        <w:t xml:space="preserve"> by byla velmi komplikovaná a finančně náročná. </w:t>
      </w:r>
      <w:r w:rsidR="007039D0">
        <w:rPr>
          <w:rFonts w:asciiTheme="minorHAnsi" w:hAnsiTheme="minorHAnsi"/>
          <w:sz w:val="24"/>
          <w:szCs w:val="24"/>
        </w:rPr>
        <w:t>Ing.</w:t>
      </w:r>
      <w:r w:rsidR="007F09C0">
        <w:rPr>
          <w:rFonts w:asciiTheme="minorHAnsi" w:hAnsiTheme="minorHAnsi"/>
          <w:sz w:val="24"/>
          <w:szCs w:val="24"/>
        </w:rPr>
        <w:t xml:space="preserve"> Dohnal dopln</w:t>
      </w:r>
      <w:r w:rsidR="007039D0">
        <w:rPr>
          <w:rFonts w:asciiTheme="minorHAnsi" w:hAnsiTheme="minorHAnsi"/>
          <w:sz w:val="24"/>
          <w:szCs w:val="24"/>
        </w:rPr>
        <w:t>il, že DP plánuje RTT Krejcárek (2018).</w:t>
      </w:r>
      <w:r w:rsidR="00677281">
        <w:rPr>
          <w:rFonts w:asciiTheme="minorHAnsi" w:hAnsiTheme="minorHAnsi"/>
          <w:sz w:val="24"/>
          <w:szCs w:val="24"/>
        </w:rPr>
        <w:t xml:space="preserve"> </w:t>
      </w:r>
      <w:r w:rsidR="001B5E81">
        <w:rPr>
          <w:rFonts w:asciiTheme="minorHAnsi" w:hAnsiTheme="minorHAnsi"/>
          <w:sz w:val="24"/>
          <w:szCs w:val="24"/>
        </w:rPr>
        <w:t xml:space="preserve">Z původního seznamu byly pro zadání studií vybrány zastávky Karlovy lázně, Lipanská, Orionka, Vinohradská vodárna, Zborovská, které spadají do kompetence TSK, a zastávky </w:t>
      </w:r>
      <w:r w:rsidR="001B5E81" w:rsidRPr="00405D89">
        <w:rPr>
          <w:rFonts w:asciiTheme="minorHAnsi" w:hAnsiTheme="minorHAnsi"/>
          <w:sz w:val="24"/>
          <w:szCs w:val="24"/>
        </w:rPr>
        <w:t>Nákladové nádraží Žižkov</w:t>
      </w:r>
      <w:r w:rsidR="001B5E81">
        <w:rPr>
          <w:rFonts w:asciiTheme="minorHAnsi" w:hAnsiTheme="minorHAnsi"/>
          <w:sz w:val="24"/>
          <w:szCs w:val="24"/>
        </w:rPr>
        <w:t xml:space="preserve">, </w:t>
      </w:r>
      <w:r w:rsidR="001B5E81" w:rsidRPr="00405D89">
        <w:rPr>
          <w:rFonts w:asciiTheme="minorHAnsi" w:hAnsiTheme="minorHAnsi"/>
          <w:sz w:val="24"/>
          <w:szCs w:val="24"/>
        </w:rPr>
        <w:t>Štěpničná</w:t>
      </w:r>
      <w:r w:rsidR="001B5E81">
        <w:rPr>
          <w:rFonts w:asciiTheme="minorHAnsi" w:hAnsiTheme="minorHAnsi"/>
          <w:sz w:val="24"/>
          <w:szCs w:val="24"/>
        </w:rPr>
        <w:t xml:space="preserve">, </w:t>
      </w:r>
      <w:r w:rsidR="001B5E81" w:rsidRPr="00405D89">
        <w:rPr>
          <w:rFonts w:asciiTheme="minorHAnsi" w:hAnsiTheme="minorHAnsi"/>
          <w:sz w:val="24"/>
          <w:szCs w:val="24"/>
        </w:rPr>
        <w:t>Vychovatelna</w:t>
      </w:r>
      <w:r w:rsidR="001B5E81">
        <w:rPr>
          <w:rFonts w:asciiTheme="minorHAnsi" w:hAnsiTheme="minorHAnsi"/>
          <w:sz w:val="24"/>
          <w:szCs w:val="24"/>
        </w:rPr>
        <w:t>, které budou v kompetenci DP, a TSK poskytne potřebnou součinnost.</w:t>
      </w:r>
    </w:p>
    <w:p w:rsidR="00DA2631" w:rsidRPr="00F568B8" w:rsidRDefault="00DC1654" w:rsidP="008A70E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průběhu </w:t>
      </w:r>
      <w:r w:rsidR="007039D0">
        <w:rPr>
          <w:rFonts w:asciiTheme="minorHAnsi" w:hAnsiTheme="minorHAnsi"/>
          <w:sz w:val="24"/>
          <w:szCs w:val="24"/>
        </w:rPr>
        <w:t xml:space="preserve">projednávání tohoto bodu </w:t>
      </w:r>
      <w:r>
        <w:rPr>
          <w:rFonts w:asciiTheme="minorHAnsi" w:hAnsiTheme="minorHAnsi"/>
          <w:sz w:val="24"/>
          <w:szCs w:val="24"/>
        </w:rPr>
        <w:t xml:space="preserve">dorazil </w:t>
      </w:r>
      <w:r w:rsidR="007039D0">
        <w:rPr>
          <w:rFonts w:asciiTheme="minorHAnsi" w:hAnsiTheme="minorHAnsi"/>
          <w:sz w:val="24"/>
          <w:szCs w:val="24"/>
        </w:rPr>
        <w:t>Ing.</w:t>
      </w:r>
      <w:r>
        <w:rPr>
          <w:rFonts w:asciiTheme="minorHAnsi" w:hAnsiTheme="minorHAnsi"/>
          <w:sz w:val="24"/>
          <w:szCs w:val="24"/>
        </w:rPr>
        <w:t xml:space="preserve"> Pařízek. Po skončení odešel pan Kalous.</w:t>
      </w:r>
    </w:p>
    <w:p w:rsidR="00860C9E" w:rsidRPr="00F568B8" w:rsidRDefault="001C1E92" w:rsidP="002B701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 xml:space="preserve">Ad </w:t>
      </w:r>
      <w:r w:rsidR="00C978C5" w:rsidRPr="00F568B8">
        <w:rPr>
          <w:rFonts w:asciiTheme="minorHAnsi" w:hAnsiTheme="minorHAnsi"/>
          <w:b/>
          <w:sz w:val="24"/>
          <w:szCs w:val="24"/>
          <w:u w:val="single"/>
        </w:rPr>
        <w:t>3</w:t>
      </w:r>
      <w:r w:rsidR="00DC1654">
        <w:rPr>
          <w:rFonts w:asciiTheme="minorHAnsi" w:hAnsiTheme="minorHAnsi"/>
          <w:b/>
          <w:sz w:val="24"/>
          <w:szCs w:val="24"/>
          <w:u w:val="single"/>
        </w:rPr>
        <w:t>)</w:t>
      </w:r>
      <w:r w:rsidR="00DC1654" w:rsidRPr="00DC1654">
        <w:rPr>
          <w:rFonts w:asciiTheme="minorHAnsi" w:hAnsiTheme="minorHAnsi"/>
          <w:b/>
          <w:sz w:val="24"/>
          <w:szCs w:val="24"/>
          <w:u w:val="single"/>
        </w:rPr>
        <w:tab/>
        <w:t>Požadavek na bezbariérovou úpravu podchodu pod silnicí K Barrandovu a chodníků v ulici Devonská a Geologická</w:t>
      </w:r>
    </w:p>
    <w:p w:rsidR="001B7DE8" w:rsidRDefault="00677281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Předsedkyně informovala přítomné, že ze zaslané petice se činnosti komise týkají pouze dva požadavky: bod 6 úprava chodníku v ulici</w:t>
      </w:r>
      <w:r w:rsidRPr="00677281">
        <w:t xml:space="preserve"> </w:t>
      </w:r>
      <w:r w:rsidRPr="00677281">
        <w:rPr>
          <w:rFonts w:asciiTheme="minorHAnsi" w:hAnsiTheme="minorHAnsi"/>
          <w:sz w:val="24"/>
          <w:szCs w:val="24"/>
        </w:rPr>
        <w:t>Devonská a Geologická</w:t>
      </w:r>
      <w:r>
        <w:rPr>
          <w:rFonts w:asciiTheme="minorHAnsi" w:hAnsiTheme="minorHAnsi"/>
          <w:sz w:val="24"/>
          <w:szCs w:val="24"/>
        </w:rPr>
        <w:t xml:space="preserve"> a bod 10 </w:t>
      </w:r>
      <w:r w:rsidR="00516739">
        <w:rPr>
          <w:rFonts w:asciiTheme="minorHAnsi" w:hAnsiTheme="minorHAnsi"/>
          <w:sz w:val="24"/>
          <w:szCs w:val="24"/>
        </w:rPr>
        <w:t>úprava</w:t>
      </w:r>
      <w:r w:rsidRPr="00677281">
        <w:rPr>
          <w:rFonts w:asciiTheme="minorHAnsi" w:hAnsiTheme="minorHAnsi"/>
          <w:sz w:val="24"/>
          <w:szCs w:val="24"/>
        </w:rPr>
        <w:t xml:space="preserve"> podchodu pod silnicí K</w:t>
      </w:r>
      <w:r>
        <w:rPr>
          <w:rFonts w:asciiTheme="minorHAnsi" w:hAnsiTheme="minorHAnsi"/>
          <w:sz w:val="24"/>
          <w:szCs w:val="24"/>
        </w:rPr>
        <w:t> </w:t>
      </w:r>
      <w:r w:rsidRPr="00677281">
        <w:rPr>
          <w:rFonts w:asciiTheme="minorHAnsi" w:hAnsiTheme="minorHAnsi"/>
          <w:sz w:val="24"/>
          <w:szCs w:val="24"/>
        </w:rPr>
        <w:t>Barrandovu</w:t>
      </w:r>
      <w:r>
        <w:rPr>
          <w:rFonts w:asciiTheme="minorHAnsi" w:hAnsiTheme="minorHAnsi"/>
          <w:sz w:val="24"/>
          <w:szCs w:val="24"/>
        </w:rPr>
        <w:t>. Paní Zach navrhla zadat studii realizovatelnosti na</w:t>
      </w:r>
      <w:r w:rsidRPr="0067728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úpravu chodníků a podchodu. </w:t>
      </w:r>
      <w:r w:rsidR="00516739">
        <w:rPr>
          <w:rFonts w:asciiTheme="minorHAnsi" w:hAnsiTheme="minorHAnsi"/>
          <w:sz w:val="24"/>
          <w:szCs w:val="24"/>
        </w:rPr>
        <w:t xml:space="preserve">Mgr. Mach upozornil, že upravovat všechny chodníky není úkolem komise. </w:t>
      </w:r>
      <w:r w:rsidR="00DB11D5">
        <w:rPr>
          <w:rFonts w:asciiTheme="minorHAnsi" w:hAnsiTheme="minorHAnsi"/>
          <w:sz w:val="24"/>
          <w:szCs w:val="24"/>
        </w:rPr>
        <w:t xml:space="preserve">Pan Prousek </w:t>
      </w:r>
      <w:r w:rsidR="00516739">
        <w:rPr>
          <w:rFonts w:asciiTheme="minorHAnsi" w:hAnsiTheme="minorHAnsi"/>
          <w:sz w:val="24"/>
          <w:szCs w:val="24"/>
        </w:rPr>
        <w:t>doporučil</w:t>
      </w:r>
      <w:r w:rsidR="00DB11D5">
        <w:rPr>
          <w:rFonts w:asciiTheme="minorHAnsi" w:hAnsiTheme="minorHAnsi"/>
          <w:sz w:val="24"/>
          <w:szCs w:val="24"/>
        </w:rPr>
        <w:t xml:space="preserve">, </w:t>
      </w:r>
      <w:r w:rsidR="00516739">
        <w:rPr>
          <w:rFonts w:asciiTheme="minorHAnsi" w:hAnsiTheme="minorHAnsi"/>
          <w:sz w:val="24"/>
          <w:szCs w:val="24"/>
        </w:rPr>
        <w:t>aby se prověřila možnost bezbariérového přístupu na zastávku obecně, ne pouze prostřednictvím podchodu.</w:t>
      </w:r>
      <w:r w:rsidR="00DB11D5">
        <w:rPr>
          <w:rFonts w:asciiTheme="minorHAnsi" w:hAnsiTheme="minorHAnsi"/>
          <w:sz w:val="24"/>
          <w:szCs w:val="24"/>
        </w:rPr>
        <w:t xml:space="preserve"> </w:t>
      </w:r>
    </w:p>
    <w:p w:rsidR="00516739" w:rsidRDefault="00696F44" w:rsidP="00696F44">
      <w:pPr>
        <w:jc w:val="both"/>
        <w:rPr>
          <w:rFonts w:asciiTheme="minorHAnsi" w:hAnsiTheme="minorHAnsi"/>
          <w:sz w:val="24"/>
          <w:szCs w:val="24"/>
        </w:rPr>
      </w:pPr>
      <w:r w:rsidRPr="00696F44">
        <w:rPr>
          <w:rFonts w:asciiTheme="minorHAnsi" w:hAnsiTheme="minorHAnsi"/>
          <w:b/>
          <w:sz w:val="24"/>
          <w:szCs w:val="24"/>
          <w:u w:val="single"/>
        </w:rPr>
        <w:t>Návrh usnesení</w:t>
      </w:r>
      <w:r w:rsidRPr="00696F44">
        <w:rPr>
          <w:rFonts w:asciiTheme="minorHAnsi" w:hAnsiTheme="minorHAnsi"/>
          <w:sz w:val="24"/>
          <w:szCs w:val="24"/>
        </w:rPr>
        <w:t xml:space="preserve">: </w:t>
      </w:r>
      <w:r w:rsidR="00516739">
        <w:rPr>
          <w:rFonts w:asciiTheme="minorHAnsi" w:hAnsiTheme="minorHAnsi"/>
          <w:sz w:val="24"/>
          <w:szCs w:val="24"/>
        </w:rPr>
        <w:t xml:space="preserve">Komise žádá </w:t>
      </w:r>
      <w:r w:rsidR="0030264D">
        <w:rPr>
          <w:rFonts w:asciiTheme="minorHAnsi" w:hAnsiTheme="minorHAnsi"/>
          <w:sz w:val="24"/>
          <w:szCs w:val="24"/>
        </w:rPr>
        <w:t xml:space="preserve">TSK </w:t>
      </w:r>
      <w:r w:rsidR="00516739">
        <w:rPr>
          <w:rFonts w:asciiTheme="minorHAnsi" w:hAnsiTheme="minorHAnsi"/>
          <w:sz w:val="24"/>
          <w:szCs w:val="24"/>
        </w:rPr>
        <w:t>o zadání studie na vyřešení bezbariérové vazby přes ulici k Barrandovu.</w:t>
      </w:r>
    </w:p>
    <w:p w:rsidR="00DB11D5" w:rsidRPr="00534D5F" w:rsidRDefault="00696F44" w:rsidP="00696F44">
      <w:pPr>
        <w:jc w:val="both"/>
        <w:rPr>
          <w:rFonts w:asciiTheme="minorHAnsi" w:hAnsiTheme="minorHAnsi"/>
          <w:sz w:val="24"/>
          <w:szCs w:val="24"/>
        </w:rPr>
      </w:pPr>
      <w:r w:rsidRPr="00696F44">
        <w:rPr>
          <w:rFonts w:asciiTheme="minorHAnsi" w:hAnsiTheme="minorHAnsi"/>
          <w:b/>
          <w:sz w:val="24"/>
          <w:szCs w:val="24"/>
        </w:rPr>
        <w:t>Hlasování</w:t>
      </w:r>
      <w:r w:rsidRPr="00696F44">
        <w:rPr>
          <w:rFonts w:asciiTheme="minorHAnsi" w:hAnsiTheme="minorHAnsi"/>
          <w:sz w:val="24"/>
          <w:szCs w:val="24"/>
        </w:rPr>
        <w:t xml:space="preserve">, pro: 11, proti: </w:t>
      </w:r>
      <w:r>
        <w:rPr>
          <w:rFonts w:asciiTheme="minorHAnsi" w:hAnsiTheme="minorHAnsi"/>
          <w:sz w:val="24"/>
          <w:szCs w:val="24"/>
        </w:rPr>
        <w:t>1</w:t>
      </w:r>
      <w:r w:rsidRPr="00696F44">
        <w:rPr>
          <w:rFonts w:asciiTheme="minorHAnsi" w:hAnsiTheme="minorHAnsi"/>
          <w:sz w:val="24"/>
          <w:szCs w:val="24"/>
        </w:rPr>
        <w:t>, zdržel se: 0.</w:t>
      </w:r>
    </w:p>
    <w:p w:rsidR="00D513BC" w:rsidRPr="00F568B8" w:rsidRDefault="00D513BC" w:rsidP="00D513BC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 xml:space="preserve">Ad </w:t>
      </w:r>
      <w:r w:rsidR="00C978C5" w:rsidRPr="00F568B8">
        <w:rPr>
          <w:rFonts w:asciiTheme="minorHAnsi" w:hAnsiTheme="minorHAnsi"/>
          <w:b/>
          <w:sz w:val="24"/>
          <w:szCs w:val="24"/>
          <w:u w:val="single"/>
        </w:rPr>
        <w:t>4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>)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ab/>
      </w:r>
      <w:r w:rsidR="00B05195" w:rsidRPr="00F568B8">
        <w:rPr>
          <w:rFonts w:asciiTheme="minorHAnsi" w:hAnsiTheme="minorHAnsi"/>
          <w:b/>
          <w:sz w:val="24"/>
          <w:szCs w:val="24"/>
          <w:u w:val="single"/>
        </w:rPr>
        <w:t>Kontrola úkolů</w:t>
      </w:r>
    </w:p>
    <w:p w:rsidR="00A27E4B" w:rsidRDefault="00A27E4B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15/14 Cesta v lese v ulici</w:t>
      </w:r>
      <w:r w:rsidR="00D513BC" w:rsidRPr="00F568B8">
        <w:rPr>
          <w:rFonts w:asciiTheme="minorHAnsi" w:hAnsiTheme="minorHAnsi"/>
          <w:sz w:val="24"/>
          <w:szCs w:val="24"/>
        </w:rPr>
        <w:t xml:space="preserve"> U Kunratického </w:t>
      </w:r>
      <w:r w:rsidR="00C71E5D">
        <w:rPr>
          <w:rFonts w:asciiTheme="minorHAnsi" w:hAnsiTheme="minorHAnsi"/>
          <w:sz w:val="24"/>
          <w:szCs w:val="24"/>
        </w:rPr>
        <w:t>lesa, probíhá</w:t>
      </w:r>
      <w:r w:rsidR="005A0391">
        <w:rPr>
          <w:rFonts w:asciiTheme="minorHAnsi" w:hAnsiTheme="minorHAnsi"/>
          <w:sz w:val="24"/>
          <w:szCs w:val="24"/>
        </w:rPr>
        <w:t xml:space="preserve"> výběr zhotovitele a </w:t>
      </w:r>
      <w:r w:rsidR="00C71E5D">
        <w:rPr>
          <w:rFonts w:asciiTheme="minorHAnsi" w:hAnsiTheme="minorHAnsi"/>
          <w:sz w:val="24"/>
          <w:szCs w:val="24"/>
        </w:rPr>
        <w:t>realizace by se měla stihnout ještě v letošním roce, nejpozději na začátku 2017</w:t>
      </w:r>
    </w:p>
    <w:p w:rsidR="001D7208" w:rsidRDefault="005A0391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17/14 </w:t>
      </w:r>
      <w:r w:rsidR="00C71E5D">
        <w:rPr>
          <w:rFonts w:asciiTheme="minorHAnsi" w:hAnsiTheme="minorHAnsi"/>
          <w:sz w:val="24"/>
          <w:szCs w:val="24"/>
        </w:rPr>
        <w:t>Nádraží Holešovice – Ing. Zach informovala, že u přístupu z metra k výtahu, má TSK zadanou dokumentaci pro stavební povolení, ale přišlo zamítavé stanovisko</w:t>
      </w:r>
      <w:r>
        <w:rPr>
          <w:rFonts w:asciiTheme="minorHAnsi" w:hAnsiTheme="minorHAnsi"/>
          <w:sz w:val="24"/>
          <w:szCs w:val="24"/>
        </w:rPr>
        <w:t xml:space="preserve"> </w:t>
      </w:r>
      <w:r w:rsidR="00C71E5D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 xml:space="preserve"> Pražské plynárenské,</w:t>
      </w:r>
      <w:r w:rsidR="00C71E5D">
        <w:rPr>
          <w:rFonts w:asciiTheme="minorHAnsi" w:hAnsiTheme="minorHAnsi"/>
          <w:sz w:val="24"/>
          <w:szCs w:val="24"/>
        </w:rPr>
        <w:t xml:space="preserve"> která v roce 2019 předpokládá rekonstrukci plynovodu. Je otázka jestli akci zastavit nebo pokračovat a počkat na rekonstrukci plynovodu.</w:t>
      </w:r>
      <w:r w:rsidR="00A71383">
        <w:rPr>
          <w:rFonts w:asciiTheme="minorHAnsi" w:hAnsiTheme="minorHAnsi"/>
          <w:sz w:val="24"/>
          <w:szCs w:val="24"/>
        </w:rPr>
        <w:t xml:space="preserve"> Pan Závada doplnil, že severní trasa (cca 600 m) se momentálně dokončuje. Mgr. Čipera</w:t>
      </w:r>
      <w:r>
        <w:rPr>
          <w:rFonts w:asciiTheme="minorHAnsi" w:hAnsiTheme="minorHAnsi"/>
          <w:sz w:val="24"/>
          <w:szCs w:val="24"/>
        </w:rPr>
        <w:t xml:space="preserve"> </w:t>
      </w:r>
      <w:r w:rsidR="00A71383">
        <w:rPr>
          <w:rFonts w:asciiTheme="minorHAnsi" w:hAnsiTheme="minorHAnsi"/>
          <w:sz w:val="24"/>
          <w:szCs w:val="24"/>
        </w:rPr>
        <w:t>požádal o vyznačení této trasy</w:t>
      </w:r>
      <w:r>
        <w:rPr>
          <w:rFonts w:asciiTheme="minorHAnsi" w:hAnsiTheme="minorHAnsi"/>
          <w:sz w:val="24"/>
          <w:szCs w:val="24"/>
        </w:rPr>
        <w:t xml:space="preserve"> </w:t>
      </w:r>
      <w:r w:rsidR="00A71383">
        <w:rPr>
          <w:rFonts w:asciiTheme="minorHAnsi" w:hAnsiTheme="minorHAnsi"/>
          <w:sz w:val="24"/>
          <w:szCs w:val="24"/>
        </w:rPr>
        <w:t xml:space="preserve">prostřednictvím naváděcích šipek, jak je tomu </w:t>
      </w:r>
      <w:r>
        <w:rPr>
          <w:rFonts w:asciiTheme="minorHAnsi" w:hAnsiTheme="minorHAnsi"/>
          <w:sz w:val="24"/>
          <w:szCs w:val="24"/>
        </w:rPr>
        <w:t>na</w:t>
      </w:r>
      <w:r w:rsidR="00A71383">
        <w:rPr>
          <w:rFonts w:asciiTheme="minorHAnsi" w:hAnsiTheme="minorHAnsi"/>
          <w:sz w:val="24"/>
          <w:szCs w:val="24"/>
        </w:rPr>
        <w:t>příklad</w:t>
      </w:r>
      <w:r>
        <w:rPr>
          <w:rFonts w:asciiTheme="minorHAnsi" w:hAnsiTheme="minorHAnsi"/>
          <w:sz w:val="24"/>
          <w:szCs w:val="24"/>
        </w:rPr>
        <w:t xml:space="preserve"> </w:t>
      </w:r>
      <w:r w:rsidR="00A71383">
        <w:rPr>
          <w:rFonts w:asciiTheme="minorHAnsi" w:hAnsiTheme="minorHAnsi"/>
          <w:sz w:val="24"/>
          <w:szCs w:val="24"/>
        </w:rPr>
        <w:t xml:space="preserve">na </w:t>
      </w:r>
      <w:r>
        <w:rPr>
          <w:rFonts w:asciiTheme="minorHAnsi" w:hAnsiTheme="minorHAnsi"/>
          <w:sz w:val="24"/>
          <w:szCs w:val="24"/>
        </w:rPr>
        <w:t xml:space="preserve">přestupech na Florenci a Muzeu. </w:t>
      </w:r>
    </w:p>
    <w:p w:rsidR="005A0391" w:rsidRDefault="005A0391" w:rsidP="00D513BC">
      <w:pPr>
        <w:jc w:val="both"/>
        <w:rPr>
          <w:rFonts w:asciiTheme="minorHAnsi" w:hAnsiTheme="minorHAnsi"/>
          <w:sz w:val="24"/>
          <w:szCs w:val="24"/>
        </w:rPr>
      </w:pPr>
      <w:r w:rsidRPr="004C7856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 w:rsidRPr="005A039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RFD ve spolupráci s TSK zajistí instalaci naváděcích šipek a vytvoření </w:t>
      </w:r>
      <w:r w:rsidR="001D7208">
        <w:rPr>
          <w:rFonts w:asciiTheme="minorHAnsi" w:hAnsiTheme="minorHAnsi"/>
          <w:sz w:val="24"/>
          <w:szCs w:val="24"/>
        </w:rPr>
        <w:t>orientační mapky přestupu na Nádraží Holešovice.</w:t>
      </w:r>
    </w:p>
    <w:p w:rsidR="00A71383" w:rsidRPr="005A0391" w:rsidRDefault="00A71383" w:rsidP="00D513BC">
      <w:pPr>
        <w:jc w:val="both"/>
        <w:rPr>
          <w:rFonts w:asciiTheme="minorHAnsi" w:hAnsiTheme="minorHAnsi"/>
          <w:sz w:val="24"/>
          <w:szCs w:val="24"/>
        </w:rPr>
      </w:pPr>
      <w:r w:rsidRPr="004C7856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>
        <w:rPr>
          <w:rFonts w:asciiTheme="minorHAnsi" w:hAnsiTheme="minorHAnsi"/>
          <w:sz w:val="24"/>
          <w:szCs w:val="24"/>
        </w:rPr>
        <w:t xml:space="preserve"> DP dodá bližší informace o plánované výměně výtahu/plošiny na Nádraží Holešovice.</w:t>
      </w:r>
    </w:p>
    <w:p w:rsidR="00C120A1" w:rsidRDefault="00D513BC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3/15 Mezera v</w:t>
      </w:r>
      <w:r w:rsidR="00A27E4B" w:rsidRPr="00F568B8">
        <w:rPr>
          <w:rFonts w:asciiTheme="minorHAnsi" w:hAnsiTheme="minorHAnsi"/>
          <w:sz w:val="24"/>
          <w:szCs w:val="24"/>
        </w:rPr>
        <w:t> </w:t>
      </w:r>
      <w:r w:rsidRPr="00F568B8">
        <w:rPr>
          <w:rFonts w:asciiTheme="minorHAnsi" w:hAnsiTheme="minorHAnsi"/>
          <w:sz w:val="24"/>
          <w:szCs w:val="24"/>
        </w:rPr>
        <w:t>metru</w:t>
      </w:r>
      <w:r w:rsidR="00A27E4B" w:rsidRPr="00F568B8">
        <w:rPr>
          <w:rFonts w:asciiTheme="minorHAnsi" w:hAnsiTheme="minorHAnsi"/>
          <w:sz w:val="24"/>
          <w:szCs w:val="24"/>
        </w:rPr>
        <w:t>, rektifikační hřeben</w:t>
      </w:r>
      <w:r w:rsidRPr="00F568B8">
        <w:rPr>
          <w:rFonts w:asciiTheme="minorHAnsi" w:hAnsiTheme="minorHAnsi"/>
          <w:sz w:val="24"/>
          <w:szCs w:val="24"/>
        </w:rPr>
        <w:t xml:space="preserve"> – </w:t>
      </w:r>
      <w:r w:rsidR="00A71383">
        <w:rPr>
          <w:rFonts w:asciiTheme="minorHAnsi" w:hAnsiTheme="minorHAnsi"/>
          <w:sz w:val="24"/>
          <w:szCs w:val="24"/>
        </w:rPr>
        <w:t>probíhá jednání s dodavatelem</w:t>
      </w:r>
    </w:p>
    <w:p w:rsidR="00A71383" w:rsidRDefault="00AD1323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Paní Málková v rámci debaty požádala o </w:t>
      </w:r>
      <w:r w:rsidR="001D7208">
        <w:rPr>
          <w:rFonts w:asciiTheme="minorHAnsi" w:hAnsiTheme="minorHAnsi"/>
          <w:sz w:val="24"/>
          <w:szCs w:val="24"/>
        </w:rPr>
        <w:t>nalezení</w:t>
      </w:r>
      <w:r>
        <w:rPr>
          <w:rFonts w:asciiTheme="minorHAnsi" w:hAnsiTheme="minorHAnsi"/>
          <w:sz w:val="24"/>
          <w:szCs w:val="24"/>
        </w:rPr>
        <w:t xml:space="preserve"> možnosti, jak informovat uživatele o nefunkčnosti výtahů u vstupu do metra. Ne všichni totiž používa</w:t>
      </w:r>
      <w:r w:rsidR="001D7208">
        <w:rPr>
          <w:rFonts w:asciiTheme="minorHAnsi" w:hAnsiTheme="minorHAnsi"/>
          <w:sz w:val="24"/>
          <w:szCs w:val="24"/>
        </w:rPr>
        <w:t>jí webovou či mobilní aplikaci a stává se, že o nefunkčnosti výtahu se dozví až na místě.</w:t>
      </w:r>
    </w:p>
    <w:p w:rsidR="00AD1323" w:rsidRPr="00F568B8" w:rsidRDefault="00AD1323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4/15 zastávky bus, </w:t>
      </w:r>
      <w:r w:rsidR="001D7208">
        <w:rPr>
          <w:rFonts w:asciiTheme="minorHAnsi" w:hAnsiTheme="minorHAnsi"/>
          <w:sz w:val="24"/>
          <w:szCs w:val="24"/>
        </w:rPr>
        <w:t xml:space="preserve">vzhledem k rozsahu </w:t>
      </w:r>
      <w:r>
        <w:rPr>
          <w:rFonts w:asciiTheme="minorHAnsi" w:hAnsiTheme="minorHAnsi"/>
          <w:sz w:val="24"/>
          <w:szCs w:val="24"/>
        </w:rPr>
        <w:t>mus</w:t>
      </w:r>
      <w:r w:rsidR="001D7208">
        <w:rPr>
          <w:rFonts w:asciiTheme="minorHAnsi" w:hAnsiTheme="minorHAnsi"/>
          <w:sz w:val="24"/>
          <w:szCs w:val="24"/>
        </w:rPr>
        <w:t>í</w:t>
      </w:r>
      <w:r>
        <w:rPr>
          <w:rFonts w:asciiTheme="minorHAnsi" w:hAnsiTheme="minorHAnsi"/>
          <w:sz w:val="24"/>
          <w:szCs w:val="24"/>
        </w:rPr>
        <w:t xml:space="preserve"> jít formou veřejné zakázky, zadání připravuje právní firma</w:t>
      </w:r>
    </w:p>
    <w:p w:rsidR="00D513BC" w:rsidRPr="00F568B8" w:rsidRDefault="00D513BC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5/15 Modrá škola, </w:t>
      </w:r>
      <w:r w:rsidR="00AD1323">
        <w:rPr>
          <w:rFonts w:asciiTheme="minorHAnsi" w:hAnsiTheme="minorHAnsi"/>
          <w:sz w:val="24"/>
          <w:szCs w:val="24"/>
        </w:rPr>
        <w:t>zaurgováno u pana Syrového, mělo by proběhnout</w:t>
      </w:r>
      <w:r w:rsidR="005A0391">
        <w:rPr>
          <w:rFonts w:asciiTheme="minorHAnsi" w:hAnsiTheme="minorHAnsi"/>
          <w:sz w:val="24"/>
          <w:szCs w:val="24"/>
        </w:rPr>
        <w:t xml:space="preserve"> </w:t>
      </w:r>
      <w:r w:rsidR="00AD1323">
        <w:rPr>
          <w:rFonts w:asciiTheme="minorHAnsi" w:hAnsiTheme="minorHAnsi"/>
          <w:sz w:val="24"/>
          <w:szCs w:val="24"/>
        </w:rPr>
        <w:t>projednání na</w:t>
      </w:r>
      <w:r w:rsidR="005A0391">
        <w:rPr>
          <w:rFonts w:asciiTheme="minorHAnsi" w:hAnsiTheme="minorHAnsi"/>
          <w:sz w:val="24"/>
          <w:szCs w:val="24"/>
        </w:rPr>
        <w:t xml:space="preserve"> ČKAIT</w:t>
      </w:r>
    </w:p>
    <w:p w:rsidR="0028058B" w:rsidRPr="00F568B8" w:rsidRDefault="0028058B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6/15 </w:t>
      </w:r>
      <w:r w:rsidRPr="00F568B8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 xml:space="preserve">Grantové schéma, dle informací od p. Tobolové by během </w:t>
      </w:r>
      <w:r w:rsidR="004070A4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>září</w:t>
      </w:r>
      <w:r w:rsidRPr="00F568B8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 xml:space="preserve"> měl být v </w:t>
      </w:r>
      <w:r w:rsidR="00AF30CA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>R</w:t>
      </w:r>
      <w:r w:rsidRPr="00F568B8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>HMP tisk, který umožní RFD vyhlásit grantové schéma</w:t>
      </w:r>
    </w:p>
    <w:p w:rsidR="0028058B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7/15 </w:t>
      </w:r>
      <w:r w:rsidR="0028058B" w:rsidRPr="00F568B8">
        <w:rPr>
          <w:rFonts w:asciiTheme="minorHAnsi" w:hAnsiTheme="minorHAnsi"/>
          <w:sz w:val="24"/>
          <w:szCs w:val="24"/>
        </w:rPr>
        <w:t>Vyšehrad, Jed</w:t>
      </w:r>
      <w:r w:rsidR="00AD32E1" w:rsidRPr="00F568B8">
        <w:rPr>
          <w:rFonts w:asciiTheme="minorHAnsi" w:hAnsiTheme="minorHAnsi"/>
          <w:sz w:val="24"/>
          <w:szCs w:val="24"/>
        </w:rPr>
        <w:t>l</w:t>
      </w:r>
      <w:r w:rsidR="0028058B" w:rsidRPr="00F568B8">
        <w:rPr>
          <w:rFonts w:asciiTheme="minorHAnsi" w:hAnsiTheme="minorHAnsi"/>
          <w:sz w:val="24"/>
          <w:szCs w:val="24"/>
        </w:rPr>
        <w:t>ičkův ústav</w:t>
      </w:r>
      <w:r w:rsidR="00AD32E1" w:rsidRPr="00F568B8">
        <w:rPr>
          <w:rFonts w:asciiTheme="minorHAnsi" w:hAnsiTheme="minorHAnsi"/>
          <w:sz w:val="24"/>
          <w:szCs w:val="24"/>
        </w:rPr>
        <w:t>, ú</w:t>
      </w:r>
      <w:r w:rsidR="0028058B" w:rsidRPr="00F568B8">
        <w:rPr>
          <w:rFonts w:asciiTheme="minorHAnsi" w:hAnsiTheme="minorHAnsi"/>
          <w:sz w:val="24"/>
          <w:szCs w:val="24"/>
        </w:rPr>
        <w:t xml:space="preserve">pravy přístupové cesty od metra Vyšehrad k Jedličkovu ústavu a školám, </w:t>
      </w:r>
      <w:r w:rsidR="004070A4">
        <w:rPr>
          <w:rFonts w:asciiTheme="minorHAnsi" w:hAnsiTheme="minorHAnsi"/>
          <w:sz w:val="24"/>
          <w:szCs w:val="24"/>
        </w:rPr>
        <w:t>zadáno, čeká na realizaci</w:t>
      </w:r>
      <w:r w:rsidR="00AD1323">
        <w:rPr>
          <w:rFonts w:asciiTheme="minorHAnsi" w:hAnsiTheme="minorHAnsi"/>
          <w:sz w:val="24"/>
          <w:szCs w:val="24"/>
        </w:rPr>
        <w:t>, pravděpodobně ještě letos</w:t>
      </w:r>
    </w:p>
    <w:p w:rsidR="00AD32E1" w:rsidRPr="00F568B8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8/15</w:t>
      </w:r>
      <w:r w:rsidR="00AF30CA">
        <w:rPr>
          <w:rFonts w:asciiTheme="minorHAnsi" w:hAnsiTheme="minorHAnsi"/>
          <w:sz w:val="24"/>
          <w:szCs w:val="24"/>
        </w:rPr>
        <w:t xml:space="preserve"> přechod pro chodce </w:t>
      </w:r>
      <w:r w:rsidRPr="00F568B8">
        <w:rPr>
          <w:rFonts w:asciiTheme="minorHAnsi" w:hAnsiTheme="minorHAnsi"/>
          <w:sz w:val="24"/>
          <w:szCs w:val="24"/>
        </w:rPr>
        <w:t>PPCH v ul. Jeremiášova a ul. Nušlova, p</w:t>
      </w:r>
      <w:r w:rsidR="007E70EB">
        <w:rPr>
          <w:rFonts w:asciiTheme="minorHAnsi" w:hAnsiTheme="minorHAnsi"/>
          <w:sz w:val="24"/>
          <w:szCs w:val="24"/>
        </w:rPr>
        <w:t xml:space="preserve">říprava pokračuje, </w:t>
      </w:r>
      <w:r w:rsidR="001D7208">
        <w:rPr>
          <w:rFonts w:asciiTheme="minorHAnsi" w:hAnsiTheme="minorHAnsi"/>
          <w:sz w:val="24"/>
          <w:szCs w:val="24"/>
        </w:rPr>
        <w:t xml:space="preserve">proběhl výrobní výbor na zpracování PD, </w:t>
      </w:r>
      <w:r w:rsidR="007E70EB">
        <w:rPr>
          <w:rFonts w:asciiTheme="minorHAnsi" w:hAnsiTheme="minorHAnsi"/>
          <w:sz w:val="24"/>
          <w:szCs w:val="24"/>
        </w:rPr>
        <w:t>realizace 3 vytipovaných přechodů se předpokládá v příštím roce. Zbytek ná</w:t>
      </w:r>
      <w:r w:rsidR="001D7208">
        <w:rPr>
          <w:rFonts w:asciiTheme="minorHAnsi" w:hAnsiTheme="minorHAnsi"/>
          <w:sz w:val="24"/>
          <w:szCs w:val="24"/>
        </w:rPr>
        <w:t>sledně v koordinaci s developerem, který v oblasti realizuje stavbu</w:t>
      </w:r>
    </w:p>
    <w:p w:rsidR="00AD32E1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4/16 doplnit akustické signalizace ve stanicích metra Hradčanská, Staroměstská, Černý most, Ládví, Nádraží Holešovice, Vltavská a Háje</w:t>
      </w:r>
      <w:r w:rsidR="00A93A04">
        <w:rPr>
          <w:rFonts w:asciiTheme="minorHAnsi" w:hAnsiTheme="minorHAnsi"/>
          <w:sz w:val="24"/>
          <w:szCs w:val="24"/>
        </w:rPr>
        <w:t xml:space="preserve"> - </w:t>
      </w:r>
      <w:r w:rsidRPr="00F568B8">
        <w:rPr>
          <w:rFonts w:asciiTheme="minorHAnsi" w:hAnsiTheme="minorHAnsi"/>
          <w:sz w:val="24"/>
          <w:szCs w:val="24"/>
        </w:rPr>
        <w:t xml:space="preserve"> </w:t>
      </w:r>
      <w:r w:rsidR="004070A4">
        <w:rPr>
          <w:rFonts w:asciiTheme="minorHAnsi" w:hAnsiTheme="minorHAnsi"/>
          <w:sz w:val="24"/>
          <w:szCs w:val="24"/>
        </w:rPr>
        <w:t>akce běží</w:t>
      </w:r>
    </w:p>
    <w:p w:rsidR="004070A4" w:rsidRPr="004070A4" w:rsidRDefault="004070A4" w:rsidP="004070A4">
      <w:pPr>
        <w:jc w:val="both"/>
        <w:rPr>
          <w:rFonts w:asciiTheme="minorHAnsi" w:hAnsiTheme="minorHAnsi"/>
          <w:sz w:val="24"/>
          <w:szCs w:val="24"/>
        </w:rPr>
      </w:pPr>
      <w:r w:rsidRPr="004070A4">
        <w:rPr>
          <w:rFonts w:asciiTheme="minorHAnsi" w:hAnsiTheme="minorHAnsi"/>
          <w:b/>
          <w:sz w:val="24"/>
          <w:szCs w:val="24"/>
          <w:u w:val="single"/>
        </w:rPr>
        <w:t>Návrh usnesení</w:t>
      </w:r>
      <w:r w:rsidRPr="004070A4">
        <w:rPr>
          <w:rFonts w:asciiTheme="minorHAnsi" w:hAnsiTheme="minorHAnsi"/>
          <w:sz w:val="24"/>
          <w:szCs w:val="24"/>
        </w:rPr>
        <w:t xml:space="preserve">: </w:t>
      </w:r>
      <w:r w:rsidR="007E70EB">
        <w:rPr>
          <w:rFonts w:asciiTheme="minorHAnsi" w:hAnsiTheme="minorHAnsi"/>
          <w:sz w:val="24"/>
          <w:szCs w:val="24"/>
        </w:rPr>
        <w:t>Komise schvaluje</w:t>
      </w:r>
      <w:r>
        <w:rPr>
          <w:rFonts w:asciiTheme="minorHAnsi" w:hAnsiTheme="minorHAnsi"/>
          <w:sz w:val="24"/>
          <w:szCs w:val="24"/>
        </w:rPr>
        <w:t xml:space="preserve"> výběr stanic </w:t>
      </w:r>
      <w:r w:rsidR="008169A6">
        <w:rPr>
          <w:rFonts w:asciiTheme="minorHAnsi" w:hAnsiTheme="minorHAnsi"/>
          <w:sz w:val="24"/>
          <w:szCs w:val="24"/>
        </w:rPr>
        <w:t>pro doplnění</w:t>
      </w:r>
      <w:r>
        <w:rPr>
          <w:rFonts w:asciiTheme="minorHAnsi" w:hAnsiTheme="minorHAnsi"/>
          <w:sz w:val="24"/>
          <w:szCs w:val="24"/>
        </w:rPr>
        <w:t xml:space="preserve"> akustických majáčků </w:t>
      </w:r>
      <w:r w:rsidR="007E70EB">
        <w:rPr>
          <w:rFonts w:asciiTheme="minorHAnsi" w:hAnsiTheme="minorHAnsi"/>
          <w:sz w:val="24"/>
          <w:szCs w:val="24"/>
        </w:rPr>
        <w:t xml:space="preserve">v roce 2017 </w:t>
      </w:r>
      <w:r>
        <w:rPr>
          <w:rFonts w:asciiTheme="minorHAnsi" w:hAnsiTheme="minorHAnsi"/>
          <w:sz w:val="24"/>
          <w:szCs w:val="24"/>
        </w:rPr>
        <w:t>a to v </w:t>
      </w:r>
      <w:r w:rsidR="001D7208">
        <w:rPr>
          <w:rFonts w:asciiTheme="minorHAnsi" w:hAnsiTheme="minorHAnsi"/>
          <w:sz w:val="24"/>
          <w:szCs w:val="24"/>
        </w:rPr>
        <w:t>následujících</w:t>
      </w:r>
      <w:r>
        <w:rPr>
          <w:rFonts w:asciiTheme="minorHAnsi" w:hAnsiTheme="minorHAnsi"/>
          <w:sz w:val="24"/>
          <w:szCs w:val="24"/>
        </w:rPr>
        <w:t xml:space="preserve"> stanicích metra: Vyšehrad, Karlovo náměstí, Hlavní nádraží, Chodov, Muzeum A a C, Budějovická, Dejvická, Radlická, Kobylisy</w:t>
      </w:r>
    </w:p>
    <w:p w:rsidR="004070A4" w:rsidRDefault="004070A4" w:rsidP="004070A4">
      <w:pPr>
        <w:jc w:val="both"/>
        <w:rPr>
          <w:rFonts w:asciiTheme="minorHAnsi" w:hAnsiTheme="minorHAnsi"/>
          <w:sz w:val="24"/>
          <w:szCs w:val="24"/>
        </w:rPr>
      </w:pPr>
      <w:r w:rsidRPr="004070A4">
        <w:rPr>
          <w:rFonts w:asciiTheme="minorHAnsi" w:hAnsiTheme="minorHAnsi"/>
          <w:b/>
          <w:sz w:val="24"/>
          <w:szCs w:val="24"/>
        </w:rPr>
        <w:t>Hlasování</w:t>
      </w:r>
      <w:r w:rsidRPr="004070A4">
        <w:rPr>
          <w:rFonts w:asciiTheme="minorHAnsi" w:hAnsiTheme="minorHAnsi"/>
          <w:sz w:val="24"/>
          <w:szCs w:val="24"/>
        </w:rPr>
        <w:t>, pro: 1</w:t>
      </w:r>
      <w:r>
        <w:rPr>
          <w:rFonts w:asciiTheme="minorHAnsi" w:hAnsiTheme="minorHAnsi"/>
          <w:sz w:val="24"/>
          <w:szCs w:val="24"/>
        </w:rPr>
        <w:t>2</w:t>
      </w:r>
      <w:r w:rsidRPr="004070A4">
        <w:rPr>
          <w:rFonts w:asciiTheme="minorHAnsi" w:hAnsiTheme="minorHAnsi"/>
          <w:sz w:val="24"/>
          <w:szCs w:val="24"/>
        </w:rPr>
        <w:t xml:space="preserve">, proti: </w:t>
      </w:r>
      <w:r>
        <w:rPr>
          <w:rFonts w:asciiTheme="minorHAnsi" w:hAnsiTheme="minorHAnsi"/>
          <w:sz w:val="24"/>
          <w:szCs w:val="24"/>
        </w:rPr>
        <w:t>0</w:t>
      </w:r>
      <w:r w:rsidRPr="004070A4">
        <w:rPr>
          <w:rFonts w:asciiTheme="minorHAnsi" w:hAnsiTheme="minorHAnsi"/>
          <w:sz w:val="24"/>
          <w:szCs w:val="24"/>
        </w:rPr>
        <w:t>, zdržel se: 0.</w:t>
      </w:r>
    </w:p>
    <w:p w:rsidR="008169A6" w:rsidRPr="00F568B8" w:rsidRDefault="00554D1E" w:rsidP="008169A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Lanzová informovala členy komise, že v srpnu spadl do kolejiště ve stanici metra Florenc B nevidomý. Pochválila pracovníky DP za profesionální práci, ale upozornila, že je tato stanice metra pro nevidomé velmi nebezpečná. Navrhla zvážit zde doplnění vodících linií.</w:t>
      </w:r>
      <w:r w:rsidR="008169A6">
        <w:rPr>
          <w:rFonts w:asciiTheme="minorHAnsi" w:hAnsiTheme="minorHAnsi"/>
          <w:sz w:val="24"/>
          <w:szCs w:val="24"/>
        </w:rPr>
        <w:t xml:space="preserve"> Ing. Brašna informoval, že už s DP řešili možnosti, jak zlepšit bezpečnost na nástupišti (posledních 60 cm před hranou). Pokud by se v rozpočtu našly finance, bylo by podle něj vhodné ve vybraných starších stanicích udělat dodatečnou úpravu hmatných pásů. Výběr stanic a odhad nákladů bude zařazen jako bod na další jednání komise. </w:t>
      </w:r>
    </w:p>
    <w:p w:rsidR="00AD32E1" w:rsidRPr="00F568B8" w:rsidRDefault="005423D7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5/16 vysílačky pro vozíčkáře, příprava běží</w:t>
      </w:r>
      <w:r w:rsidR="00CA04F4">
        <w:rPr>
          <w:rFonts w:asciiTheme="minorHAnsi" w:hAnsiTheme="minorHAnsi"/>
          <w:sz w:val="24"/>
          <w:szCs w:val="24"/>
        </w:rPr>
        <w:t xml:space="preserve">, </w:t>
      </w:r>
      <w:r w:rsidR="008169A6" w:rsidRPr="008169A6">
        <w:rPr>
          <w:rFonts w:asciiTheme="minorHAnsi" w:hAnsiTheme="minorHAnsi"/>
          <w:sz w:val="24"/>
          <w:szCs w:val="24"/>
        </w:rPr>
        <w:t>PaedDr.</w:t>
      </w:r>
      <w:r w:rsidR="00CA04F4">
        <w:rPr>
          <w:rFonts w:asciiTheme="minorHAnsi" w:hAnsiTheme="minorHAnsi"/>
          <w:sz w:val="24"/>
          <w:szCs w:val="24"/>
        </w:rPr>
        <w:t xml:space="preserve"> Mrňková bude příště informovat o možnostech zařazení vysílačky do pomůcek pro zdravotně postižené</w:t>
      </w:r>
    </w:p>
    <w:p w:rsidR="00AD32E1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6/16 zastávky TRAM Urxova a Invalidovna </w:t>
      </w:r>
      <w:r w:rsidR="00AF30CA">
        <w:rPr>
          <w:rFonts w:asciiTheme="minorHAnsi" w:hAnsiTheme="minorHAnsi"/>
          <w:sz w:val="24"/>
          <w:szCs w:val="24"/>
        </w:rPr>
        <w:t>–</w:t>
      </w:r>
      <w:r w:rsidRPr="00F568B8">
        <w:rPr>
          <w:rFonts w:asciiTheme="minorHAnsi" w:hAnsiTheme="minorHAnsi"/>
          <w:sz w:val="24"/>
          <w:szCs w:val="24"/>
        </w:rPr>
        <w:t xml:space="preserve"> stavba </w:t>
      </w:r>
      <w:r w:rsidR="00971CA4">
        <w:rPr>
          <w:rFonts w:asciiTheme="minorHAnsi" w:hAnsiTheme="minorHAnsi"/>
          <w:sz w:val="24"/>
          <w:szCs w:val="24"/>
        </w:rPr>
        <w:t>zastávek dokončena</w:t>
      </w:r>
      <w:r w:rsidR="00956170">
        <w:rPr>
          <w:rFonts w:asciiTheme="minorHAnsi" w:hAnsiTheme="minorHAnsi"/>
          <w:sz w:val="24"/>
          <w:szCs w:val="24"/>
        </w:rPr>
        <w:t>,</w:t>
      </w:r>
      <w:r w:rsidR="00971CA4">
        <w:rPr>
          <w:rFonts w:asciiTheme="minorHAnsi" w:hAnsiTheme="minorHAnsi"/>
          <w:sz w:val="24"/>
          <w:szCs w:val="24"/>
        </w:rPr>
        <w:t xml:space="preserve"> finišují úpravy chodníků</w:t>
      </w:r>
      <w:r w:rsidR="00AF30CA">
        <w:rPr>
          <w:rFonts w:asciiTheme="minorHAnsi" w:hAnsiTheme="minorHAnsi"/>
          <w:sz w:val="24"/>
          <w:szCs w:val="24"/>
        </w:rPr>
        <w:t>,</w:t>
      </w:r>
      <w:r w:rsidR="00956170">
        <w:rPr>
          <w:rFonts w:asciiTheme="minorHAnsi" w:hAnsiTheme="minorHAnsi"/>
          <w:sz w:val="24"/>
          <w:szCs w:val="24"/>
        </w:rPr>
        <w:t xml:space="preserve"> 19. 9. bude hotovo. Z</w:t>
      </w:r>
      <w:r w:rsidR="00AF30CA">
        <w:rPr>
          <w:rFonts w:asciiTheme="minorHAnsi" w:hAnsiTheme="minorHAnsi"/>
          <w:sz w:val="24"/>
          <w:szCs w:val="24"/>
        </w:rPr>
        <w:t xml:space="preserve">astávka Maniny – </w:t>
      </w:r>
      <w:r w:rsidR="00956170">
        <w:rPr>
          <w:rFonts w:asciiTheme="minorHAnsi" w:hAnsiTheme="minorHAnsi"/>
          <w:sz w:val="24"/>
          <w:szCs w:val="24"/>
        </w:rPr>
        <w:t xml:space="preserve">probíhá projektová příprava, </w:t>
      </w:r>
      <w:r w:rsidR="00971CA4">
        <w:rPr>
          <w:rFonts w:asciiTheme="minorHAnsi" w:hAnsiTheme="minorHAnsi"/>
          <w:sz w:val="24"/>
          <w:szCs w:val="24"/>
        </w:rPr>
        <w:t xml:space="preserve">realizace </w:t>
      </w:r>
      <w:r w:rsidR="00956170">
        <w:rPr>
          <w:rFonts w:asciiTheme="minorHAnsi" w:hAnsiTheme="minorHAnsi"/>
          <w:sz w:val="24"/>
          <w:szCs w:val="24"/>
        </w:rPr>
        <w:t>na jaře 2017</w:t>
      </w:r>
      <w:r w:rsidRPr="00F568B8">
        <w:rPr>
          <w:rFonts w:asciiTheme="minorHAnsi" w:hAnsiTheme="minorHAnsi"/>
          <w:sz w:val="24"/>
          <w:szCs w:val="24"/>
        </w:rPr>
        <w:t xml:space="preserve">, zastávka Kamenická </w:t>
      </w:r>
      <w:r w:rsidR="00AF30CA">
        <w:rPr>
          <w:rFonts w:asciiTheme="minorHAnsi" w:hAnsiTheme="minorHAnsi"/>
          <w:sz w:val="24"/>
          <w:szCs w:val="24"/>
        </w:rPr>
        <w:t>–</w:t>
      </w:r>
      <w:r w:rsidRPr="00F568B8">
        <w:rPr>
          <w:rFonts w:asciiTheme="minorHAnsi" w:hAnsiTheme="minorHAnsi"/>
          <w:sz w:val="24"/>
          <w:szCs w:val="24"/>
        </w:rPr>
        <w:t xml:space="preserve"> zpraco</w:t>
      </w:r>
      <w:r w:rsidR="00956170">
        <w:rPr>
          <w:rFonts w:asciiTheme="minorHAnsi" w:hAnsiTheme="minorHAnsi"/>
          <w:sz w:val="24"/>
          <w:szCs w:val="24"/>
        </w:rPr>
        <w:t>vává se studie proveditelnosti</w:t>
      </w:r>
    </w:p>
    <w:p w:rsidR="00956170" w:rsidRPr="00F568B8" w:rsidRDefault="00956170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7/16 Pohořelec – čeká se na vyjádření památkářů</w:t>
      </w:r>
    </w:p>
    <w:p w:rsidR="00AD32E1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10/16 zastávka TRAM N</w:t>
      </w:r>
      <w:r w:rsidR="00AD32E1" w:rsidRPr="00F568B8">
        <w:rPr>
          <w:rFonts w:asciiTheme="minorHAnsi" w:hAnsiTheme="minorHAnsi"/>
          <w:sz w:val="24"/>
          <w:szCs w:val="24"/>
        </w:rPr>
        <w:t xml:space="preserve">áměstí republiky </w:t>
      </w:r>
      <w:r w:rsidR="00971CA4">
        <w:rPr>
          <w:rFonts w:asciiTheme="minorHAnsi" w:hAnsiTheme="minorHAnsi"/>
          <w:sz w:val="24"/>
          <w:szCs w:val="24"/>
        </w:rPr>
        <w:t xml:space="preserve">– </w:t>
      </w:r>
      <w:r w:rsidR="00956170">
        <w:rPr>
          <w:rFonts w:asciiTheme="minorHAnsi" w:hAnsiTheme="minorHAnsi"/>
          <w:sz w:val="24"/>
          <w:szCs w:val="24"/>
        </w:rPr>
        <w:t xml:space="preserve">byla vybrána </w:t>
      </w:r>
      <w:r w:rsidR="00971CA4">
        <w:rPr>
          <w:rFonts w:asciiTheme="minorHAnsi" w:hAnsiTheme="minorHAnsi"/>
          <w:sz w:val="24"/>
          <w:szCs w:val="24"/>
        </w:rPr>
        <w:t>jedna ze tří variant</w:t>
      </w:r>
      <w:r w:rsidR="00956170">
        <w:rPr>
          <w:rFonts w:asciiTheme="minorHAnsi" w:hAnsiTheme="minorHAnsi"/>
          <w:sz w:val="24"/>
          <w:szCs w:val="24"/>
        </w:rPr>
        <w:t>,</w:t>
      </w:r>
      <w:r w:rsidR="00971CA4">
        <w:rPr>
          <w:rFonts w:asciiTheme="minorHAnsi" w:hAnsiTheme="minorHAnsi"/>
          <w:sz w:val="24"/>
          <w:szCs w:val="24"/>
        </w:rPr>
        <w:t xml:space="preserve"> čeká na úpravu, následně bude představena na komisi</w:t>
      </w:r>
      <w:r w:rsidR="00956170">
        <w:rPr>
          <w:rFonts w:asciiTheme="minorHAnsi" w:hAnsiTheme="minorHAnsi"/>
          <w:sz w:val="24"/>
          <w:szCs w:val="24"/>
        </w:rPr>
        <w:t>, předpokládána realizace 2017</w:t>
      </w:r>
      <w:r w:rsidR="00AD32E1" w:rsidRPr="00F568B8">
        <w:rPr>
          <w:rFonts w:asciiTheme="minorHAnsi" w:hAnsiTheme="minorHAnsi"/>
          <w:sz w:val="24"/>
          <w:szCs w:val="24"/>
        </w:rPr>
        <w:t xml:space="preserve"> </w:t>
      </w:r>
    </w:p>
    <w:p w:rsidR="002534C5" w:rsidRPr="00F568B8" w:rsidRDefault="002534C5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11/16</w:t>
      </w:r>
      <w:r w:rsidR="00AF30CA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 xml:space="preserve">zastávka ZOO </w:t>
      </w:r>
      <w:r w:rsidR="00AF30CA">
        <w:rPr>
          <w:rFonts w:asciiTheme="minorHAnsi" w:hAnsiTheme="minorHAnsi"/>
          <w:sz w:val="24"/>
          <w:szCs w:val="24"/>
        </w:rPr>
        <w:t>–</w:t>
      </w:r>
      <w:r w:rsidRPr="00F568B8">
        <w:rPr>
          <w:rFonts w:asciiTheme="minorHAnsi" w:hAnsiTheme="minorHAnsi"/>
          <w:sz w:val="24"/>
          <w:szCs w:val="24"/>
        </w:rPr>
        <w:t xml:space="preserve"> </w:t>
      </w:r>
      <w:r w:rsidR="00956170">
        <w:rPr>
          <w:rFonts w:asciiTheme="minorHAnsi" w:hAnsiTheme="minorHAnsi"/>
          <w:sz w:val="24"/>
          <w:szCs w:val="24"/>
        </w:rPr>
        <w:t>TSK zadává PD</w:t>
      </w:r>
      <w:r w:rsidRPr="00F568B8">
        <w:rPr>
          <w:rFonts w:asciiTheme="minorHAnsi" w:hAnsiTheme="minorHAnsi"/>
          <w:sz w:val="24"/>
          <w:szCs w:val="24"/>
        </w:rPr>
        <w:t xml:space="preserve">   </w:t>
      </w:r>
    </w:p>
    <w:p w:rsidR="002534C5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14/16 Opatov, p</w:t>
      </w:r>
      <w:r w:rsidR="002534C5" w:rsidRPr="00F568B8">
        <w:rPr>
          <w:rFonts w:asciiTheme="minorHAnsi" w:hAnsiTheme="minorHAnsi"/>
          <w:sz w:val="24"/>
          <w:szCs w:val="24"/>
        </w:rPr>
        <w:t>řechod přes ul. Chilská</w:t>
      </w:r>
      <w:r w:rsidR="00971CA4">
        <w:rPr>
          <w:rFonts w:asciiTheme="minorHAnsi" w:hAnsiTheme="minorHAnsi"/>
          <w:sz w:val="24"/>
          <w:szCs w:val="24"/>
        </w:rPr>
        <w:t xml:space="preserve"> – RFD připravuje k realizaci z</w:t>
      </w:r>
      <w:r w:rsidR="00246D13">
        <w:rPr>
          <w:rFonts w:asciiTheme="minorHAnsi" w:hAnsiTheme="minorHAnsi"/>
          <w:sz w:val="24"/>
          <w:szCs w:val="24"/>
        </w:rPr>
        <w:t> </w:t>
      </w:r>
      <w:r w:rsidR="00971CA4">
        <w:rPr>
          <w:rFonts w:asciiTheme="minorHAnsi" w:hAnsiTheme="minorHAnsi"/>
          <w:sz w:val="24"/>
          <w:szCs w:val="24"/>
        </w:rPr>
        <w:t>BESIP</w:t>
      </w:r>
      <w:r w:rsidR="00246D13">
        <w:rPr>
          <w:rFonts w:asciiTheme="minorHAnsi" w:hAnsiTheme="minorHAnsi"/>
          <w:sz w:val="24"/>
          <w:szCs w:val="24"/>
        </w:rPr>
        <w:t xml:space="preserve"> během roku 2017</w:t>
      </w:r>
    </w:p>
    <w:p w:rsidR="00246D13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15/16 </w:t>
      </w:r>
      <w:r w:rsidR="002534C5" w:rsidRPr="00F568B8">
        <w:rPr>
          <w:rFonts w:asciiTheme="minorHAnsi" w:hAnsiTheme="minorHAnsi"/>
          <w:sz w:val="24"/>
          <w:szCs w:val="24"/>
        </w:rPr>
        <w:t xml:space="preserve">ližiny Letná, jednání OCP MHMP </w:t>
      </w:r>
      <w:r>
        <w:rPr>
          <w:rFonts w:asciiTheme="minorHAnsi" w:hAnsiTheme="minorHAnsi"/>
          <w:sz w:val="24"/>
          <w:szCs w:val="24"/>
        </w:rPr>
        <w:t>–</w:t>
      </w:r>
      <w:r w:rsidR="00246D13">
        <w:rPr>
          <w:rFonts w:asciiTheme="minorHAnsi" w:hAnsiTheme="minorHAnsi"/>
          <w:sz w:val="24"/>
          <w:szCs w:val="24"/>
        </w:rPr>
        <w:t xml:space="preserve"> nebylo doplněno slíbené zábradlí, RFD prověří</w:t>
      </w:r>
    </w:p>
    <w:p w:rsidR="00246D13" w:rsidRDefault="00246D13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16/16 chodník u Kunratického lesa – TSK navazuje na developera budováním PPCH (do měsíce by měl být hotový) a obchozího chodníčku</w:t>
      </w:r>
    </w:p>
    <w:p w:rsidR="00246D13" w:rsidRDefault="00246D13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19/16 Rudolfinum – bude do konce roku</w:t>
      </w:r>
    </w:p>
    <w:p w:rsidR="00971CA4" w:rsidRPr="00F568B8" w:rsidRDefault="00971CA4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20/16 mapy přístupnosti, trasy – </w:t>
      </w:r>
      <w:r w:rsidR="00246D13">
        <w:rPr>
          <w:rFonts w:asciiTheme="minorHAnsi" w:hAnsiTheme="minorHAnsi"/>
          <w:sz w:val="24"/>
          <w:szCs w:val="24"/>
        </w:rPr>
        <w:t>připravuje se AJ mutace, TSK analyzuje data o uzávěrkách</w:t>
      </w:r>
    </w:p>
    <w:p w:rsidR="0028058B" w:rsidRPr="00F568B8" w:rsidRDefault="00AF30C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21/16 </w:t>
      </w:r>
      <w:r w:rsidR="002534C5" w:rsidRPr="00F568B8">
        <w:rPr>
          <w:rFonts w:asciiTheme="minorHAnsi" w:hAnsiTheme="minorHAnsi"/>
          <w:sz w:val="24"/>
          <w:szCs w:val="24"/>
        </w:rPr>
        <w:t>Náměstí republiky, problém s</w:t>
      </w:r>
      <w:r w:rsidR="00246D13">
        <w:rPr>
          <w:rFonts w:asciiTheme="minorHAnsi" w:hAnsiTheme="minorHAnsi"/>
          <w:sz w:val="24"/>
          <w:szCs w:val="24"/>
        </w:rPr>
        <w:t> </w:t>
      </w:r>
      <w:r w:rsidR="002534C5" w:rsidRPr="00F568B8">
        <w:rPr>
          <w:rFonts w:asciiTheme="minorHAnsi" w:hAnsiTheme="minorHAnsi"/>
          <w:sz w:val="24"/>
          <w:szCs w:val="24"/>
        </w:rPr>
        <w:t>povrchem</w:t>
      </w:r>
      <w:r w:rsidR="00246D13">
        <w:rPr>
          <w:rFonts w:asciiTheme="minorHAnsi" w:hAnsiTheme="minorHAnsi"/>
          <w:sz w:val="24"/>
          <w:szCs w:val="24"/>
        </w:rPr>
        <w:t xml:space="preserve"> – je zadána studie proveditelnosti, památkáři předběžně nesouhlasí</w:t>
      </w:r>
    </w:p>
    <w:p w:rsidR="001B7DE8" w:rsidRPr="00F568B8" w:rsidRDefault="00971CA4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 </w:t>
      </w:r>
      <w:r w:rsidR="0085290D">
        <w:rPr>
          <w:rFonts w:asciiTheme="minorHAnsi" w:hAnsiTheme="minorHAnsi"/>
          <w:sz w:val="24"/>
          <w:szCs w:val="24"/>
        </w:rPr>
        <w:t>projednání</w:t>
      </w:r>
      <w:r>
        <w:rPr>
          <w:rFonts w:asciiTheme="minorHAnsi" w:hAnsiTheme="minorHAnsi"/>
          <w:sz w:val="24"/>
          <w:szCs w:val="24"/>
        </w:rPr>
        <w:t xml:space="preserve"> bodu odešli </w:t>
      </w:r>
      <w:r w:rsidR="00B603ED">
        <w:rPr>
          <w:rFonts w:asciiTheme="minorHAnsi" w:hAnsiTheme="minorHAnsi"/>
          <w:sz w:val="24"/>
          <w:szCs w:val="24"/>
        </w:rPr>
        <w:t>Ing.</w:t>
      </w:r>
      <w:r>
        <w:rPr>
          <w:rFonts w:asciiTheme="minorHAnsi" w:hAnsiTheme="minorHAnsi"/>
          <w:sz w:val="24"/>
          <w:szCs w:val="24"/>
        </w:rPr>
        <w:t xml:space="preserve"> Kaas a </w:t>
      </w:r>
      <w:r w:rsidR="00B603ED">
        <w:rPr>
          <w:rFonts w:asciiTheme="minorHAnsi" w:hAnsiTheme="minorHAnsi"/>
          <w:sz w:val="24"/>
          <w:szCs w:val="24"/>
        </w:rPr>
        <w:t xml:space="preserve">Mgr. </w:t>
      </w:r>
      <w:r>
        <w:rPr>
          <w:rFonts w:asciiTheme="minorHAnsi" w:hAnsiTheme="minorHAnsi"/>
          <w:sz w:val="24"/>
          <w:szCs w:val="24"/>
        </w:rPr>
        <w:t>Čipera</w:t>
      </w:r>
      <w:r w:rsidR="00246D13">
        <w:rPr>
          <w:rFonts w:asciiTheme="minorHAnsi" w:hAnsiTheme="minorHAnsi"/>
          <w:sz w:val="24"/>
          <w:szCs w:val="24"/>
        </w:rPr>
        <w:t>.</w:t>
      </w:r>
    </w:p>
    <w:p w:rsidR="002534C5" w:rsidRPr="00F568B8" w:rsidRDefault="00D513BC" w:rsidP="002534C5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 xml:space="preserve">Ad </w:t>
      </w:r>
      <w:r w:rsidR="0030264D">
        <w:rPr>
          <w:rFonts w:asciiTheme="minorHAnsi" w:hAnsiTheme="minorHAnsi"/>
          <w:b/>
          <w:sz w:val="24"/>
          <w:szCs w:val="24"/>
          <w:u w:val="single"/>
        </w:rPr>
        <w:t>5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>)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ab/>
        <w:t>Různé</w:t>
      </w:r>
      <w:r w:rsidR="002534C5" w:rsidRPr="00F568B8">
        <w:rPr>
          <w:rFonts w:asciiTheme="minorHAnsi" w:hAnsiTheme="minorHAnsi"/>
          <w:sz w:val="24"/>
          <w:szCs w:val="24"/>
        </w:rPr>
        <w:t xml:space="preserve"> </w:t>
      </w:r>
    </w:p>
    <w:p w:rsidR="001A660C" w:rsidRPr="001A660C" w:rsidRDefault="00E604AF" w:rsidP="001B7DE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1A660C">
        <w:rPr>
          <w:rFonts w:asciiTheme="minorHAnsi" w:hAnsiTheme="minorHAnsi"/>
          <w:sz w:val="24"/>
          <w:szCs w:val="24"/>
        </w:rPr>
        <w:t>ředsedkyně představila žádost MČ Praha 13 na úpravu chodníku v ulici Tlumačovská v délce asi 450-500 metrů. Pan Závada uvedl, že</w:t>
      </w:r>
      <w:r w:rsidR="0085290D">
        <w:rPr>
          <w:rFonts w:asciiTheme="minorHAnsi" w:hAnsiTheme="minorHAnsi"/>
          <w:sz w:val="24"/>
          <w:szCs w:val="24"/>
        </w:rPr>
        <w:t xml:space="preserve"> je potřeba zvážit, jestli má tento chodník prioritu z pohledu celé Prahy.</w:t>
      </w:r>
      <w:r w:rsidR="001A660C">
        <w:rPr>
          <w:rFonts w:asciiTheme="minorHAnsi" w:hAnsiTheme="minorHAnsi"/>
          <w:sz w:val="24"/>
          <w:szCs w:val="24"/>
        </w:rPr>
        <w:t xml:space="preserve"> </w:t>
      </w:r>
      <w:r w:rsidR="0085290D">
        <w:rPr>
          <w:rFonts w:asciiTheme="minorHAnsi" w:hAnsiTheme="minorHAnsi"/>
          <w:sz w:val="24"/>
          <w:szCs w:val="24"/>
        </w:rPr>
        <w:t xml:space="preserve">Jedná </w:t>
      </w:r>
      <w:r>
        <w:rPr>
          <w:rFonts w:asciiTheme="minorHAnsi" w:hAnsiTheme="minorHAnsi"/>
          <w:sz w:val="24"/>
          <w:szCs w:val="24"/>
        </w:rPr>
        <w:t xml:space="preserve">se </w:t>
      </w:r>
      <w:r w:rsidR="0085290D">
        <w:rPr>
          <w:rFonts w:asciiTheme="minorHAnsi" w:hAnsiTheme="minorHAnsi"/>
          <w:sz w:val="24"/>
          <w:szCs w:val="24"/>
        </w:rPr>
        <w:t>o slepou ulici, ale je otázka, kdo tam jezdí. Odhad nákladů na úpravu je 3,5 mil. Kč.</w:t>
      </w:r>
      <w:r w:rsidR="001A660C">
        <w:rPr>
          <w:rFonts w:asciiTheme="minorHAnsi" w:hAnsiTheme="minorHAnsi"/>
          <w:sz w:val="24"/>
          <w:szCs w:val="24"/>
        </w:rPr>
        <w:t xml:space="preserve"> Pan Pařízek </w:t>
      </w:r>
      <w:r w:rsidR="0085290D">
        <w:rPr>
          <w:rFonts w:asciiTheme="minorHAnsi" w:hAnsiTheme="minorHAnsi"/>
          <w:sz w:val="24"/>
          <w:szCs w:val="24"/>
        </w:rPr>
        <w:t>uvedl, že se jedná o lokální záležitost a doporučil, aby věc řešila</w:t>
      </w:r>
      <w:r w:rsidR="001A660C">
        <w:rPr>
          <w:rFonts w:asciiTheme="minorHAnsi" w:hAnsiTheme="minorHAnsi"/>
          <w:sz w:val="24"/>
          <w:szCs w:val="24"/>
        </w:rPr>
        <w:t xml:space="preserve"> městská část.</w:t>
      </w:r>
      <w:r w:rsidR="0085290D">
        <w:rPr>
          <w:rFonts w:asciiTheme="minorHAnsi" w:hAnsiTheme="minorHAnsi"/>
          <w:sz w:val="24"/>
          <w:szCs w:val="24"/>
        </w:rPr>
        <w:t xml:space="preserve"> </w:t>
      </w:r>
    </w:p>
    <w:p w:rsidR="0085290D" w:rsidRDefault="0046033F" w:rsidP="001A660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 w:rsidR="001A660C">
        <w:rPr>
          <w:rFonts w:asciiTheme="minorHAnsi" w:hAnsiTheme="minorHAnsi"/>
          <w:sz w:val="24"/>
          <w:szCs w:val="24"/>
        </w:rPr>
        <w:t xml:space="preserve"> </w:t>
      </w:r>
      <w:r w:rsidR="0085290D">
        <w:rPr>
          <w:rFonts w:asciiTheme="minorHAnsi" w:hAnsiTheme="minorHAnsi"/>
          <w:sz w:val="24"/>
          <w:szCs w:val="24"/>
        </w:rPr>
        <w:t>RFD bude dopisem kontaktovat MČ s žádostí o bližší informace (četnost chodců apod.)</w:t>
      </w:r>
    </w:p>
    <w:p w:rsidR="001B7DE8" w:rsidRDefault="001A660C" w:rsidP="001A660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RFD dopracuje úkol z koncepce, často kladené otázky a odpovědi na ně (FAQ).</w:t>
      </w:r>
    </w:p>
    <w:p w:rsidR="001A660C" w:rsidRDefault="00430F50" w:rsidP="001A660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Předsedkyně upozornila na stížnost pana Brašny na to, že informace na webových stránkách ROPID a DP a také </w:t>
      </w:r>
      <w:r w:rsidR="00554A2E">
        <w:rPr>
          <w:rFonts w:asciiTheme="minorHAnsi" w:hAnsiTheme="minorHAnsi"/>
          <w:sz w:val="24"/>
          <w:szCs w:val="24"/>
        </w:rPr>
        <w:t xml:space="preserve">v rámci </w:t>
      </w:r>
      <w:r>
        <w:rPr>
          <w:rFonts w:asciiTheme="minorHAnsi" w:hAnsiTheme="minorHAnsi"/>
          <w:sz w:val="24"/>
          <w:szCs w:val="24"/>
        </w:rPr>
        <w:t>aplikace DPP info</w:t>
      </w:r>
      <w:r w:rsidR="00554A2E">
        <w:rPr>
          <w:rFonts w:asciiTheme="minorHAnsi" w:hAnsiTheme="minorHAnsi"/>
          <w:sz w:val="24"/>
          <w:szCs w:val="24"/>
        </w:rPr>
        <w:t xml:space="preserve"> jsou špatně </w:t>
      </w:r>
      <w:r w:rsidR="00406238">
        <w:rPr>
          <w:rFonts w:asciiTheme="minorHAnsi" w:hAnsiTheme="minorHAnsi"/>
          <w:sz w:val="24"/>
          <w:szCs w:val="24"/>
        </w:rPr>
        <w:t xml:space="preserve">dostupné </w:t>
      </w:r>
      <w:r w:rsidR="00554A2E">
        <w:rPr>
          <w:rFonts w:asciiTheme="minorHAnsi" w:hAnsiTheme="minorHAnsi"/>
          <w:sz w:val="24"/>
          <w:szCs w:val="24"/>
        </w:rPr>
        <w:t>nebo nedostupné pro osoby nevidomé a slabozraké. Pan Prousek uvedl, že ROPID</w:t>
      </w:r>
      <w:r w:rsidR="00406238">
        <w:rPr>
          <w:rFonts w:asciiTheme="minorHAnsi" w:hAnsiTheme="minorHAnsi"/>
          <w:sz w:val="24"/>
          <w:szCs w:val="24"/>
        </w:rPr>
        <w:t xml:space="preserve"> spustil nový web a připomínky SONS by měla do konce září zapracovat externí firma</w:t>
      </w:r>
      <w:r w:rsidR="001A660C">
        <w:rPr>
          <w:rFonts w:asciiTheme="minorHAnsi" w:hAnsiTheme="minorHAnsi"/>
          <w:sz w:val="24"/>
          <w:szCs w:val="24"/>
        </w:rPr>
        <w:t xml:space="preserve">. </w:t>
      </w:r>
      <w:r w:rsidR="00406238">
        <w:rPr>
          <w:rFonts w:asciiTheme="minorHAnsi" w:hAnsiTheme="minorHAnsi"/>
          <w:sz w:val="24"/>
          <w:szCs w:val="24"/>
        </w:rPr>
        <w:t>Ing.</w:t>
      </w:r>
      <w:r w:rsidR="001A660C">
        <w:rPr>
          <w:rFonts w:asciiTheme="minorHAnsi" w:hAnsiTheme="minorHAnsi"/>
          <w:sz w:val="24"/>
          <w:szCs w:val="24"/>
        </w:rPr>
        <w:t xml:space="preserve"> Dohnal </w:t>
      </w:r>
      <w:r w:rsidR="00406238">
        <w:rPr>
          <w:rFonts w:asciiTheme="minorHAnsi" w:hAnsiTheme="minorHAnsi"/>
          <w:sz w:val="24"/>
          <w:szCs w:val="24"/>
        </w:rPr>
        <w:t xml:space="preserve">již kompetentním kolegům stížnost předal k vyřešení a </w:t>
      </w:r>
      <w:r w:rsidR="001A660C">
        <w:rPr>
          <w:rFonts w:asciiTheme="minorHAnsi" w:hAnsiTheme="minorHAnsi"/>
          <w:sz w:val="24"/>
          <w:szCs w:val="24"/>
        </w:rPr>
        <w:t>bude</w:t>
      </w:r>
      <w:r w:rsidR="00406238">
        <w:rPr>
          <w:rFonts w:asciiTheme="minorHAnsi" w:hAnsiTheme="minorHAnsi"/>
          <w:sz w:val="24"/>
          <w:szCs w:val="24"/>
        </w:rPr>
        <w:t xml:space="preserve"> o postupu</w:t>
      </w:r>
      <w:r w:rsidR="001A660C">
        <w:rPr>
          <w:rFonts w:asciiTheme="minorHAnsi" w:hAnsiTheme="minorHAnsi"/>
          <w:sz w:val="24"/>
          <w:szCs w:val="24"/>
        </w:rPr>
        <w:t xml:space="preserve"> DP </w:t>
      </w:r>
      <w:r w:rsidR="00406238">
        <w:rPr>
          <w:rFonts w:asciiTheme="minorHAnsi" w:hAnsiTheme="minorHAnsi"/>
          <w:sz w:val="24"/>
          <w:szCs w:val="24"/>
        </w:rPr>
        <w:t xml:space="preserve">v této věci </w:t>
      </w:r>
      <w:r w:rsidR="001A660C">
        <w:rPr>
          <w:rFonts w:asciiTheme="minorHAnsi" w:hAnsiTheme="minorHAnsi"/>
          <w:sz w:val="24"/>
          <w:szCs w:val="24"/>
        </w:rPr>
        <w:t>informovat na příštím jednání komise.</w:t>
      </w:r>
    </w:p>
    <w:p w:rsidR="00406238" w:rsidRDefault="00406238" w:rsidP="001A660C">
      <w:pPr>
        <w:jc w:val="both"/>
        <w:rPr>
          <w:rFonts w:asciiTheme="minorHAnsi" w:hAnsiTheme="minorHAnsi"/>
          <w:sz w:val="24"/>
          <w:szCs w:val="24"/>
        </w:rPr>
      </w:pPr>
      <w:r w:rsidRPr="004C7856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>
        <w:rPr>
          <w:rFonts w:asciiTheme="minorHAnsi" w:hAnsiTheme="minorHAnsi"/>
          <w:sz w:val="24"/>
          <w:szCs w:val="24"/>
        </w:rPr>
        <w:t xml:space="preserve"> Komise </w:t>
      </w:r>
      <w:r w:rsidR="00BD4550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monitorovat dostupnost informací i pro osoby nevidomé a slabozraké.</w:t>
      </w:r>
    </w:p>
    <w:p w:rsidR="00BD4550" w:rsidRDefault="00406238" w:rsidP="001A660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Předsedkyně dále informovala členy o požadavku MČ P2 na instalaci ližin na Nuselských schodech. Komise se již dříve vyjádřila, že toto řešení obecně nepo</w:t>
      </w:r>
      <w:r w:rsidR="00BD4550">
        <w:rPr>
          <w:rFonts w:asciiTheme="minorHAnsi" w:hAnsiTheme="minorHAnsi"/>
          <w:sz w:val="24"/>
          <w:szCs w:val="24"/>
        </w:rPr>
        <w:t>dporuje.</w:t>
      </w:r>
      <w:r>
        <w:rPr>
          <w:rFonts w:asciiTheme="minorHAnsi" w:hAnsiTheme="minorHAnsi"/>
          <w:sz w:val="24"/>
          <w:szCs w:val="24"/>
        </w:rPr>
        <w:t xml:space="preserve"> Stanovisko TSK </w:t>
      </w:r>
      <w:r w:rsidR="00BD4550">
        <w:rPr>
          <w:rFonts w:asciiTheme="minorHAnsi" w:hAnsiTheme="minorHAnsi"/>
          <w:sz w:val="24"/>
          <w:szCs w:val="24"/>
        </w:rPr>
        <w:t>je také negativní.</w:t>
      </w:r>
    </w:p>
    <w:p w:rsidR="00BD4550" w:rsidRDefault="00BD4550" w:rsidP="001A660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Následně předsedkyně informovala o opětovné žádosti občanů na bezbariérové zpřístupnění zastávky Vychovatelna a uvedla, že se v následujících týdnech s občany hodlá setkat a věc prodiskutovat. Mgr. Mach upozornil, že obraty cestujících jsou na této zastávce nízké. Vybudování PPCH by si vyžádalo zúžení do jednoho pruhu a přesun sloupu vysokého napětí.</w:t>
      </w:r>
    </w:p>
    <w:p w:rsidR="001B7DE8" w:rsidRDefault="00BD4550" w:rsidP="0078267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Předsedkyně d</w:t>
      </w:r>
      <w:r w:rsidR="00335EA8">
        <w:rPr>
          <w:rFonts w:asciiTheme="minorHAnsi" w:hAnsiTheme="minorHAnsi"/>
          <w:sz w:val="24"/>
          <w:szCs w:val="24"/>
        </w:rPr>
        <w:t xml:space="preserve">ále upozornila na </w:t>
      </w:r>
      <w:r>
        <w:rPr>
          <w:rFonts w:asciiTheme="minorHAnsi" w:hAnsiTheme="minorHAnsi"/>
          <w:sz w:val="24"/>
          <w:szCs w:val="24"/>
        </w:rPr>
        <w:t>chystanou změnu linek autobusů. P</w:t>
      </w:r>
      <w:r w:rsidR="00335EA8">
        <w:rPr>
          <w:rFonts w:asciiTheme="minorHAnsi" w:hAnsiTheme="minorHAnsi"/>
          <w:sz w:val="24"/>
          <w:szCs w:val="24"/>
        </w:rPr>
        <w:t xml:space="preserve">an Prousek uvedl, že je </w:t>
      </w:r>
      <w:r>
        <w:rPr>
          <w:rFonts w:asciiTheme="minorHAnsi" w:hAnsiTheme="minorHAnsi"/>
          <w:sz w:val="24"/>
          <w:szCs w:val="24"/>
        </w:rPr>
        <w:t>k tomu možné</w:t>
      </w:r>
      <w:r w:rsidR="00335EA8">
        <w:rPr>
          <w:rFonts w:asciiTheme="minorHAnsi" w:hAnsiTheme="minorHAnsi"/>
          <w:sz w:val="24"/>
          <w:szCs w:val="24"/>
        </w:rPr>
        <w:t xml:space="preserve"> posílat připomínky. </w:t>
      </w:r>
    </w:p>
    <w:p w:rsidR="0078267F" w:rsidRDefault="0078267F" w:rsidP="0078267F">
      <w:pPr>
        <w:jc w:val="both"/>
        <w:rPr>
          <w:rFonts w:asciiTheme="minorHAnsi" w:hAnsiTheme="minorHAnsi"/>
          <w:sz w:val="24"/>
          <w:szCs w:val="24"/>
        </w:rPr>
      </w:pPr>
    </w:p>
    <w:p w:rsidR="00986D0B" w:rsidRDefault="008E36BD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A0CF0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 w:rsidR="00005547">
        <w:rPr>
          <w:rFonts w:asciiTheme="minorHAnsi" w:hAnsiTheme="minorHAnsi"/>
          <w:sz w:val="24"/>
          <w:szCs w:val="24"/>
        </w:rPr>
        <w:t xml:space="preserve">  </w:t>
      </w:r>
      <w:r w:rsidR="00986D0B" w:rsidRPr="00F568B8">
        <w:rPr>
          <w:rFonts w:asciiTheme="minorHAnsi" w:hAnsiTheme="minorHAnsi"/>
          <w:sz w:val="24"/>
          <w:szCs w:val="24"/>
        </w:rPr>
        <w:t xml:space="preserve">TSK </w:t>
      </w:r>
      <w:r w:rsidR="0078267F">
        <w:rPr>
          <w:rFonts w:asciiTheme="minorHAnsi" w:hAnsiTheme="minorHAnsi"/>
          <w:sz w:val="24"/>
          <w:szCs w:val="24"/>
        </w:rPr>
        <w:t>prověří možnost</w:t>
      </w:r>
      <w:r w:rsidR="00A14812">
        <w:rPr>
          <w:rFonts w:asciiTheme="minorHAnsi" w:hAnsiTheme="minorHAnsi"/>
          <w:sz w:val="24"/>
          <w:szCs w:val="24"/>
        </w:rPr>
        <w:t xml:space="preserve"> zvýšení nástupní hrany na zas</w:t>
      </w:r>
      <w:r w:rsidR="0078267F">
        <w:rPr>
          <w:rFonts w:asciiTheme="minorHAnsi" w:hAnsiTheme="minorHAnsi"/>
          <w:sz w:val="24"/>
          <w:szCs w:val="24"/>
        </w:rPr>
        <w:t>távce autobusu speciální linky</w:t>
      </w:r>
      <w:r w:rsidR="00A14812">
        <w:rPr>
          <w:rFonts w:asciiTheme="minorHAnsi" w:hAnsiTheme="minorHAnsi"/>
          <w:sz w:val="24"/>
          <w:szCs w:val="24"/>
        </w:rPr>
        <w:t xml:space="preserve"> H1 Bryksova, která je umístěna v blízkosti domu</w:t>
      </w:r>
      <w:r w:rsidR="0078267F">
        <w:rPr>
          <w:rFonts w:asciiTheme="minorHAnsi" w:hAnsiTheme="minorHAnsi"/>
          <w:sz w:val="24"/>
          <w:szCs w:val="24"/>
        </w:rPr>
        <w:t>,</w:t>
      </w:r>
      <w:r w:rsidR="00A14812">
        <w:rPr>
          <w:rFonts w:asciiTheme="minorHAnsi" w:hAnsiTheme="minorHAnsi"/>
          <w:sz w:val="24"/>
          <w:szCs w:val="24"/>
        </w:rPr>
        <w:t xml:space="preserve"> ve kterém bydlí osoby se</w:t>
      </w:r>
      <w:r w:rsidR="00B43B5E">
        <w:rPr>
          <w:rFonts w:asciiTheme="minorHAnsi" w:hAnsiTheme="minorHAnsi"/>
          <w:sz w:val="24"/>
          <w:szCs w:val="24"/>
        </w:rPr>
        <w:t xml:space="preserve"> sníženou schopností pohybu</w:t>
      </w:r>
      <w:r w:rsidR="00986D0B" w:rsidRPr="00F568B8">
        <w:rPr>
          <w:rFonts w:asciiTheme="minorHAnsi" w:hAnsiTheme="minorHAnsi"/>
          <w:sz w:val="24"/>
          <w:szCs w:val="24"/>
        </w:rPr>
        <w:t xml:space="preserve">.  </w:t>
      </w:r>
    </w:p>
    <w:p w:rsidR="0078267F" w:rsidRDefault="0078267F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8267F" w:rsidRDefault="0078267F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Předsedkyně tlumočila upozornění Ing. Brašny na to, že při rušení či přesunech PPCH v některých lokalitách, nedochází k odstranění vodících linií. </w:t>
      </w:r>
    </w:p>
    <w:p w:rsidR="0078267F" w:rsidRPr="00F568B8" w:rsidRDefault="0078267F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F49D1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>
        <w:rPr>
          <w:rFonts w:asciiTheme="minorHAnsi" w:hAnsiTheme="minorHAnsi"/>
          <w:sz w:val="24"/>
          <w:szCs w:val="24"/>
        </w:rPr>
        <w:t xml:space="preserve"> RFD rozeslat dopis na odpovědné pracovníky MHMP a MČ. </w:t>
      </w:r>
    </w:p>
    <w:p w:rsidR="00986D0B" w:rsidRDefault="00986D0B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14812" w:rsidRDefault="0078267F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A14812">
        <w:rPr>
          <w:rFonts w:asciiTheme="minorHAnsi" w:hAnsiTheme="minorHAnsi"/>
          <w:sz w:val="24"/>
          <w:szCs w:val="24"/>
        </w:rPr>
        <w:t xml:space="preserve">ředsedkyně </w:t>
      </w:r>
      <w:r>
        <w:rPr>
          <w:rFonts w:asciiTheme="minorHAnsi" w:hAnsiTheme="minorHAnsi"/>
          <w:sz w:val="24"/>
          <w:szCs w:val="24"/>
        </w:rPr>
        <w:t xml:space="preserve">dále navrhla </w:t>
      </w:r>
      <w:r w:rsidR="005F49D1">
        <w:rPr>
          <w:rFonts w:asciiTheme="minorHAnsi" w:hAnsiTheme="minorHAnsi"/>
          <w:sz w:val="24"/>
          <w:szCs w:val="24"/>
        </w:rPr>
        <w:t xml:space="preserve">podpořit projekt bezbariérového zpřístupnění kostela Panny Marie Vítězné </w:t>
      </w:r>
      <w:r w:rsidR="00A14812">
        <w:rPr>
          <w:rFonts w:asciiTheme="minorHAnsi" w:hAnsiTheme="minorHAnsi"/>
          <w:sz w:val="24"/>
          <w:szCs w:val="24"/>
        </w:rPr>
        <w:t>formou usnesení.</w:t>
      </w:r>
    </w:p>
    <w:p w:rsidR="00A14812" w:rsidRDefault="00A14812" w:rsidP="00A1481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8267F" w:rsidRDefault="00A14812" w:rsidP="0078267F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14812">
        <w:rPr>
          <w:rFonts w:asciiTheme="minorHAnsi" w:hAnsiTheme="minorHAnsi"/>
          <w:b/>
          <w:sz w:val="24"/>
          <w:szCs w:val="24"/>
          <w:u w:val="single"/>
        </w:rPr>
        <w:t>Návrh usnesení</w:t>
      </w:r>
      <w:r w:rsidRPr="00A14812">
        <w:rPr>
          <w:rFonts w:asciiTheme="minorHAnsi" w:hAnsiTheme="minorHAnsi"/>
          <w:sz w:val="24"/>
          <w:szCs w:val="24"/>
        </w:rPr>
        <w:t xml:space="preserve">: </w:t>
      </w:r>
    </w:p>
    <w:p w:rsidR="0078267F" w:rsidRDefault="005F49D1" w:rsidP="0078267F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Komise RHMP pro Prahu bezbariérovou a otevřenou</w:t>
      </w:r>
    </w:p>
    <w:p w:rsidR="0078267F" w:rsidRDefault="0078267F" w:rsidP="0078267F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8267F">
        <w:rPr>
          <w:rFonts w:asciiTheme="minorHAnsi" w:hAnsiTheme="minorHAnsi"/>
          <w:sz w:val="24"/>
          <w:szCs w:val="24"/>
        </w:rPr>
        <w:t>podporuje projekt bezbariérového zp</w:t>
      </w:r>
      <w:r>
        <w:rPr>
          <w:rFonts w:asciiTheme="minorHAnsi" w:hAnsiTheme="minorHAnsi"/>
          <w:sz w:val="24"/>
          <w:szCs w:val="24"/>
        </w:rPr>
        <w:t>řístupnění kostela Panny Marie</w:t>
      </w:r>
      <w:r w:rsidR="005F49D1">
        <w:rPr>
          <w:rFonts w:asciiTheme="minorHAnsi" w:hAnsiTheme="minorHAnsi"/>
          <w:sz w:val="24"/>
          <w:szCs w:val="24"/>
        </w:rPr>
        <w:t xml:space="preserve"> Vítězné</w:t>
      </w:r>
    </w:p>
    <w:p w:rsidR="005F49D1" w:rsidRDefault="005F49D1" w:rsidP="0078267F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78267F">
        <w:rPr>
          <w:rFonts w:asciiTheme="minorHAnsi" w:hAnsiTheme="minorHAnsi"/>
          <w:sz w:val="24"/>
          <w:szCs w:val="24"/>
        </w:rPr>
        <w:t xml:space="preserve">onstatuje, že </w:t>
      </w:r>
      <w:r w:rsidRPr="0078267F">
        <w:rPr>
          <w:rFonts w:asciiTheme="minorHAnsi" w:hAnsiTheme="minorHAnsi"/>
          <w:sz w:val="24"/>
          <w:szCs w:val="24"/>
        </w:rPr>
        <w:t xml:space="preserve">architektonické řešení je výsledkem konsensu, na němž se s Klášterem Pražského Jezulátka shodli i zástupci Komise, NPÚ a OPP MHMP </w:t>
      </w:r>
    </w:p>
    <w:p w:rsidR="0078267F" w:rsidRDefault="005F49D1" w:rsidP="0078267F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konstatuje, že </w:t>
      </w:r>
      <w:r w:rsidR="0078267F">
        <w:rPr>
          <w:rFonts w:asciiTheme="minorHAnsi" w:hAnsiTheme="minorHAnsi"/>
          <w:sz w:val="24"/>
          <w:szCs w:val="24"/>
        </w:rPr>
        <w:t xml:space="preserve">objekt leží na stávající bezbariérové trase a </w:t>
      </w:r>
      <w:r>
        <w:rPr>
          <w:rFonts w:asciiTheme="minorHAnsi" w:hAnsiTheme="minorHAnsi"/>
          <w:sz w:val="24"/>
          <w:szCs w:val="24"/>
        </w:rPr>
        <w:t>nejbližší tra</w:t>
      </w:r>
      <w:r w:rsidR="004C7856">
        <w:rPr>
          <w:rFonts w:asciiTheme="minorHAnsi" w:hAnsiTheme="minorHAnsi"/>
          <w:sz w:val="24"/>
          <w:szCs w:val="24"/>
        </w:rPr>
        <w:t>mvajové zastávky jsou bezbariérové</w:t>
      </w:r>
    </w:p>
    <w:p w:rsidR="0078267F" w:rsidRDefault="005F49D1" w:rsidP="00A14812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kvituje, že součástí</w:t>
      </w:r>
      <w:r w:rsidRPr="005F49D1">
        <w:rPr>
          <w:rFonts w:asciiTheme="minorHAnsi" w:hAnsiTheme="minorHAnsi"/>
          <w:sz w:val="24"/>
          <w:szCs w:val="24"/>
        </w:rPr>
        <w:t xml:space="preserve"> </w:t>
      </w:r>
      <w:r w:rsidRPr="0078267F">
        <w:rPr>
          <w:rFonts w:asciiTheme="minorHAnsi" w:hAnsiTheme="minorHAnsi"/>
          <w:sz w:val="24"/>
          <w:szCs w:val="24"/>
        </w:rPr>
        <w:t xml:space="preserve">projektu je i vybudování sociálního zařízení pro veřejnost, včetně bezbariérového WC, </w:t>
      </w:r>
      <w:r w:rsidR="004C7856">
        <w:rPr>
          <w:rFonts w:asciiTheme="minorHAnsi" w:hAnsiTheme="minorHAnsi"/>
          <w:sz w:val="24"/>
          <w:szCs w:val="24"/>
        </w:rPr>
        <w:t>kterých je v centru města minimum</w:t>
      </w:r>
      <w:r w:rsidR="00FD370C">
        <w:rPr>
          <w:rFonts w:asciiTheme="minorHAnsi" w:hAnsiTheme="minorHAnsi"/>
          <w:sz w:val="24"/>
          <w:szCs w:val="24"/>
        </w:rPr>
        <w:t>.</w:t>
      </w:r>
    </w:p>
    <w:p w:rsidR="005F49D1" w:rsidRPr="004C7856" w:rsidRDefault="005F49D1" w:rsidP="004C7856">
      <w:pPr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8E36BD" w:rsidRDefault="00A14812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14812">
        <w:rPr>
          <w:rFonts w:asciiTheme="minorHAnsi" w:hAnsiTheme="minorHAnsi"/>
          <w:b/>
          <w:sz w:val="24"/>
          <w:szCs w:val="24"/>
        </w:rPr>
        <w:t>Hlasování</w:t>
      </w:r>
      <w:r w:rsidRPr="00A14812">
        <w:rPr>
          <w:rFonts w:asciiTheme="minorHAnsi" w:hAnsiTheme="minorHAnsi"/>
          <w:sz w:val="24"/>
          <w:szCs w:val="24"/>
        </w:rPr>
        <w:t xml:space="preserve">, pro: </w:t>
      </w:r>
      <w:r>
        <w:rPr>
          <w:rFonts w:asciiTheme="minorHAnsi" w:hAnsiTheme="minorHAnsi"/>
          <w:sz w:val="24"/>
          <w:szCs w:val="24"/>
        </w:rPr>
        <w:t>9</w:t>
      </w:r>
      <w:r w:rsidRPr="00A14812">
        <w:rPr>
          <w:rFonts w:asciiTheme="minorHAnsi" w:hAnsiTheme="minorHAnsi"/>
          <w:sz w:val="24"/>
          <w:szCs w:val="24"/>
        </w:rPr>
        <w:t>, proti: 0, zdržel se: 0.</w:t>
      </w:r>
    </w:p>
    <w:p w:rsidR="004C7856" w:rsidRDefault="004C7856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C7856" w:rsidRDefault="004C7856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Málková informovala o novém Atlasu přístupnosti parků a zahrad na území MČ Praha 1.</w:t>
      </w:r>
    </w:p>
    <w:p w:rsidR="004C7856" w:rsidRPr="00F568B8" w:rsidRDefault="004C7856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C1E92" w:rsidRPr="00F568B8" w:rsidRDefault="00812F34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</w:t>
      </w:r>
      <w:r w:rsidR="00FE1C23" w:rsidRPr="00F568B8">
        <w:rPr>
          <w:rFonts w:asciiTheme="minorHAnsi" w:hAnsiTheme="minorHAnsi"/>
          <w:sz w:val="24"/>
          <w:szCs w:val="24"/>
        </w:rPr>
        <w:t xml:space="preserve">ředsedkyně poděkovala </w:t>
      </w:r>
      <w:r w:rsidR="006D7833" w:rsidRPr="00F568B8">
        <w:rPr>
          <w:rFonts w:asciiTheme="minorHAnsi" w:hAnsiTheme="minorHAnsi"/>
          <w:sz w:val="24"/>
          <w:szCs w:val="24"/>
        </w:rPr>
        <w:t xml:space="preserve">všem </w:t>
      </w:r>
      <w:r w:rsidR="00FE1C23" w:rsidRPr="00F568B8">
        <w:rPr>
          <w:rFonts w:asciiTheme="minorHAnsi" w:hAnsiTheme="minorHAnsi"/>
          <w:sz w:val="24"/>
          <w:szCs w:val="24"/>
        </w:rPr>
        <w:t>za účast a ukončila jednání.</w:t>
      </w:r>
      <w:r w:rsidR="008E36BD" w:rsidRPr="00F568B8">
        <w:rPr>
          <w:rFonts w:asciiTheme="minorHAnsi" w:hAnsiTheme="minorHAnsi"/>
          <w:sz w:val="24"/>
          <w:szCs w:val="24"/>
        </w:rPr>
        <w:t xml:space="preserve"> </w:t>
      </w:r>
      <w:r w:rsidR="00FD370C">
        <w:rPr>
          <w:rFonts w:asciiTheme="minorHAnsi" w:hAnsiTheme="minorHAnsi"/>
          <w:sz w:val="24"/>
          <w:szCs w:val="24"/>
        </w:rPr>
        <w:t>Termín dalšího jednání je</w:t>
      </w:r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r w:rsidR="00A14812">
        <w:rPr>
          <w:rFonts w:asciiTheme="minorHAnsi" w:hAnsiTheme="minorHAnsi"/>
          <w:sz w:val="24"/>
          <w:szCs w:val="24"/>
        </w:rPr>
        <w:t>5</w:t>
      </w:r>
      <w:r w:rsidR="001C1E92" w:rsidRPr="00F568B8">
        <w:rPr>
          <w:rFonts w:asciiTheme="minorHAnsi" w:hAnsiTheme="minorHAnsi"/>
          <w:sz w:val="24"/>
          <w:szCs w:val="24"/>
        </w:rPr>
        <w:t>.</w:t>
      </w:r>
      <w:r w:rsidR="005F49D1">
        <w:rPr>
          <w:rFonts w:asciiTheme="minorHAnsi" w:hAnsiTheme="minorHAnsi"/>
          <w:sz w:val="24"/>
          <w:szCs w:val="24"/>
        </w:rPr>
        <w:t> </w:t>
      </w:r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r w:rsidR="00A14812">
        <w:rPr>
          <w:rFonts w:asciiTheme="minorHAnsi" w:hAnsiTheme="minorHAnsi"/>
          <w:sz w:val="24"/>
          <w:szCs w:val="24"/>
        </w:rPr>
        <w:t>října</w:t>
      </w:r>
      <w:r w:rsidR="001C1E92" w:rsidRPr="00F568B8">
        <w:rPr>
          <w:rFonts w:asciiTheme="minorHAnsi" w:hAnsiTheme="minorHAnsi"/>
          <w:sz w:val="24"/>
          <w:szCs w:val="24"/>
        </w:rPr>
        <w:t xml:space="preserve"> 2016. Č</w:t>
      </w:r>
      <w:r w:rsidR="00A14812">
        <w:rPr>
          <w:rFonts w:asciiTheme="minorHAnsi" w:hAnsiTheme="minorHAnsi"/>
          <w:sz w:val="24"/>
          <w:szCs w:val="24"/>
        </w:rPr>
        <w:t xml:space="preserve">lenové </w:t>
      </w:r>
      <w:r w:rsidR="00FD370C">
        <w:rPr>
          <w:rFonts w:asciiTheme="minorHAnsi" w:hAnsiTheme="minorHAnsi"/>
          <w:sz w:val="24"/>
          <w:szCs w:val="24"/>
        </w:rPr>
        <w:t>budou předem informováni.</w:t>
      </w:r>
    </w:p>
    <w:p w:rsidR="001C1E92" w:rsidRPr="00F568B8" w:rsidRDefault="00811D84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N</w:t>
      </w:r>
      <w:r w:rsidR="001C1E92" w:rsidRPr="00F568B8">
        <w:rPr>
          <w:rFonts w:asciiTheme="minorHAnsi" w:hAnsiTheme="minorHAnsi"/>
          <w:sz w:val="24"/>
          <w:szCs w:val="24"/>
        </w:rPr>
        <w:t xml:space="preserve">ávrhy na body programu na další jednání komise i další podněty prosím zasílejte na adresu: </w:t>
      </w:r>
      <w:hyperlink r:id="rId8" w:history="1">
        <w:r w:rsidR="001C1E92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tomas.uhlik@praha.eu</w:t>
        </w:r>
      </w:hyperlink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r w:rsidR="00676D57" w:rsidRPr="00F568B8">
        <w:rPr>
          <w:rFonts w:asciiTheme="minorHAnsi" w:hAnsiTheme="minorHAnsi"/>
          <w:sz w:val="24"/>
          <w:szCs w:val="24"/>
        </w:rPr>
        <w:t>a</w:t>
      </w:r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hyperlink r:id="rId9" w:history="1">
        <w:r w:rsidR="001C1E92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lubica.vanikova@praha.eu</w:t>
        </w:r>
      </w:hyperlink>
      <w:r w:rsidR="001C1E92" w:rsidRPr="00F568B8">
        <w:rPr>
          <w:rFonts w:asciiTheme="minorHAnsi" w:hAnsiTheme="minorHAnsi"/>
          <w:sz w:val="24"/>
          <w:szCs w:val="24"/>
        </w:rPr>
        <w:t>.</w:t>
      </w:r>
    </w:p>
    <w:p w:rsidR="00A14812" w:rsidRDefault="00A14812" w:rsidP="002B701D">
      <w:pPr>
        <w:jc w:val="both"/>
        <w:rPr>
          <w:i/>
          <w:sz w:val="24"/>
          <w:szCs w:val="24"/>
        </w:rPr>
      </w:pP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1C1E92" w:rsidRPr="002B701D" w:rsidRDefault="001C1E92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1C1E92" w:rsidRPr="002B701D" w:rsidSect="001B7DE8">
      <w:pgSz w:w="11906" w:h="16838"/>
      <w:pgMar w:top="993" w:right="991" w:bottom="709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3B" w:rsidRDefault="009E643B" w:rsidP="008D517C">
      <w:pPr>
        <w:spacing w:after="0" w:line="240" w:lineRule="auto"/>
      </w:pPr>
      <w:r>
        <w:separator/>
      </w:r>
    </w:p>
  </w:endnote>
  <w:endnote w:type="continuationSeparator" w:id="0">
    <w:p w:rsidR="009E643B" w:rsidRDefault="009E643B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3B" w:rsidRDefault="009E643B" w:rsidP="008D517C">
      <w:pPr>
        <w:spacing w:after="0" w:line="240" w:lineRule="auto"/>
      </w:pPr>
      <w:r>
        <w:separator/>
      </w:r>
    </w:p>
  </w:footnote>
  <w:footnote w:type="continuationSeparator" w:id="0">
    <w:p w:rsidR="009E643B" w:rsidRDefault="009E643B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D24721"/>
    <w:multiLevelType w:val="hybridMultilevel"/>
    <w:tmpl w:val="C46256F8"/>
    <w:lvl w:ilvl="0" w:tplc="61AA55D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3EF"/>
    <w:multiLevelType w:val="hybridMultilevel"/>
    <w:tmpl w:val="ACC0E1FE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5802"/>
    <w:multiLevelType w:val="hybridMultilevel"/>
    <w:tmpl w:val="70F026E8"/>
    <w:lvl w:ilvl="0" w:tplc="7F7898C6">
      <w:start w:val="2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770D10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1"/>
    <w:rsid w:val="00004827"/>
    <w:rsid w:val="00005547"/>
    <w:rsid w:val="00007015"/>
    <w:rsid w:val="00017293"/>
    <w:rsid w:val="00020687"/>
    <w:rsid w:val="0002368F"/>
    <w:rsid w:val="00025736"/>
    <w:rsid w:val="000413FA"/>
    <w:rsid w:val="00041482"/>
    <w:rsid w:val="00044374"/>
    <w:rsid w:val="0004475A"/>
    <w:rsid w:val="00050FC8"/>
    <w:rsid w:val="0005259A"/>
    <w:rsid w:val="00057032"/>
    <w:rsid w:val="00060158"/>
    <w:rsid w:val="000656E0"/>
    <w:rsid w:val="000734D4"/>
    <w:rsid w:val="00075788"/>
    <w:rsid w:val="0007659A"/>
    <w:rsid w:val="0008060D"/>
    <w:rsid w:val="00083F40"/>
    <w:rsid w:val="000846E3"/>
    <w:rsid w:val="00087161"/>
    <w:rsid w:val="000961D2"/>
    <w:rsid w:val="0009694E"/>
    <w:rsid w:val="00096BB0"/>
    <w:rsid w:val="000B0E05"/>
    <w:rsid w:val="000B50B4"/>
    <w:rsid w:val="000C15AC"/>
    <w:rsid w:val="000C1F19"/>
    <w:rsid w:val="000C35F7"/>
    <w:rsid w:val="000C533E"/>
    <w:rsid w:val="000E2767"/>
    <w:rsid w:val="000E3ACB"/>
    <w:rsid w:val="000E798D"/>
    <w:rsid w:val="00103C36"/>
    <w:rsid w:val="00105343"/>
    <w:rsid w:val="001103D7"/>
    <w:rsid w:val="0011453F"/>
    <w:rsid w:val="00117444"/>
    <w:rsid w:val="00120D98"/>
    <w:rsid w:val="001216EB"/>
    <w:rsid w:val="0013222B"/>
    <w:rsid w:val="00134BBB"/>
    <w:rsid w:val="00150968"/>
    <w:rsid w:val="001515BB"/>
    <w:rsid w:val="00152024"/>
    <w:rsid w:val="00154A43"/>
    <w:rsid w:val="00154DA1"/>
    <w:rsid w:val="001564D5"/>
    <w:rsid w:val="00160090"/>
    <w:rsid w:val="00165CD6"/>
    <w:rsid w:val="0017253B"/>
    <w:rsid w:val="001749DD"/>
    <w:rsid w:val="0017640C"/>
    <w:rsid w:val="00182449"/>
    <w:rsid w:val="001825B2"/>
    <w:rsid w:val="00184AEA"/>
    <w:rsid w:val="00184F0B"/>
    <w:rsid w:val="00192146"/>
    <w:rsid w:val="001922BF"/>
    <w:rsid w:val="00195D6D"/>
    <w:rsid w:val="001A3ABF"/>
    <w:rsid w:val="001A660C"/>
    <w:rsid w:val="001B5E81"/>
    <w:rsid w:val="001B7DE8"/>
    <w:rsid w:val="001C145E"/>
    <w:rsid w:val="001C1E92"/>
    <w:rsid w:val="001C208D"/>
    <w:rsid w:val="001C5A75"/>
    <w:rsid w:val="001D3284"/>
    <w:rsid w:val="001D7208"/>
    <w:rsid w:val="001F0769"/>
    <w:rsid w:val="001F2A22"/>
    <w:rsid w:val="00210232"/>
    <w:rsid w:val="002125F9"/>
    <w:rsid w:val="00214192"/>
    <w:rsid w:val="002165E1"/>
    <w:rsid w:val="00220FC0"/>
    <w:rsid w:val="00226CB5"/>
    <w:rsid w:val="00231FFE"/>
    <w:rsid w:val="00232666"/>
    <w:rsid w:val="002432D7"/>
    <w:rsid w:val="00246D13"/>
    <w:rsid w:val="00253442"/>
    <w:rsid w:val="002534C5"/>
    <w:rsid w:val="00254B7C"/>
    <w:rsid w:val="002603E5"/>
    <w:rsid w:val="00260818"/>
    <w:rsid w:val="0026223A"/>
    <w:rsid w:val="002628D7"/>
    <w:rsid w:val="002674C8"/>
    <w:rsid w:val="00272D50"/>
    <w:rsid w:val="0028058B"/>
    <w:rsid w:val="00286E34"/>
    <w:rsid w:val="00287183"/>
    <w:rsid w:val="00290014"/>
    <w:rsid w:val="00291FD2"/>
    <w:rsid w:val="00292032"/>
    <w:rsid w:val="00293851"/>
    <w:rsid w:val="002B701D"/>
    <w:rsid w:val="002C15A0"/>
    <w:rsid w:val="002C32D5"/>
    <w:rsid w:val="002C4261"/>
    <w:rsid w:val="002D215F"/>
    <w:rsid w:val="002D57E9"/>
    <w:rsid w:val="002E100F"/>
    <w:rsid w:val="002E3F3C"/>
    <w:rsid w:val="002E7741"/>
    <w:rsid w:val="002F4F4C"/>
    <w:rsid w:val="002F5E4F"/>
    <w:rsid w:val="0030264D"/>
    <w:rsid w:val="00314603"/>
    <w:rsid w:val="00315729"/>
    <w:rsid w:val="003213D6"/>
    <w:rsid w:val="0032264A"/>
    <w:rsid w:val="00326504"/>
    <w:rsid w:val="00335EA8"/>
    <w:rsid w:val="0034023C"/>
    <w:rsid w:val="0034175E"/>
    <w:rsid w:val="00344480"/>
    <w:rsid w:val="003467D7"/>
    <w:rsid w:val="00350968"/>
    <w:rsid w:val="00352DAB"/>
    <w:rsid w:val="00353160"/>
    <w:rsid w:val="00355E28"/>
    <w:rsid w:val="00363857"/>
    <w:rsid w:val="00364D29"/>
    <w:rsid w:val="00370CC4"/>
    <w:rsid w:val="00372205"/>
    <w:rsid w:val="00372771"/>
    <w:rsid w:val="00384850"/>
    <w:rsid w:val="00384E51"/>
    <w:rsid w:val="0038715D"/>
    <w:rsid w:val="0039633B"/>
    <w:rsid w:val="003A51B7"/>
    <w:rsid w:val="003A7FFD"/>
    <w:rsid w:val="003C20ED"/>
    <w:rsid w:val="003C53D7"/>
    <w:rsid w:val="003C5EC9"/>
    <w:rsid w:val="003D50FA"/>
    <w:rsid w:val="003D5AB4"/>
    <w:rsid w:val="003E033E"/>
    <w:rsid w:val="003E0DD0"/>
    <w:rsid w:val="003E1831"/>
    <w:rsid w:val="003E6745"/>
    <w:rsid w:val="003F1293"/>
    <w:rsid w:val="003F67B7"/>
    <w:rsid w:val="003F7216"/>
    <w:rsid w:val="00400318"/>
    <w:rsid w:val="00401D63"/>
    <w:rsid w:val="0040292D"/>
    <w:rsid w:val="004046AB"/>
    <w:rsid w:val="0040481F"/>
    <w:rsid w:val="00404A63"/>
    <w:rsid w:val="00405D89"/>
    <w:rsid w:val="00406238"/>
    <w:rsid w:val="004070A4"/>
    <w:rsid w:val="0042042D"/>
    <w:rsid w:val="00421669"/>
    <w:rsid w:val="004251D2"/>
    <w:rsid w:val="00427A1A"/>
    <w:rsid w:val="00430F50"/>
    <w:rsid w:val="00434CF9"/>
    <w:rsid w:val="00450040"/>
    <w:rsid w:val="00456F1D"/>
    <w:rsid w:val="0046033F"/>
    <w:rsid w:val="00462D61"/>
    <w:rsid w:val="004648B3"/>
    <w:rsid w:val="00470AF1"/>
    <w:rsid w:val="004724A0"/>
    <w:rsid w:val="004856B8"/>
    <w:rsid w:val="00490574"/>
    <w:rsid w:val="004A7EA6"/>
    <w:rsid w:val="004B1657"/>
    <w:rsid w:val="004B199F"/>
    <w:rsid w:val="004B24D5"/>
    <w:rsid w:val="004C0ED8"/>
    <w:rsid w:val="004C4755"/>
    <w:rsid w:val="004C73B0"/>
    <w:rsid w:val="004C7856"/>
    <w:rsid w:val="004D2932"/>
    <w:rsid w:val="004D34E1"/>
    <w:rsid w:val="004D37D1"/>
    <w:rsid w:val="004E1FF2"/>
    <w:rsid w:val="004F2053"/>
    <w:rsid w:val="004F71D8"/>
    <w:rsid w:val="00516739"/>
    <w:rsid w:val="00516905"/>
    <w:rsid w:val="0052055D"/>
    <w:rsid w:val="0052219C"/>
    <w:rsid w:val="00524FF4"/>
    <w:rsid w:val="005308EA"/>
    <w:rsid w:val="00533D8D"/>
    <w:rsid w:val="00534D5F"/>
    <w:rsid w:val="00535638"/>
    <w:rsid w:val="00540AC3"/>
    <w:rsid w:val="00541FB2"/>
    <w:rsid w:val="005423D7"/>
    <w:rsid w:val="00545E51"/>
    <w:rsid w:val="00554A2E"/>
    <w:rsid w:val="00554D1E"/>
    <w:rsid w:val="005731E4"/>
    <w:rsid w:val="00595DD9"/>
    <w:rsid w:val="005A0391"/>
    <w:rsid w:val="005A5400"/>
    <w:rsid w:val="005A6B4A"/>
    <w:rsid w:val="005A7497"/>
    <w:rsid w:val="005B0445"/>
    <w:rsid w:val="005B3D1E"/>
    <w:rsid w:val="005D6E6A"/>
    <w:rsid w:val="005E0729"/>
    <w:rsid w:val="005E5635"/>
    <w:rsid w:val="005E6A5B"/>
    <w:rsid w:val="005F25A2"/>
    <w:rsid w:val="005F38F3"/>
    <w:rsid w:val="005F49D1"/>
    <w:rsid w:val="006074DA"/>
    <w:rsid w:val="006112FC"/>
    <w:rsid w:val="00614562"/>
    <w:rsid w:val="00621BC6"/>
    <w:rsid w:val="00625685"/>
    <w:rsid w:val="00630198"/>
    <w:rsid w:val="00637A19"/>
    <w:rsid w:val="00641025"/>
    <w:rsid w:val="006418E0"/>
    <w:rsid w:val="006421FC"/>
    <w:rsid w:val="00642453"/>
    <w:rsid w:val="0064369C"/>
    <w:rsid w:val="00654BFE"/>
    <w:rsid w:val="006627D4"/>
    <w:rsid w:val="00663ED8"/>
    <w:rsid w:val="006648B1"/>
    <w:rsid w:val="00676D57"/>
    <w:rsid w:val="00677281"/>
    <w:rsid w:val="00680BCC"/>
    <w:rsid w:val="00686FAA"/>
    <w:rsid w:val="00690A02"/>
    <w:rsid w:val="006930EE"/>
    <w:rsid w:val="00696F44"/>
    <w:rsid w:val="006A24FB"/>
    <w:rsid w:val="006B10EC"/>
    <w:rsid w:val="006B2001"/>
    <w:rsid w:val="006C29B3"/>
    <w:rsid w:val="006D065F"/>
    <w:rsid w:val="006D7833"/>
    <w:rsid w:val="006D7A66"/>
    <w:rsid w:val="006F199D"/>
    <w:rsid w:val="006F21BA"/>
    <w:rsid w:val="006F3866"/>
    <w:rsid w:val="006F6261"/>
    <w:rsid w:val="007039D0"/>
    <w:rsid w:val="0071721D"/>
    <w:rsid w:val="007175D7"/>
    <w:rsid w:val="00720A8F"/>
    <w:rsid w:val="00723FA4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40928"/>
    <w:rsid w:val="007433EB"/>
    <w:rsid w:val="007524AE"/>
    <w:rsid w:val="007600F0"/>
    <w:rsid w:val="007648BA"/>
    <w:rsid w:val="00766216"/>
    <w:rsid w:val="00777F0E"/>
    <w:rsid w:val="00781F4D"/>
    <w:rsid w:val="0078267F"/>
    <w:rsid w:val="00785777"/>
    <w:rsid w:val="00787510"/>
    <w:rsid w:val="007920FE"/>
    <w:rsid w:val="00793956"/>
    <w:rsid w:val="007966E1"/>
    <w:rsid w:val="007A4075"/>
    <w:rsid w:val="007A7E9D"/>
    <w:rsid w:val="007B39C1"/>
    <w:rsid w:val="007C4581"/>
    <w:rsid w:val="007C4FFF"/>
    <w:rsid w:val="007D06D4"/>
    <w:rsid w:val="007D76A8"/>
    <w:rsid w:val="007D7C54"/>
    <w:rsid w:val="007E24BE"/>
    <w:rsid w:val="007E2B95"/>
    <w:rsid w:val="007E675C"/>
    <w:rsid w:val="007E70EB"/>
    <w:rsid w:val="007F09C0"/>
    <w:rsid w:val="007F2A82"/>
    <w:rsid w:val="007F4588"/>
    <w:rsid w:val="007F6101"/>
    <w:rsid w:val="008061AD"/>
    <w:rsid w:val="00810C7F"/>
    <w:rsid w:val="00810FAF"/>
    <w:rsid w:val="00811D84"/>
    <w:rsid w:val="0081283C"/>
    <w:rsid w:val="00812F34"/>
    <w:rsid w:val="008169A6"/>
    <w:rsid w:val="008259E6"/>
    <w:rsid w:val="008266E4"/>
    <w:rsid w:val="0083084A"/>
    <w:rsid w:val="00831763"/>
    <w:rsid w:val="00831F9E"/>
    <w:rsid w:val="00831FA7"/>
    <w:rsid w:val="008369EF"/>
    <w:rsid w:val="00840460"/>
    <w:rsid w:val="00841F93"/>
    <w:rsid w:val="008436D5"/>
    <w:rsid w:val="008468BD"/>
    <w:rsid w:val="0084757A"/>
    <w:rsid w:val="00850082"/>
    <w:rsid w:val="0085290D"/>
    <w:rsid w:val="008566D7"/>
    <w:rsid w:val="00860C9E"/>
    <w:rsid w:val="008613EA"/>
    <w:rsid w:val="00871662"/>
    <w:rsid w:val="00871820"/>
    <w:rsid w:val="008779B0"/>
    <w:rsid w:val="00880492"/>
    <w:rsid w:val="008814DB"/>
    <w:rsid w:val="0089338F"/>
    <w:rsid w:val="00894371"/>
    <w:rsid w:val="008979D5"/>
    <w:rsid w:val="008A25A5"/>
    <w:rsid w:val="008A2BB4"/>
    <w:rsid w:val="008A549A"/>
    <w:rsid w:val="008A6690"/>
    <w:rsid w:val="008A70EB"/>
    <w:rsid w:val="008B0A9E"/>
    <w:rsid w:val="008B4002"/>
    <w:rsid w:val="008B4F44"/>
    <w:rsid w:val="008B6036"/>
    <w:rsid w:val="008B6CEA"/>
    <w:rsid w:val="008B72DB"/>
    <w:rsid w:val="008B78B4"/>
    <w:rsid w:val="008C23B4"/>
    <w:rsid w:val="008C2FFF"/>
    <w:rsid w:val="008C5E9F"/>
    <w:rsid w:val="008C7122"/>
    <w:rsid w:val="008D517C"/>
    <w:rsid w:val="008D53F4"/>
    <w:rsid w:val="008D6F35"/>
    <w:rsid w:val="008E0ED7"/>
    <w:rsid w:val="008E272F"/>
    <w:rsid w:val="008E2A9A"/>
    <w:rsid w:val="008E308D"/>
    <w:rsid w:val="008E36BD"/>
    <w:rsid w:val="008F49F4"/>
    <w:rsid w:val="008F4B6D"/>
    <w:rsid w:val="00901AD3"/>
    <w:rsid w:val="00907568"/>
    <w:rsid w:val="00917932"/>
    <w:rsid w:val="00931AE3"/>
    <w:rsid w:val="00932114"/>
    <w:rsid w:val="009364A8"/>
    <w:rsid w:val="00941A36"/>
    <w:rsid w:val="0094355C"/>
    <w:rsid w:val="00950590"/>
    <w:rsid w:val="00954549"/>
    <w:rsid w:val="00956170"/>
    <w:rsid w:val="00960231"/>
    <w:rsid w:val="00962E41"/>
    <w:rsid w:val="00967BFA"/>
    <w:rsid w:val="00971CA4"/>
    <w:rsid w:val="00976471"/>
    <w:rsid w:val="009777FC"/>
    <w:rsid w:val="00983C86"/>
    <w:rsid w:val="00984E13"/>
    <w:rsid w:val="009861BE"/>
    <w:rsid w:val="00986D0B"/>
    <w:rsid w:val="00995201"/>
    <w:rsid w:val="009B410D"/>
    <w:rsid w:val="009B5DBB"/>
    <w:rsid w:val="009C375D"/>
    <w:rsid w:val="009C654F"/>
    <w:rsid w:val="009D1C9D"/>
    <w:rsid w:val="009D1DD3"/>
    <w:rsid w:val="009D6F79"/>
    <w:rsid w:val="009D7585"/>
    <w:rsid w:val="009D7B88"/>
    <w:rsid w:val="009E643B"/>
    <w:rsid w:val="009E6778"/>
    <w:rsid w:val="009F062E"/>
    <w:rsid w:val="00A006A3"/>
    <w:rsid w:val="00A07B1B"/>
    <w:rsid w:val="00A12945"/>
    <w:rsid w:val="00A14812"/>
    <w:rsid w:val="00A20853"/>
    <w:rsid w:val="00A27E4B"/>
    <w:rsid w:val="00A32196"/>
    <w:rsid w:val="00A400E7"/>
    <w:rsid w:val="00A41545"/>
    <w:rsid w:val="00A45E88"/>
    <w:rsid w:val="00A54691"/>
    <w:rsid w:val="00A5611D"/>
    <w:rsid w:val="00A57358"/>
    <w:rsid w:val="00A57DF7"/>
    <w:rsid w:val="00A6097A"/>
    <w:rsid w:val="00A70323"/>
    <w:rsid w:val="00A71383"/>
    <w:rsid w:val="00A858A0"/>
    <w:rsid w:val="00A93A04"/>
    <w:rsid w:val="00AA11CC"/>
    <w:rsid w:val="00AA438F"/>
    <w:rsid w:val="00AA589C"/>
    <w:rsid w:val="00AB3E7E"/>
    <w:rsid w:val="00AB4070"/>
    <w:rsid w:val="00AB5DB4"/>
    <w:rsid w:val="00AC0EB8"/>
    <w:rsid w:val="00AC17FA"/>
    <w:rsid w:val="00AC5677"/>
    <w:rsid w:val="00AD1323"/>
    <w:rsid w:val="00AD32E1"/>
    <w:rsid w:val="00AD75EF"/>
    <w:rsid w:val="00AF2B8B"/>
    <w:rsid w:val="00AF30CA"/>
    <w:rsid w:val="00AF416E"/>
    <w:rsid w:val="00AF46B7"/>
    <w:rsid w:val="00AF46CF"/>
    <w:rsid w:val="00B05195"/>
    <w:rsid w:val="00B12425"/>
    <w:rsid w:val="00B25CD1"/>
    <w:rsid w:val="00B26D89"/>
    <w:rsid w:val="00B36988"/>
    <w:rsid w:val="00B42814"/>
    <w:rsid w:val="00B43B5E"/>
    <w:rsid w:val="00B43BB9"/>
    <w:rsid w:val="00B443A7"/>
    <w:rsid w:val="00B45390"/>
    <w:rsid w:val="00B47711"/>
    <w:rsid w:val="00B603ED"/>
    <w:rsid w:val="00B61583"/>
    <w:rsid w:val="00B622A5"/>
    <w:rsid w:val="00B64F5F"/>
    <w:rsid w:val="00B749B4"/>
    <w:rsid w:val="00B8044B"/>
    <w:rsid w:val="00B81C7A"/>
    <w:rsid w:val="00B82D7B"/>
    <w:rsid w:val="00B85D74"/>
    <w:rsid w:val="00B901C4"/>
    <w:rsid w:val="00B93EC5"/>
    <w:rsid w:val="00BA0CF0"/>
    <w:rsid w:val="00BA709C"/>
    <w:rsid w:val="00BB0565"/>
    <w:rsid w:val="00BB5040"/>
    <w:rsid w:val="00BC09CD"/>
    <w:rsid w:val="00BD079C"/>
    <w:rsid w:val="00BD0C2F"/>
    <w:rsid w:val="00BD352F"/>
    <w:rsid w:val="00BD4550"/>
    <w:rsid w:val="00BD5E93"/>
    <w:rsid w:val="00BD7A31"/>
    <w:rsid w:val="00BD7A8B"/>
    <w:rsid w:val="00BE2CB4"/>
    <w:rsid w:val="00BE5DD5"/>
    <w:rsid w:val="00BF71F8"/>
    <w:rsid w:val="00C113EE"/>
    <w:rsid w:val="00C11B2B"/>
    <w:rsid w:val="00C11C9D"/>
    <w:rsid w:val="00C120A1"/>
    <w:rsid w:val="00C17EC8"/>
    <w:rsid w:val="00C21616"/>
    <w:rsid w:val="00C35C7F"/>
    <w:rsid w:val="00C36BA8"/>
    <w:rsid w:val="00C41643"/>
    <w:rsid w:val="00C43757"/>
    <w:rsid w:val="00C4548B"/>
    <w:rsid w:val="00C468CD"/>
    <w:rsid w:val="00C46DB8"/>
    <w:rsid w:val="00C4750C"/>
    <w:rsid w:val="00C57A75"/>
    <w:rsid w:val="00C71E5D"/>
    <w:rsid w:val="00C80A9B"/>
    <w:rsid w:val="00C832BE"/>
    <w:rsid w:val="00C840E2"/>
    <w:rsid w:val="00C844E0"/>
    <w:rsid w:val="00C8510A"/>
    <w:rsid w:val="00C87CDE"/>
    <w:rsid w:val="00C91714"/>
    <w:rsid w:val="00C9753A"/>
    <w:rsid w:val="00C978C5"/>
    <w:rsid w:val="00CA04F4"/>
    <w:rsid w:val="00CA4858"/>
    <w:rsid w:val="00CA4A67"/>
    <w:rsid w:val="00CA5B9C"/>
    <w:rsid w:val="00CA642B"/>
    <w:rsid w:val="00CB26B2"/>
    <w:rsid w:val="00CC2F77"/>
    <w:rsid w:val="00CD1D1F"/>
    <w:rsid w:val="00CD32AE"/>
    <w:rsid w:val="00CE73F4"/>
    <w:rsid w:val="00D0144F"/>
    <w:rsid w:val="00D0439E"/>
    <w:rsid w:val="00D10EBB"/>
    <w:rsid w:val="00D174D0"/>
    <w:rsid w:val="00D262A2"/>
    <w:rsid w:val="00D27301"/>
    <w:rsid w:val="00D3031C"/>
    <w:rsid w:val="00D328DC"/>
    <w:rsid w:val="00D3482A"/>
    <w:rsid w:val="00D34EB9"/>
    <w:rsid w:val="00D462EE"/>
    <w:rsid w:val="00D513BC"/>
    <w:rsid w:val="00D51C44"/>
    <w:rsid w:val="00D51C7B"/>
    <w:rsid w:val="00D55E2C"/>
    <w:rsid w:val="00D56B43"/>
    <w:rsid w:val="00D6383B"/>
    <w:rsid w:val="00D67FA6"/>
    <w:rsid w:val="00D748FB"/>
    <w:rsid w:val="00D85504"/>
    <w:rsid w:val="00D90F34"/>
    <w:rsid w:val="00DA2631"/>
    <w:rsid w:val="00DA284E"/>
    <w:rsid w:val="00DA4089"/>
    <w:rsid w:val="00DB11D5"/>
    <w:rsid w:val="00DC1654"/>
    <w:rsid w:val="00DE0020"/>
    <w:rsid w:val="00DE08BF"/>
    <w:rsid w:val="00DE4525"/>
    <w:rsid w:val="00DE4539"/>
    <w:rsid w:val="00DE7604"/>
    <w:rsid w:val="00DF02FD"/>
    <w:rsid w:val="00DF30BC"/>
    <w:rsid w:val="00DF46A5"/>
    <w:rsid w:val="00E00E92"/>
    <w:rsid w:val="00E210CB"/>
    <w:rsid w:val="00E26AC0"/>
    <w:rsid w:val="00E31EC1"/>
    <w:rsid w:val="00E412BF"/>
    <w:rsid w:val="00E43BEF"/>
    <w:rsid w:val="00E4529B"/>
    <w:rsid w:val="00E46BEC"/>
    <w:rsid w:val="00E604AF"/>
    <w:rsid w:val="00E61C08"/>
    <w:rsid w:val="00E6784D"/>
    <w:rsid w:val="00E734D0"/>
    <w:rsid w:val="00E773AB"/>
    <w:rsid w:val="00E8162B"/>
    <w:rsid w:val="00E92EAF"/>
    <w:rsid w:val="00E94A5A"/>
    <w:rsid w:val="00EA083E"/>
    <w:rsid w:val="00EA1CAC"/>
    <w:rsid w:val="00EA2947"/>
    <w:rsid w:val="00EA77AA"/>
    <w:rsid w:val="00EB1988"/>
    <w:rsid w:val="00EC01A2"/>
    <w:rsid w:val="00EC0701"/>
    <w:rsid w:val="00EC1081"/>
    <w:rsid w:val="00EC34BF"/>
    <w:rsid w:val="00EC3F46"/>
    <w:rsid w:val="00ED24EB"/>
    <w:rsid w:val="00ED4A52"/>
    <w:rsid w:val="00EE1726"/>
    <w:rsid w:val="00EE632F"/>
    <w:rsid w:val="00EE71F6"/>
    <w:rsid w:val="00EF4AAF"/>
    <w:rsid w:val="00F04A9C"/>
    <w:rsid w:val="00F1180D"/>
    <w:rsid w:val="00F16A8A"/>
    <w:rsid w:val="00F233F7"/>
    <w:rsid w:val="00F32A33"/>
    <w:rsid w:val="00F35089"/>
    <w:rsid w:val="00F350E1"/>
    <w:rsid w:val="00F361D4"/>
    <w:rsid w:val="00F425A0"/>
    <w:rsid w:val="00F431E7"/>
    <w:rsid w:val="00F47A19"/>
    <w:rsid w:val="00F568B8"/>
    <w:rsid w:val="00F617F3"/>
    <w:rsid w:val="00F64AB7"/>
    <w:rsid w:val="00F802BC"/>
    <w:rsid w:val="00F83979"/>
    <w:rsid w:val="00F91CD8"/>
    <w:rsid w:val="00FA2065"/>
    <w:rsid w:val="00FA282F"/>
    <w:rsid w:val="00FA50CF"/>
    <w:rsid w:val="00FA74D7"/>
    <w:rsid w:val="00FC55D9"/>
    <w:rsid w:val="00FC7E26"/>
    <w:rsid w:val="00FD2036"/>
    <w:rsid w:val="00FD370C"/>
    <w:rsid w:val="00FE1C23"/>
    <w:rsid w:val="00FE2BF5"/>
    <w:rsid w:val="00FE332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CF8C3-5141-4117-B9C8-2CB1BED1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uhlik@prah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bica.van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2348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Jašari Eliška (MHMP, OVO)</cp:lastModifiedBy>
  <cp:revision>2</cp:revision>
  <cp:lastPrinted>2016-09-15T15:26:00Z</cp:lastPrinted>
  <dcterms:created xsi:type="dcterms:W3CDTF">2016-09-29T12:55:00Z</dcterms:created>
  <dcterms:modified xsi:type="dcterms:W3CDTF">2016-09-29T12:55:00Z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