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951" w:rsidRPr="00364D7F" w:rsidRDefault="00417951" w:rsidP="00842DF4">
      <w:pPr>
        <w:pStyle w:val="Zkladntext3"/>
        <w:outlineLvl w:val="0"/>
      </w:pPr>
      <w:r w:rsidRPr="00364D7F">
        <w:t>Zápis z</w:t>
      </w:r>
      <w:r>
        <w:t> </w:t>
      </w:r>
      <w:r w:rsidR="00C7427D">
        <w:t>18</w:t>
      </w:r>
      <w:r>
        <w:t>. jednání</w:t>
      </w:r>
      <w:r w:rsidRPr="00364D7F">
        <w:t xml:space="preserve"> Komise RHMP pro </w:t>
      </w:r>
      <w:r>
        <w:t>návrh a realizaci dokončení protipovodňových opatření dne</w:t>
      </w:r>
      <w:r w:rsidR="00CD099B">
        <w:t xml:space="preserve"> </w:t>
      </w:r>
      <w:proofErr w:type="gramStart"/>
      <w:r>
        <w:t>2</w:t>
      </w:r>
      <w:r w:rsidR="00CD099B">
        <w:t>.4</w:t>
      </w:r>
      <w:r>
        <w:t>. 2014</w:t>
      </w:r>
      <w:proofErr w:type="gramEnd"/>
      <w:r w:rsidRPr="00364D7F">
        <w:t xml:space="preserve"> </w:t>
      </w:r>
    </w:p>
    <w:p w:rsidR="00417951" w:rsidRDefault="00417951">
      <w:pPr>
        <w:pStyle w:val="Zkladntext3"/>
        <w:outlineLvl w:val="0"/>
        <w:rPr>
          <w:sz w:val="22"/>
        </w:rPr>
      </w:pPr>
    </w:p>
    <w:p w:rsidR="00417951" w:rsidRDefault="00417951">
      <w:pPr>
        <w:jc w:val="both"/>
        <w:rPr>
          <w:szCs w:val="22"/>
        </w:rPr>
      </w:pPr>
    </w:p>
    <w:p w:rsidR="00417951" w:rsidRDefault="00417951">
      <w:pPr>
        <w:jc w:val="both"/>
        <w:rPr>
          <w:szCs w:val="22"/>
        </w:rPr>
      </w:pPr>
    </w:p>
    <w:p w:rsidR="00417951" w:rsidRDefault="00417951">
      <w:pPr>
        <w:jc w:val="both"/>
        <w:rPr>
          <w:szCs w:val="22"/>
        </w:rPr>
      </w:pPr>
    </w:p>
    <w:p w:rsidR="00417951" w:rsidRDefault="00417951" w:rsidP="009F3DD0">
      <w:pPr>
        <w:ind w:left="708" w:hanging="708"/>
        <w:rPr>
          <w:rFonts w:cs="Arial"/>
          <w:bCs/>
          <w:szCs w:val="22"/>
        </w:rPr>
      </w:pPr>
      <w:r>
        <w:rPr>
          <w:rFonts w:cs="Arial"/>
          <w:b/>
          <w:bCs/>
          <w:szCs w:val="22"/>
        </w:rPr>
        <w:t>Přítomni:</w:t>
      </w:r>
      <w:r>
        <w:rPr>
          <w:rFonts w:cs="Arial"/>
          <w:szCs w:val="22"/>
        </w:rPr>
        <w:t xml:space="preserve"> </w:t>
      </w:r>
      <w:r>
        <w:rPr>
          <w:rFonts w:cs="Arial"/>
          <w:szCs w:val="22"/>
        </w:rPr>
        <w:tab/>
        <w:t>dle přiložené prezenční listiny</w:t>
      </w:r>
    </w:p>
    <w:p w:rsidR="00417951" w:rsidRDefault="00417951" w:rsidP="00AF7F64">
      <w:pPr>
        <w:ind w:left="708" w:firstLine="708"/>
        <w:rPr>
          <w:rFonts w:cs="Arial"/>
          <w:bCs/>
          <w:szCs w:val="22"/>
        </w:rPr>
      </w:pPr>
    </w:p>
    <w:p w:rsidR="00417951" w:rsidRDefault="00417951" w:rsidP="005E2E16">
      <w:pPr>
        <w:jc w:val="both"/>
        <w:outlineLvl w:val="0"/>
        <w:rPr>
          <w:rFonts w:cs="Arial"/>
          <w:bCs/>
          <w:szCs w:val="22"/>
        </w:rPr>
      </w:pPr>
    </w:p>
    <w:p w:rsidR="00417951" w:rsidRDefault="00417951" w:rsidP="00711D1D">
      <w:pPr>
        <w:ind w:left="708" w:firstLine="708"/>
        <w:rPr>
          <w:rFonts w:cs="Arial"/>
          <w:b/>
          <w:bCs/>
          <w:szCs w:val="22"/>
        </w:rPr>
      </w:pPr>
      <w:r>
        <w:rPr>
          <w:rFonts w:cs="Arial"/>
          <w:b/>
          <w:bCs/>
          <w:szCs w:val="22"/>
        </w:rPr>
        <w:tab/>
      </w:r>
    </w:p>
    <w:p w:rsidR="00417951" w:rsidRPr="00364D7F" w:rsidRDefault="00417951" w:rsidP="002F06A8">
      <w:pPr>
        <w:ind w:left="708" w:hanging="708"/>
        <w:rPr>
          <w:rFonts w:cs="Arial"/>
          <w:b/>
          <w:bCs/>
          <w:i/>
          <w:sz w:val="24"/>
          <w:u w:val="single"/>
        </w:rPr>
      </w:pPr>
      <w:r w:rsidRPr="00364D7F">
        <w:rPr>
          <w:rFonts w:cs="Arial"/>
          <w:b/>
          <w:bCs/>
          <w:i/>
          <w:sz w:val="24"/>
          <w:u w:val="single"/>
        </w:rPr>
        <w:t>Program jednání:</w:t>
      </w:r>
    </w:p>
    <w:p w:rsidR="00417951" w:rsidRDefault="00417951" w:rsidP="002F06A8">
      <w:pPr>
        <w:ind w:left="708" w:hanging="708"/>
        <w:rPr>
          <w:rFonts w:cs="Arial"/>
          <w:b/>
          <w:bCs/>
          <w:szCs w:val="22"/>
        </w:rPr>
      </w:pPr>
    </w:p>
    <w:p w:rsidR="00417951" w:rsidRDefault="00417951" w:rsidP="00442B75">
      <w:pPr>
        <w:numPr>
          <w:ilvl w:val="0"/>
          <w:numId w:val="1"/>
        </w:numPr>
        <w:rPr>
          <w:rFonts w:cs="Arial"/>
          <w:b/>
          <w:bCs/>
          <w:szCs w:val="22"/>
        </w:rPr>
      </w:pPr>
      <w:r>
        <w:rPr>
          <w:rFonts w:cs="Arial"/>
          <w:b/>
          <w:bCs/>
          <w:szCs w:val="22"/>
        </w:rPr>
        <w:t xml:space="preserve">Úvodní slovo </w:t>
      </w:r>
    </w:p>
    <w:p w:rsidR="00417951" w:rsidRDefault="00417951" w:rsidP="00442B75">
      <w:pPr>
        <w:numPr>
          <w:ilvl w:val="0"/>
          <w:numId w:val="1"/>
        </w:numPr>
        <w:rPr>
          <w:rFonts w:cs="Arial"/>
          <w:b/>
          <w:bCs/>
          <w:szCs w:val="22"/>
        </w:rPr>
      </w:pPr>
      <w:r>
        <w:rPr>
          <w:rFonts w:cs="Arial"/>
          <w:b/>
          <w:bCs/>
          <w:szCs w:val="22"/>
        </w:rPr>
        <w:t>Kontrola plnění úkolů</w:t>
      </w:r>
    </w:p>
    <w:p w:rsidR="00417951" w:rsidRDefault="00417951" w:rsidP="00442B75">
      <w:pPr>
        <w:numPr>
          <w:ilvl w:val="0"/>
          <w:numId w:val="1"/>
        </w:numPr>
        <w:rPr>
          <w:rFonts w:cs="Arial"/>
          <w:b/>
          <w:bCs/>
          <w:szCs w:val="22"/>
        </w:rPr>
      </w:pPr>
      <w:r>
        <w:rPr>
          <w:rFonts w:cs="Arial"/>
          <w:b/>
          <w:bCs/>
          <w:szCs w:val="22"/>
        </w:rPr>
        <w:t xml:space="preserve">Různé </w:t>
      </w:r>
    </w:p>
    <w:p w:rsidR="00417951" w:rsidRDefault="00417951" w:rsidP="00E66E3B">
      <w:pPr>
        <w:rPr>
          <w:rFonts w:cs="Arial"/>
          <w:b/>
          <w:bCs/>
          <w:szCs w:val="22"/>
        </w:rPr>
      </w:pPr>
    </w:p>
    <w:p w:rsidR="00417951" w:rsidRDefault="00417951" w:rsidP="00E66E3B">
      <w:pPr>
        <w:rPr>
          <w:rFonts w:cs="Arial"/>
          <w:b/>
          <w:bCs/>
          <w:szCs w:val="22"/>
        </w:rPr>
      </w:pPr>
    </w:p>
    <w:p w:rsidR="00417951" w:rsidRDefault="00417951" w:rsidP="00E66E3B">
      <w:pPr>
        <w:rPr>
          <w:rFonts w:cs="Arial"/>
          <w:b/>
          <w:bCs/>
          <w:szCs w:val="22"/>
        </w:rPr>
      </w:pPr>
    </w:p>
    <w:p w:rsidR="00417951" w:rsidRPr="00E66E3B" w:rsidRDefault="00417951" w:rsidP="0027756E">
      <w:pPr>
        <w:jc w:val="both"/>
        <w:rPr>
          <w:rFonts w:cs="Arial"/>
          <w:b/>
          <w:bCs/>
          <w:szCs w:val="22"/>
          <w:u w:val="single"/>
        </w:rPr>
      </w:pPr>
      <w:r w:rsidRPr="00E66E3B">
        <w:rPr>
          <w:rFonts w:cs="Arial"/>
          <w:b/>
          <w:bCs/>
          <w:szCs w:val="22"/>
          <w:u w:val="single"/>
        </w:rPr>
        <w:t>1. Úvodní slovo</w:t>
      </w:r>
    </w:p>
    <w:p w:rsidR="00417951" w:rsidRDefault="00417951" w:rsidP="0027756E">
      <w:pPr>
        <w:ind w:left="708" w:hanging="708"/>
        <w:jc w:val="both"/>
        <w:rPr>
          <w:rFonts w:cs="Arial"/>
          <w:b/>
          <w:bCs/>
          <w:szCs w:val="22"/>
        </w:rPr>
      </w:pPr>
    </w:p>
    <w:p w:rsidR="006C1A9B" w:rsidRDefault="00417951" w:rsidP="000678AA">
      <w:pPr>
        <w:jc w:val="both"/>
        <w:rPr>
          <w:rFonts w:cs="Arial"/>
          <w:bCs/>
          <w:szCs w:val="22"/>
        </w:rPr>
      </w:pPr>
      <w:r>
        <w:rPr>
          <w:rFonts w:cs="Arial"/>
          <w:bCs/>
          <w:szCs w:val="22"/>
        </w:rPr>
        <w:t xml:space="preserve">Poradce I. náměstka primátora HMP Jiřího Vávry Ing. Pavel Uher se ujal úvodního </w:t>
      </w:r>
      <w:proofErr w:type="gramStart"/>
      <w:r>
        <w:rPr>
          <w:rFonts w:cs="Arial"/>
          <w:bCs/>
          <w:szCs w:val="22"/>
        </w:rPr>
        <w:t xml:space="preserve">slova    </w:t>
      </w:r>
      <w:bookmarkStart w:id="0" w:name="_GoBack"/>
      <w:r>
        <w:rPr>
          <w:rFonts w:cs="Arial"/>
          <w:bCs/>
          <w:szCs w:val="22"/>
        </w:rPr>
        <w:t>1</w:t>
      </w:r>
      <w:r w:rsidR="00CD099B">
        <w:rPr>
          <w:rFonts w:cs="Arial"/>
          <w:bCs/>
          <w:szCs w:val="22"/>
        </w:rPr>
        <w:t>8</w:t>
      </w:r>
      <w:proofErr w:type="gramEnd"/>
      <w:r>
        <w:rPr>
          <w:rFonts w:cs="Arial"/>
          <w:bCs/>
          <w:szCs w:val="22"/>
        </w:rPr>
        <w:t xml:space="preserve">. jednání Komise Rady hl. m. Prahy pro návrh a realizaci dokončení protipovodňových </w:t>
      </w:r>
      <w:bookmarkEnd w:id="0"/>
      <w:r>
        <w:rPr>
          <w:rFonts w:cs="Arial"/>
          <w:bCs/>
          <w:szCs w:val="22"/>
        </w:rPr>
        <w:t>opatření hl. m. Prahy (dále jen „Komise“) a přivítal přítomné</w:t>
      </w:r>
      <w:r w:rsidR="00CD099B">
        <w:rPr>
          <w:rFonts w:cs="Arial"/>
          <w:bCs/>
          <w:szCs w:val="22"/>
        </w:rPr>
        <w:t>. Po kontrole úkolů z minulého jednání vedl poradu předseda Komise I.</w:t>
      </w:r>
      <w:r w:rsidR="00C7427D">
        <w:rPr>
          <w:rFonts w:cs="Arial"/>
          <w:bCs/>
          <w:szCs w:val="22"/>
        </w:rPr>
        <w:t xml:space="preserve"> </w:t>
      </w:r>
      <w:r w:rsidR="00CD099B">
        <w:rPr>
          <w:rFonts w:cs="Arial"/>
          <w:bCs/>
          <w:szCs w:val="22"/>
        </w:rPr>
        <w:t>náměstek primátora pan Jiří Vávra.</w:t>
      </w:r>
      <w:r w:rsidR="006C1A9B">
        <w:rPr>
          <w:rFonts w:cs="Arial"/>
          <w:bCs/>
          <w:szCs w:val="22"/>
        </w:rPr>
        <w:t xml:space="preserve"> Poděkoval všem členům Komise za spolupráci a konstatoval, že Komise dosáhla</w:t>
      </w:r>
      <w:r w:rsidR="00C7427D">
        <w:rPr>
          <w:rFonts w:cs="Arial"/>
          <w:bCs/>
          <w:szCs w:val="22"/>
        </w:rPr>
        <w:t xml:space="preserve"> do dneška </w:t>
      </w:r>
      <w:r w:rsidR="006C1A9B">
        <w:rPr>
          <w:rFonts w:cs="Arial"/>
          <w:bCs/>
          <w:szCs w:val="22"/>
        </w:rPr>
        <w:t xml:space="preserve"> dobré výsledky v přípravě a realizace oprav a řešení problémů, které nastaly během povodně v červnu </w:t>
      </w:r>
      <w:proofErr w:type="gramStart"/>
      <w:r w:rsidR="006C1A9B">
        <w:rPr>
          <w:rFonts w:cs="Arial"/>
          <w:bCs/>
          <w:szCs w:val="22"/>
        </w:rPr>
        <w:t>2013.Ustavení</w:t>
      </w:r>
      <w:proofErr w:type="gramEnd"/>
      <w:r w:rsidR="006C1A9B">
        <w:rPr>
          <w:rFonts w:cs="Arial"/>
          <w:bCs/>
          <w:szCs w:val="22"/>
        </w:rPr>
        <w:t xml:space="preserve"> Komise Radou HMP bylo správné rozhodnutí, které přineslo řadu účelných a rychlých opatření na podporu PPO.</w:t>
      </w:r>
    </w:p>
    <w:p w:rsidR="00417951" w:rsidRDefault="006C1A9B" w:rsidP="000678AA">
      <w:pPr>
        <w:jc w:val="both"/>
        <w:rPr>
          <w:rFonts w:cs="Arial"/>
          <w:bCs/>
          <w:szCs w:val="22"/>
        </w:rPr>
      </w:pPr>
      <w:r>
        <w:rPr>
          <w:rFonts w:cs="Arial"/>
          <w:bCs/>
          <w:szCs w:val="22"/>
        </w:rPr>
        <w:t>Informoval členy Komise o jednání s představiteli středočeského kraje o spolupráci při protipovodňové ochraně a o připravované společné poradě odborníků ze středočeského kraje a Prahy k této problematice, ke které budou někteří členové naší Komise přizváni.</w:t>
      </w:r>
      <w:r w:rsidR="00417951">
        <w:rPr>
          <w:rFonts w:cs="Arial"/>
          <w:bCs/>
          <w:szCs w:val="22"/>
        </w:rPr>
        <w:t xml:space="preserve"> </w:t>
      </w:r>
    </w:p>
    <w:p w:rsidR="00417951" w:rsidRDefault="00417951" w:rsidP="000678AA">
      <w:pPr>
        <w:jc w:val="both"/>
        <w:rPr>
          <w:rFonts w:cs="Arial"/>
          <w:bCs/>
          <w:szCs w:val="22"/>
        </w:rPr>
      </w:pPr>
    </w:p>
    <w:p w:rsidR="00417951" w:rsidRPr="001A2ECF" w:rsidRDefault="00417951" w:rsidP="0027756E">
      <w:pPr>
        <w:ind w:left="708" w:hanging="708"/>
        <w:jc w:val="both"/>
        <w:rPr>
          <w:rFonts w:cs="Arial"/>
          <w:bCs/>
          <w:szCs w:val="22"/>
          <w:u w:val="single"/>
        </w:rPr>
      </w:pPr>
    </w:p>
    <w:p w:rsidR="00417951" w:rsidRDefault="00417951" w:rsidP="0027756E">
      <w:pPr>
        <w:ind w:left="708" w:hanging="708"/>
        <w:jc w:val="both"/>
        <w:rPr>
          <w:rFonts w:cs="Arial"/>
          <w:bCs/>
          <w:szCs w:val="22"/>
        </w:rPr>
      </w:pPr>
      <w:r w:rsidRPr="0012545E">
        <w:rPr>
          <w:b/>
          <w:u w:val="single"/>
        </w:rPr>
        <w:t>2. Kontrola plnění úkolů</w:t>
      </w:r>
    </w:p>
    <w:p w:rsidR="00417951" w:rsidRDefault="00417951" w:rsidP="0027756E">
      <w:pPr>
        <w:ind w:left="708" w:hanging="708"/>
        <w:jc w:val="both"/>
        <w:rPr>
          <w:rFonts w:cs="Arial"/>
          <w:bCs/>
          <w:szCs w:val="22"/>
        </w:rPr>
      </w:pPr>
    </w:p>
    <w:p w:rsidR="00417951" w:rsidRDefault="00417951" w:rsidP="00CF263B">
      <w:pPr>
        <w:jc w:val="both"/>
        <w:rPr>
          <w:rFonts w:cs="Arial"/>
          <w:bCs/>
          <w:szCs w:val="22"/>
        </w:rPr>
      </w:pPr>
    </w:p>
    <w:p w:rsidR="00417951" w:rsidRDefault="00417951" w:rsidP="00D1435D">
      <w:pPr>
        <w:jc w:val="both"/>
        <w:rPr>
          <w:b/>
        </w:rPr>
      </w:pPr>
    </w:p>
    <w:p w:rsidR="00417951" w:rsidRPr="001E792B" w:rsidRDefault="00417951" w:rsidP="00D1435D">
      <w:pPr>
        <w:jc w:val="both"/>
        <w:rPr>
          <w:b/>
        </w:rPr>
      </w:pPr>
      <w:r w:rsidRPr="001E792B">
        <w:rPr>
          <w:b/>
        </w:rPr>
        <w:t>A1</w:t>
      </w:r>
    </w:p>
    <w:p w:rsidR="00417951" w:rsidRDefault="00417951" w:rsidP="00D1435D">
      <w:pPr>
        <w:ind w:left="708" w:hanging="708"/>
        <w:jc w:val="both"/>
        <w:rPr>
          <w:rFonts w:cs="Arial"/>
          <w:bCs/>
          <w:i/>
          <w:szCs w:val="22"/>
          <w:u w:val="single"/>
        </w:rPr>
      </w:pPr>
      <w:r w:rsidRPr="00C2373C">
        <w:rPr>
          <w:rFonts w:cs="Arial"/>
          <w:bCs/>
          <w:i/>
          <w:szCs w:val="22"/>
          <w:u w:val="single"/>
        </w:rPr>
        <w:t>Kanalizace Zbraslav</w:t>
      </w:r>
    </w:p>
    <w:p w:rsidR="00BF0945" w:rsidRDefault="00417951" w:rsidP="00BF0945">
      <w:pPr>
        <w:rPr>
          <w:rFonts w:cs="Arial"/>
          <w:color w:val="000000"/>
          <w:sz w:val="20"/>
          <w:szCs w:val="20"/>
        </w:rPr>
      </w:pPr>
      <w:r w:rsidRPr="00047ED1">
        <w:rPr>
          <w:u w:val="single"/>
        </w:rPr>
        <w:t>Ing. D. Albert, Ph.D.</w:t>
      </w:r>
      <w:r>
        <w:t xml:space="preserve"> sdělil, </w:t>
      </w:r>
      <w:r w:rsidR="00BF0945">
        <w:rPr>
          <w:rFonts w:cs="Arial"/>
          <w:color w:val="000000"/>
          <w:sz w:val="20"/>
          <w:szCs w:val="20"/>
        </w:rPr>
        <w:t>byly zahájeny opravy v rámci zabezpečení HK. Předpokládaný termín dokončení oprav je za 14 dnů.</w:t>
      </w:r>
    </w:p>
    <w:p w:rsidR="00BF0945" w:rsidRDefault="00BF0945" w:rsidP="00BF0945">
      <w:pPr>
        <w:pStyle w:val="Odstavecseseznamem"/>
        <w:numPr>
          <w:ilvl w:val="0"/>
          <w:numId w:val="28"/>
        </w:numPr>
        <w:rPr>
          <w:rFonts w:cs="Arial"/>
          <w:color w:val="000000"/>
          <w:sz w:val="20"/>
          <w:szCs w:val="20"/>
        </w:rPr>
      </w:pPr>
      <w:r>
        <w:rPr>
          <w:rFonts w:cs="Arial"/>
          <w:color w:val="000000"/>
          <w:sz w:val="20"/>
          <w:szCs w:val="20"/>
        </w:rPr>
        <w:t xml:space="preserve">Dne </w:t>
      </w:r>
      <w:proofErr w:type="gramStart"/>
      <w:r>
        <w:rPr>
          <w:rFonts w:cs="Arial"/>
          <w:color w:val="000000"/>
          <w:sz w:val="20"/>
          <w:szCs w:val="20"/>
        </w:rPr>
        <w:t>3.4.2014</w:t>
      </w:r>
      <w:proofErr w:type="gramEnd"/>
      <w:r>
        <w:rPr>
          <w:rFonts w:cs="Arial"/>
          <w:color w:val="000000"/>
          <w:sz w:val="20"/>
          <w:szCs w:val="20"/>
        </w:rPr>
        <w:t xml:space="preserve"> proběhl výrobní výbor, který se zabýval systémovým řešením kompenzačního opatření, které bude řešit potencionální extrémní variantu souběhu nepříznivých okolností modelovaných Doc. Šťastným z FS ČVUT. Dle předběžného názoru projektanta, který bude potvrzen výpočtem ing. Záruby, by měl být použito technického principu vzdušníku.</w:t>
      </w:r>
    </w:p>
    <w:p w:rsidR="00BF0945" w:rsidRDefault="00BF0945" w:rsidP="00BF0945">
      <w:pPr>
        <w:pStyle w:val="Odstavecseseznamem"/>
        <w:numPr>
          <w:ilvl w:val="0"/>
          <w:numId w:val="28"/>
        </w:numPr>
        <w:rPr>
          <w:rFonts w:cs="Arial"/>
          <w:color w:val="000000"/>
          <w:sz w:val="20"/>
          <w:szCs w:val="20"/>
        </w:rPr>
      </w:pPr>
      <w:r>
        <w:rPr>
          <w:rFonts w:cs="Arial"/>
          <w:color w:val="000000"/>
          <w:sz w:val="20"/>
          <w:szCs w:val="20"/>
        </w:rPr>
        <w:t>Navýšení PPO zdi u tenisové haly – bylo zahájeno VŘ na PD</w:t>
      </w:r>
    </w:p>
    <w:p w:rsidR="00BF0945" w:rsidRDefault="00BF0945" w:rsidP="00BF0945">
      <w:pPr>
        <w:pStyle w:val="Odstavecseseznamem"/>
        <w:numPr>
          <w:ilvl w:val="0"/>
          <w:numId w:val="28"/>
        </w:numPr>
        <w:rPr>
          <w:rFonts w:cs="Arial"/>
          <w:color w:val="000000"/>
          <w:sz w:val="20"/>
          <w:szCs w:val="20"/>
        </w:rPr>
      </w:pPr>
      <w:r>
        <w:rPr>
          <w:rFonts w:cs="Arial"/>
          <w:color w:val="000000"/>
          <w:sz w:val="20"/>
          <w:szCs w:val="20"/>
        </w:rPr>
        <w:t>Oprava vykradené HK 8 – tisk 11919 je od 15. 1. 2014 u pana náměstka Nouzy</w:t>
      </w:r>
    </w:p>
    <w:p w:rsidR="00417951" w:rsidRDefault="00417951" w:rsidP="00C7427D">
      <w:pPr>
        <w:ind w:left="1068"/>
        <w:jc w:val="both"/>
      </w:pPr>
      <w:r>
        <w:t xml:space="preserve"> </w:t>
      </w:r>
    </w:p>
    <w:p w:rsidR="00417951" w:rsidRDefault="00417951" w:rsidP="00D1435D">
      <w:pPr>
        <w:numPr>
          <w:ilvl w:val="0"/>
          <w:numId w:val="9"/>
        </w:numPr>
        <w:jc w:val="both"/>
        <w:rPr>
          <w:b/>
          <w:i/>
        </w:rPr>
      </w:pPr>
      <w:r w:rsidRPr="005632EA">
        <w:rPr>
          <w:b/>
          <w:i/>
          <w:u w:val="single"/>
        </w:rPr>
        <w:t>Úkol</w:t>
      </w:r>
      <w:r w:rsidRPr="005632EA">
        <w:rPr>
          <w:b/>
          <w:i/>
        </w:rPr>
        <w:t xml:space="preserve"> – Ing. D. Albert, Ph.D. bude na příštím jednání komise in</w:t>
      </w:r>
      <w:r>
        <w:rPr>
          <w:b/>
          <w:i/>
        </w:rPr>
        <w:t>formovat členy</w:t>
      </w:r>
    </w:p>
    <w:p w:rsidR="00417951" w:rsidRDefault="00417951" w:rsidP="00410C7B">
      <w:pPr>
        <w:ind w:left="720"/>
        <w:jc w:val="both"/>
        <w:rPr>
          <w:b/>
          <w:i/>
        </w:rPr>
      </w:pPr>
      <w:r>
        <w:rPr>
          <w:b/>
          <w:i/>
        </w:rPr>
        <w:t xml:space="preserve"> o dalším postupu při řešení oprav pěti kanalizačních hradidlových komor. </w:t>
      </w:r>
    </w:p>
    <w:p w:rsidR="00417951" w:rsidRDefault="00417951" w:rsidP="00D1435D">
      <w:pPr>
        <w:numPr>
          <w:ilvl w:val="0"/>
          <w:numId w:val="9"/>
        </w:numPr>
        <w:jc w:val="both"/>
        <w:rPr>
          <w:b/>
          <w:i/>
        </w:rPr>
      </w:pPr>
      <w:proofErr w:type="gramStart"/>
      <w:r>
        <w:rPr>
          <w:b/>
          <w:i/>
        </w:rPr>
        <w:t>Podá  zprávu</w:t>
      </w:r>
      <w:proofErr w:type="gramEnd"/>
      <w:r>
        <w:rPr>
          <w:b/>
          <w:i/>
        </w:rPr>
        <w:t xml:space="preserve"> o stavu vyřizování  TISKU </w:t>
      </w:r>
      <w:r w:rsidR="00BF0945">
        <w:rPr>
          <w:b/>
          <w:i/>
        </w:rPr>
        <w:t>č.11919</w:t>
      </w:r>
      <w:r>
        <w:rPr>
          <w:b/>
          <w:i/>
        </w:rPr>
        <w:t xml:space="preserve">( záměru) </w:t>
      </w:r>
      <w:r w:rsidR="00BF0945">
        <w:rPr>
          <w:b/>
          <w:i/>
        </w:rPr>
        <w:t>n</w:t>
      </w:r>
      <w:r>
        <w:rPr>
          <w:b/>
          <w:i/>
        </w:rPr>
        <w:t>a oprav</w:t>
      </w:r>
      <w:r w:rsidR="00BF0945">
        <w:rPr>
          <w:b/>
          <w:i/>
        </w:rPr>
        <w:t>u</w:t>
      </w:r>
      <w:r>
        <w:rPr>
          <w:b/>
          <w:i/>
        </w:rPr>
        <w:t xml:space="preserve"> vykradené osmé hradidlové komory.</w:t>
      </w:r>
    </w:p>
    <w:p w:rsidR="00417951" w:rsidRPr="005632EA" w:rsidRDefault="00417951" w:rsidP="00D1435D">
      <w:pPr>
        <w:numPr>
          <w:ilvl w:val="0"/>
          <w:numId w:val="9"/>
        </w:numPr>
        <w:jc w:val="both"/>
        <w:rPr>
          <w:b/>
          <w:i/>
        </w:rPr>
      </w:pPr>
    </w:p>
    <w:p w:rsidR="00417951" w:rsidRDefault="00417951" w:rsidP="00D1435D">
      <w:pPr>
        <w:numPr>
          <w:ilvl w:val="0"/>
          <w:numId w:val="9"/>
        </w:numPr>
        <w:jc w:val="both"/>
      </w:pPr>
      <w:r w:rsidRPr="005632EA">
        <w:rPr>
          <w:i/>
          <w:u w:val="single"/>
        </w:rPr>
        <w:t>Kontrolní termín:</w:t>
      </w:r>
      <w:proofErr w:type="gramStart"/>
      <w:r w:rsidR="00BF0945">
        <w:rPr>
          <w:b/>
        </w:rPr>
        <w:t>17.4</w:t>
      </w:r>
      <w:r w:rsidRPr="00C457B1">
        <w:rPr>
          <w:b/>
        </w:rPr>
        <w:t>.</w:t>
      </w:r>
      <w:r w:rsidRPr="005632EA">
        <w:rPr>
          <w:b/>
        </w:rPr>
        <w:t xml:space="preserve"> 2014</w:t>
      </w:r>
      <w:proofErr w:type="gramEnd"/>
      <w:r>
        <w:t xml:space="preserve"> </w:t>
      </w:r>
    </w:p>
    <w:p w:rsidR="00417951" w:rsidRDefault="00417951" w:rsidP="00D1435D">
      <w:pPr>
        <w:jc w:val="both"/>
        <w:rPr>
          <w:rFonts w:cs="Arial"/>
          <w:bCs/>
          <w:szCs w:val="22"/>
        </w:rPr>
      </w:pPr>
    </w:p>
    <w:p w:rsidR="00417951" w:rsidRPr="00593850" w:rsidRDefault="00417951" w:rsidP="00D1435D">
      <w:pPr>
        <w:jc w:val="both"/>
        <w:rPr>
          <w:b/>
        </w:rPr>
      </w:pPr>
      <w:proofErr w:type="gramStart"/>
      <w:r w:rsidRPr="00593850">
        <w:rPr>
          <w:b/>
        </w:rPr>
        <w:t>A</w:t>
      </w:r>
      <w:r>
        <w:rPr>
          <w:b/>
        </w:rPr>
        <w:t>2.1..</w:t>
      </w:r>
      <w:proofErr w:type="gramEnd"/>
    </w:p>
    <w:p w:rsidR="00417951" w:rsidRDefault="00417951" w:rsidP="00D1435D">
      <w:pPr>
        <w:jc w:val="both"/>
      </w:pPr>
      <w:r w:rsidRPr="00C2373C">
        <w:rPr>
          <w:rFonts w:cs="Arial"/>
          <w:bCs/>
          <w:i/>
          <w:szCs w:val="22"/>
          <w:u w:val="single"/>
        </w:rPr>
        <w:t>Opěrná zeď a těsnící clona PPO na Kampě</w:t>
      </w:r>
      <w:r>
        <w:rPr>
          <w:rFonts w:cs="Arial"/>
          <w:bCs/>
          <w:i/>
          <w:szCs w:val="22"/>
          <w:u w:val="single"/>
        </w:rPr>
        <w:t>, stavba 0012 Malá Strana – Kampa, část úseku SO 3.01</w:t>
      </w:r>
    </w:p>
    <w:p w:rsidR="00417951" w:rsidRDefault="00417951" w:rsidP="00A071F4">
      <w:pPr>
        <w:numPr>
          <w:ilvl w:val="0"/>
          <w:numId w:val="11"/>
        </w:numPr>
        <w:jc w:val="both"/>
        <w:rPr>
          <w:rFonts w:cs="Arial"/>
          <w:bCs/>
          <w:szCs w:val="22"/>
        </w:rPr>
      </w:pPr>
      <w:r w:rsidRPr="005632EA">
        <w:rPr>
          <w:rFonts w:cs="Arial"/>
          <w:bCs/>
          <w:szCs w:val="22"/>
          <w:u w:val="single"/>
        </w:rPr>
        <w:t>Ing. D. Albert, Ph.D.</w:t>
      </w:r>
      <w:r>
        <w:rPr>
          <w:rFonts w:cs="Arial"/>
          <w:bCs/>
          <w:szCs w:val="22"/>
        </w:rPr>
        <w:t xml:space="preserve"> uvedl, že</w:t>
      </w:r>
      <w:r w:rsidR="00BF0945">
        <w:rPr>
          <w:rFonts w:cs="Arial"/>
          <w:bCs/>
          <w:szCs w:val="22"/>
        </w:rPr>
        <w:t xml:space="preserve"> </w:t>
      </w:r>
      <w:r w:rsidR="00BF0945">
        <w:rPr>
          <w:rFonts w:cs="Arial"/>
          <w:color w:val="000000"/>
          <w:sz w:val="20"/>
          <w:szCs w:val="20"/>
        </w:rPr>
        <w:t>byly podány nabídky, komise ukončila svou činnost, zpracovává se tisk do RHMP - schválení výsledku indikativního nabídkového řízení na stavební  práce.</w:t>
      </w:r>
      <w:r>
        <w:rPr>
          <w:rFonts w:cs="Arial"/>
          <w:bCs/>
          <w:szCs w:val="22"/>
        </w:rPr>
        <w:t xml:space="preserve"> </w:t>
      </w:r>
      <w:proofErr w:type="gramStart"/>
      <w:r>
        <w:rPr>
          <w:rFonts w:cs="Arial"/>
          <w:bCs/>
          <w:szCs w:val="22"/>
        </w:rPr>
        <w:t>stavba</w:t>
      </w:r>
      <w:proofErr w:type="gramEnd"/>
      <w:r>
        <w:rPr>
          <w:rFonts w:cs="Arial"/>
          <w:bCs/>
          <w:szCs w:val="22"/>
        </w:rPr>
        <w:t xml:space="preserve"> je dokončena. Úkol byl splněn a nebude dále sledován.</w:t>
      </w:r>
    </w:p>
    <w:p w:rsidR="00417951" w:rsidRDefault="00417951" w:rsidP="00A071F4">
      <w:pPr>
        <w:numPr>
          <w:ilvl w:val="0"/>
          <w:numId w:val="11"/>
        </w:numPr>
        <w:jc w:val="both"/>
        <w:rPr>
          <w:rFonts w:cs="Arial"/>
          <w:bCs/>
          <w:szCs w:val="22"/>
        </w:rPr>
      </w:pPr>
      <w:r w:rsidRPr="0054599E">
        <w:rPr>
          <w:rFonts w:cs="Arial"/>
          <w:bCs/>
          <w:szCs w:val="22"/>
        </w:rPr>
        <w:t>Komise konstatovala, že nebyla dokončena oprava přilehlé nábřežní zdi, která významně ovlivňuje zatížení opravené PPO podzemní stěny. Zeď a přilehlý pozemek jsou ve správě</w:t>
      </w:r>
      <w:r>
        <w:rPr>
          <w:rFonts w:cs="Arial"/>
          <w:bCs/>
          <w:szCs w:val="22"/>
        </w:rPr>
        <w:t xml:space="preserve"> MČ P1. Její oprava byla nařízena Rozhodnutím primátora č.13/2013  v rámci nouzového stavu při povodni. Provedena byla pouze sanace poškozené zdi. Komise proto rozhodla o tom, že uvedené Rozhodnutí primátora č.13/2013</w:t>
      </w:r>
    </w:p>
    <w:p w:rsidR="00417951" w:rsidRDefault="00417951" w:rsidP="0054599E">
      <w:pPr>
        <w:ind w:left="720"/>
        <w:jc w:val="both"/>
        <w:rPr>
          <w:rFonts w:cs="Arial"/>
          <w:bCs/>
          <w:szCs w:val="22"/>
        </w:rPr>
      </w:pPr>
      <w:r>
        <w:rPr>
          <w:rFonts w:cs="Arial"/>
          <w:bCs/>
          <w:szCs w:val="22"/>
        </w:rPr>
        <w:t xml:space="preserve"> bod 2) o opravě nábřežní zdi v těsné blízkosti protipovodňové stěny na pozemku parcelní číslo 744/1 </w:t>
      </w:r>
      <w:proofErr w:type="spellStart"/>
      <w:proofErr w:type="gramStart"/>
      <w:r>
        <w:rPr>
          <w:rFonts w:cs="Arial"/>
          <w:bCs/>
          <w:szCs w:val="22"/>
        </w:rPr>
        <w:t>k.ú</w:t>
      </w:r>
      <w:proofErr w:type="spellEnd"/>
      <w:r>
        <w:rPr>
          <w:rFonts w:cs="Arial"/>
          <w:bCs/>
          <w:szCs w:val="22"/>
        </w:rPr>
        <w:t>.</w:t>
      </w:r>
      <w:proofErr w:type="gramEnd"/>
      <w:r>
        <w:rPr>
          <w:rFonts w:cs="Arial"/>
          <w:bCs/>
          <w:szCs w:val="22"/>
        </w:rPr>
        <w:t xml:space="preserve"> Malá Strana, ve vlastnictví Hlavního města Prahy dokončí neprodleně OMI HMP na svůj náklad.</w:t>
      </w:r>
    </w:p>
    <w:p w:rsidR="00417951" w:rsidRDefault="00417951" w:rsidP="00D1435D">
      <w:pPr>
        <w:jc w:val="both"/>
        <w:rPr>
          <w:rFonts w:cs="Arial"/>
          <w:b/>
          <w:bCs/>
          <w:szCs w:val="22"/>
        </w:rPr>
      </w:pPr>
      <w:r w:rsidRPr="0054599E">
        <w:rPr>
          <w:rFonts w:cs="Arial"/>
          <w:b/>
          <w:bCs/>
          <w:szCs w:val="22"/>
        </w:rPr>
        <w:t xml:space="preserve">Úkol: OMI </w:t>
      </w:r>
      <w:r w:rsidR="00BF0945">
        <w:rPr>
          <w:rFonts w:cs="Arial"/>
          <w:b/>
          <w:bCs/>
          <w:szCs w:val="22"/>
        </w:rPr>
        <w:t>podá zprávu o průběhu schvalování Tisku v Radě.</w:t>
      </w:r>
    </w:p>
    <w:p w:rsidR="00417951" w:rsidRPr="0054599E" w:rsidRDefault="00417951" w:rsidP="00D1435D">
      <w:pPr>
        <w:jc w:val="both"/>
        <w:rPr>
          <w:rFonts w:cs="Arial"/>
          <w:b/>
          <w:bCs/>
          <w:szCs w:val="22"/>
        </w:rPr>
      </w:pPr>
    </w:p>
    <w:p w:rsidR="00417951" w:rsidRDefault="00417951" w:rsidP="00D1435D">
      <w:pPr>
        <w:jc w:val="both"/>
        <w:rPr>
          <w:rFonts w:cs="Arial"/>
          <w:b/>
          <w:bCs/>
          <w:szCs w:val="22"/>
        </w:rPr>
      </w:pPr>
      <w:r w:rsidRPr="0054599E">
        <w:rPr>
          <w:rFonts w:cs="Arial"/>
          <w:b/>
          <w:bCs/>
          <w:szCs w:val="22"/>
        </w:rPr>
        <w:t xml:space="preserve">Kontrolní termín: </w:t>
      </w:r>
      <w:proofErr w:type="gramStart"/>
      <w:r w:rsidR="00BF0945">
        <w:rPr>
          <w:rFonts w:cs="Arial"/>
          <w:b/>
          <w:bCs/>
          <w:szCs w:val="22"/>
        </w:rPr>
        <w:t>17.4</w:t>
      </w:r>
      <w:r w:rsidRPr="0054599E">
        <w:rPr>
          <w:rFonts w:cs="Arial"/>
          <w:b/>
          <w:bCs/>
          <w:szCs w:val="22"/>
        </w:rPr>
        <w:t>.1014</w:t>
      </w:r>
      <w:proofErr w:type="gramEnd"/>
    </w:p>
    <w:p w:rsidR="00417951" w:rsidRPr="0054599E" w:rsidRDefault="00417951" w:rsidP="00D1435D">
      <w:pPr>
        <w:jc w:val="both"/>
        <w:rPr>
          <w:rFonts w:cs="Arial"/>
          <w:b/>
          <w:bCs/>
          <w:szCs w:val="22"/>
        </w:rPr>
      </w:pPr>
    </w:p>
    <w:p w:rsidR="00417951" w:rsidRDefault="00417951" w:rsidP="00D1435D">
      <w:pPr>
        <w:jc w:val="both"/>
        <w:rPr>
          <w:rFonts w:cs="Arial"/>
          <w:b/>
          <w:bCs/>
          <w:szCs w:val="22"/>
        </w:rPr>
      </w:pPr>
      <w:r w:rsidRPr="00243889">
        <w:rPr>
          <w:rFonts w:cs="Arial"/>
          <w:b/>
          <w:bCs/>
          <w:szCs w:val="22"/>
        </w:rPr>
        <w:t>.A.</w:t>
      </w:r>
      <w:proofErr w:type="gramStart"/>
      <w:r w:rsidRPr="00243889">
        <w:rPr>
          <w:rFonts w:cs="Arial"/>
          <w:b/>
          <w:bCs/>
          <w:szCs w:val="22"/>
        </w:rPr>
        <w:t>2</w:t>
      </w:r>
      <w:r>
        <w:rPr>
          <w:rFonts w:cs="Arial"/>
          <w:b/>
          <w:bCs/>
          <w:szCs w:val="22"/>
        </w:rPr>
        <w:t>.2.</w:t>
      </w:r>
      <w:r w:rsidRPr="00243889">
        <w:rPr>
          <w:rFonts w:cs="Arial"/>
          <w:b/>
          <w:bCs/>
          <w:szCs w:val="22"/>
        </w:rPr>
        <w:t>.Opěrná</w:t>
      </w:r>
      <w:proofErr w:type="gramEnd"/>
      <w:r w:rsidRPr="00243889">
        <w:rPr>
          <w:rFonts w:cs="Arial"/>
          <w:b/>
          <w:bCs/>
          <w:szCs w:val="22"/>
        </w:rPr>
        <w:t xml:space="preserve"> zeď na Kampě.</w:t>
      </w:r>
    </w:p>
    <w:p w:rsidR="00417951" w:rsidRDefault="00417951" w:rsidP="00D1435D">
      <w:pPr>
        <w:jc w:val="both"/>
        <w:rPr>
          <w:rFonts w:cs="Arial"/>
          <w:bCs/>
          <w:szCs w:val="22"/>
        </w:rPr>
      </w:pPr>
      <w:r>
        <w:rPr>
          <w:rFonts w:cs="Arial"/>
          <w:bCs/>
          <w:szCs w:val="22"/>
        </w:rPr>
        <w:t xml:space="preserve"> Zástupce Povodí Vltavy </w:t>
      </w:r>
      <w:proofErr w:type="spellStart"/>
      <w:proofErr w:type="gramStart"/>
      <w:r>
        <w:rPr>
          <w:rFonts w:cs="Arial"/>
          <w:bCs/>
          <w:szCs w:val="22"/>
        </w:rPr>
        <w:t>s.p</w:t>
      </w:r>
      <w:proofErr w:type="spellEnd"/>
      <w:r>
        <w:rPr>
          <w:rFonts w:cs="Arial"/>
          <w:bCs/>
          <w:szCs w:val="22"/>
        </w:rPr>
        <w:t>.</w:t>
      </w:r>
      <w:proofErr w:type="gramEnd"/>
      <w:r>
        <w:rPr>
          <w:rFonts w:cs="Arial"/>
          <w:bCs/>
          <w:szCs w:val="22"/>
        </w:rPr>
        <w:t xml:space="preserve"> </w:t>
      </w:r>
      <w:proofErr w:type="spellStart"/>
      <w:r>
        <w:rPr>
          <w:rFonts w:cs="Arial"/>
          <w:bCs/>
          <w:szCs w:val="22"/>
        </w:rPr>
        <w:t>Ing.Friedel</w:t>
      </w:r>
      <w:proofErr w:type="spellEnd"/>
      <w:r>
        <w:rPr>
          <w:rFonts w:cs="Arial"/>
          <w:bCs/>
          <w:szCs w:val="22"/>
        </w:rPr>
        <w:t xml:space="preserve"> sdělil Komisi, že MČ P1 připravuje v rámci opravy parku Kampa rozsáhlou opravu nábřežní zdi mezi Sovovými mlýny a Lichtenštejnským palácem. Tato oprava se může dotknout stávající podzemní části PPO v této oblasti, která vede v souběhu s nábřežní zdi.</w:t>
      </w:r>
    </w:p>
    <w:p w:rsidR="00417951" w:rsidRDefault="00417951" w:rsidP="00D1435D">
      <w:pPr>
        <w:jc w:val="both"/>
        <w:rPr>
          <w:rFonts w:cs="Arial"/>
          <w:bCs/>
          <w:szCs w:val="22"/>
        </w:rPr>
      </w:pPr>
    </w:p>
    <w:p w:rsidR="00417951" w:rsidRDefault="00417951" w:rsidP="00D1435D">
      <w:pPr>
        <w:jc w:val="both"/>
        <w:rPr>
          <w:rFonts w:cs="Arial"/>
          <w:b/>
          <w:bCs/>
          <w:szCs w:val="22"/>
        </w:rPr>
      </w:pPr>
      <w:r w:rsidRPr="00243889">
        <w:rPr>
          <w:rFonts w:cs="Arial"/>
          <w:b/>
          <w:bCs/>
          <w:szCs w:val="22"/>
        </w:rPr>
        <w:t>Úkol:</w:t>
      </w:r>
      <w:r>
        <w:rPr>
          <w:rFonts w:cs="Arial"/>
          <w:bCs/>
          <w:szCs w:val="22"/>
        </w:rPr>
        <w:t xml:space="preserve"> </w:t>
      </w:r>
      <w:r w:rsidRPr="00243889">
        <w:rPr>
          <w:rFonts w:cs="Arial"/>
          <w:b/>
          <w:bCs/>
          <w:szCs w:val="22"/>
        </w:rPr>
        <w:t>Tajemník Komise prověř</w:t>
      </w:r>
      <w:r w:rsidR="00BF0945">
        <w:rPr>
          <w:rFonts w:cs="Arial"/>
          <w:b/>
          <w:bCs/>
          <w:szCs w:val="22"/>
        </w:rPr>
        <w:t>il</w:t>
      </w:r>
      <w:r w:rsidRPr="00243889">
        <w:rPr>
          <w:rFonts w:cs="Arial"/>
          <w:b/>
          <w:bCs/>
          <w:szCs w:val="22"/>
        </w:rPr>
        <w:t xml:space="preserve"> na MČ P1 stav příprav</w:t>
      </w:r>
      <w:r w:rsidR="00BF0945">
        <w:rPr>
          <w:rFonts w:cs="Arial"/>
          <w:b/>
          <w:bCs/>
          <w:szCs w:val="22"/>
        </w:rPr>
        <w:t>y této opravy. Zjistil, že jsou problémy se získáním souhlasu</w:t>
      </w:r>
      <w:r w:rsidR="00D14265">
        <w:rPr>
          <w:rFonts w:cs="Arial"/>
          <w:b/>
          <w:bCs/>
          <w:szCs w:val="22"/>
        </w:rPr>
        <w:t xml:space="preserve"> orgánů ochrany zeleně</w:t>
      </w:r>
      <w:r w:rsidR="00BF0945">
        <w:rPr>
          <w:rFonts w:cs="Arial"/>
          <w:b/>
          <w:bCs/>
          <w:szCs w:val="22"/>
        </w:rPr>
        <w:t xml:space="preserve"> na likvidaci </w:t>
      </w:r>
      <w:r w:rsidR="00D14265">
        <w:rPr>
          <w:rFonts w:cs="Arial"/>
          <w:b/>
          <w:bCs/>
          <w:szCs w:val="22"/>
        </w:rPr>
        <w:t>souboru vzrostlých kaštanů na hraně opěrné zdi.</w:t>
      </w:r>
      <w:r w:rsidR="004344FC">
        <w:rPr>
          <w:rFonts w:cs="Arial"/>
          <w:b/>
          <w:bCs/>
          <w:szCs w:val="22"/>
        </w:rPr>
        <w:t xml:space="preserve"> </w:t>
      </w:r>
      <w:r w:rsidR="00D14265">
        <w:rPr>
          <w:rFonts w:cs="Arial"/>
          <w:b/>
          <w:bCs/>
          <w:szCs w:val="22"/>
        </w:rPr>
        <w:t>Projekt opravy zdi respektuje existenci souběžné těsnící podzemní stěny PPO.O zahájení opravy bude Komisi informovat.</w:t>
      </w:r>
    </w:p>
    <w:p w:rsidR="00417951" w:rsidRDefault="00417951" w:rsidP="00D1435D">
      <w:pPr>
        <w:jc w:val="both"/>
        <w:rPr>
          <w:rFonts w:cs="Arial"/>
          <w:bCs/>
          <w:szCs w:val="22"/>
        </w:rPr>
      </w:pPr>
    </w:p>
    <w:p w:rsidR="00417951" w:rsidRDefault="00417951" w:rsidP="00D1435D">
      <w:pPr>
        <w:jc w:val="both"/>
        <w:rPr>
          <w:rFonts w:cs="Arial"/>
          <w:bCs/>
          <w:szCs w:val="22"/>
        </w:rPr>
      </w:pPr>
      <w:r w:rsidRPr="00243889">
        <w:rPr>
          <w:rFonts w:cs="Arial"/>
          <w:b/>
          <w:bCs/>
          <w:szCs w:val="22"/>
        </w:rPr>
        <w:t>Termín</w:t>
      </w:r>
      <w:r>
        <w:rPr>
          <w:rFonts w:cs="Arial"/>
          <w:bCs/>
          <w:szCs w:val="22"/>
        </w:rPr>
        <w:t>:</w:t>
      </w:r>
      <w:r w:rsidR="004344FC">
        <w:rPr>
          <w:rFonts w:cs="Arial"/>
          <w:bCs/>
          <w:szCs w:val="22"/>
        </w:rPr>
        <w:t xml:space="preserve"> </w:t>
      </w:r>
      <w:r w:rsidR="00D14265">
        <w:rPr>
          <w:rFonts w:cs="Arial"/>
          <w:b/>
          <w:bCs/>
          <w:szCs w:val="22"/>
        </w:rPr>
        <w:t>průběžně</w:t>
      </w:r>
      <w:r w:rsidR="004344FC">
        <w:rPr>
          <w:rFonts w:cs="Arial"/>
          <w:b/>
          <w:bCs/>
          <w:szCs w:val="22"/>
        </w:rPr>
        <w:t xml:space="preserve"> kontrolovat</w:t>
      </w:r>
    </w:p>
    <w:p w:rsidR="00417951" w:rsidRDefault="00417951" w:rsidP="00D1435D">
      <w:pPr>
        <w:jc w:val="both"/>
        <w:rPr>
          <w:rFonts w:cs="Arial"/>
          <w:bCs/>
          <w:szCs w:val="22"/>
        </w:rPr>
      </w:pPr>
    </w:p>
    <w:p w:rsidR="00417951" w:rsidRPr="00593850" w:rsidRDefault="00417951" w:rsidP="00D1435D">
      <w:pPr>
        <w:jc w:val="both"/>
        <w:rPr>
          <w:b/>
        </w:rPr>
      </w:pPr>
      <w:r w:rsidRPr="00593850">
        <w:rPr>
          <w:b/>
        </w:rPr>
        <w:t>A3</w:t>
      </w:r>
    </w:p>
    <w:p w:rsidR="00417951" w:rsidRDefault="00417951" w:rsidP="00D1435D">
      <w:pPr>
        <w:jc w:val="both"/>
        <w:rPr>
          <w:rFonts w:cs="Arial"/>
          <w:bCs/>
          <w:szCs w:val="22"/>
        </w:rPr>
      </w:pPr>
      <w:r w:rsidRPr="00C2373C">
        <w:rPr>
          <w:rFonts w:cs="Arial"/>
          <w:bCs/>
          <w:i/>
          <w:szCs w:val="22"/>
          <w:u w:val="single"/>
        </w:rPr>
        <w:t>Čerpací stanice vod z Rokytky v Libni – Doky</w:t>
      </w:r>
    </w:p>
    <w:p w:rsidR="00D14265" w:rsidRDefault="00417951" w:rsidP="00D14265">
      <w:pPr>
        <w:rPr>
          <w:rFonts w:cs="Arial"/>
          <w:color w:val="000000"/>
          <w:sz w:val="20"/>
          <w:szCs w:val="20"/>
        </w:rPr>
      </w:pPr>
      <w:r w:rsidRPr="00470EEF">
        <w:rPr>
          <w:rFonts w:cs="Arial"/>
          <w:bCs/>
          <w:szCs w:val="22"/>
        </w:rPr>
        <w:t>Rada HMP schválila TISK a tak odsouhlasila OMI zahájení výběrového řízení na zhotovitele projektové dokumentace na rozšíření čerpací kapacity stávající čerpací stanice Libeň- doky.</w:t>
      </w:r>
      <w:r w:rsidR="00D14265" w:rsidRPr="00D14265">
        <w:rPr>
          <w:rFonts w:cs="Arial"/>
          <w:color w:val="000000"/>
          <w:sz w:val="20"/>
          <w:szCs w:val="20"/>
        </w:rPr>
        <w:t xml:space="preserve"> </w:t>
      </w:r>
      <w:r w:rsidR="00D14265">
        <w:rPr>
          <w:rFonts w:cs="Arial"/>
          <w:color w:val="000000"/>
          <w:sz w:val="20"/>
          <w:szCs w:val="20"/>
        </w:rPr>
        <w:t>Zpracovávají se podklady pro VŘ, předpoklad vypsání je 14. 4. 2014</w:t>
      </w:r>
    </w:p>
    <w:p w:rsidR="00417951" w:rsidRPr="00C978B3" w:rsidRDefault="00D14265" w:rsidP="00D14265">
      <w:pPr>
        <w:numPr>
          <w:ilvl w:val="0"/>
          <w:numId w:val="11"/>
        </w:numPr>
        <w:jc w:val="both"/>
        <w:rPr>
          <w:rFonts w:cs="Arial"/>
          <w:bCs/>
          <w:szCs w:val="22"/>
        </w:rPr>
      </w:pPr>
      <w:r>
        <w:rPr>
          <w:rFonts w:cs="Arial"/>
          <w:color w:val="000000"/>
          <w:sz w:val="20"/>
          <w:szCs w:val="20"/>
        </w:rPr>
        <w:t xml:space="preserve">Tisk 12416 – Schválení výsledku VŘ na provozování ČS je od 6. 3. 2014 na odboru LEG u </w:t>
      </w:r>
      <w:proofErr w:type="spellStart"/>
      <w:proofErr w:type="gramStart"/>
      <w:r>
        <w:rPr>
          <w:rFonts w:cs="Arial"/>
          <w:color w:val="000000"/>
          <w:sz w:val="20"/>
          <w:szCs w:val="20"/>
        </w:rPr>
        <w:t>Mgr.Huberta</w:t>
      </w:r>
      <w:proofErr w:type="spellEnd"/>
      <w:proofErr w:type="gramEnd"/>
      <w:r>
        <w:rPr>
          <w:rFonts w:cs="Arial"/>
          <w:color w:val="000000"/>
          <w:sz w:val="20"/>
          <w:szCs w:val="20"/>
        </w:rPr>
        <w:t>.</w:t>
      </w:r>
    </w:p>
    <w:p w:rsidR="00163A60" w:rsidRDefault="00417951" w:rsidP="00163A60">
      <w:pPr>
        <w:rPr>
          <w:color w:val="1F497D"/>
        </w:rPr>
      </w:pPr>
      <w:proofErr w:type="spellStart"/>
      <w:proofErr w:type="gramStart"/>
      <w:r w:rsidRPr="00470EEF">
        <w:rPr>
          <w:rFonts w:cs="Arial"/>
          <w:bCs/>
          <w:szCs w:val="22"/>
        </w:rPr>
        <w:t>Ing.Friedel</w:t>
      </w:r>
      <w:proofErr w:type="spellEnd"/>
      <w:proofErr w:type="gramEnd"/>
      <w:r w:rsidRPr="00470EEF">
        <w:rPr>
          <w:rFonts w:cs="Arial"/>
          <w:bCs/>
          <w:szCs w:val="22"/>
        </w:rPr>
        <w:t xml:space="preserve"> oznámil, </w:t>
      </w:r>
      <w:r w:rsidRPr="003327FA">
        <w:rPr>
          <w:rFonts w:cs="Arial"/>
          <w:bCs/>
          <w:szCs w:val="22"/>
        </w:rPr>
        <w:t>že</w:t>
      </w:r>
      <w:r w:rsidR="00163A60" w:rsidRPr="003327FA">
        <w:rPr>
          <w:rFonts w:cs="Arial"/>
          <w:bCs/>
          <w:szCs w:val="22"/>
        </w:rPr>
        <w:t xml:space="preserve"> </w:t>
      </w:r>
      <w:r w:rsidR="00163A60" w:rsidRPr="003327FA">
        <w:t>náklady na el. energii ČS Libeň činily v roce 2012 celkem 509.160,- Kč, v roce 2013 1.781.106,- Kč, na el. energii na Čertovce to bylo v roce 2012 celkem 13.934,- Kč a v roce 2013 8.758,- Kč. K celkovým nákladům na provoz těchto VD je nutno ještě započít náklady na nezbytné opravy.</w:t>
      </w:r>
    </w:p>
    <w:p w:rsidR="00417951" w:rsidRPr="008111AC" w:rsidRDefault="00417951" w:rsidP="00163A60">
      <w:pPr>
        <w:numPr>
          <w:ilvl w:val="0"/>
          <w:numId w:val="11"/>
        </w:numPr>
        <w:jc w:val="both"/>
        <w:rPr>
          <w:rFonts w:cs="Arial"/>
          <w:bCs/>
          <w:szCs w:val="22"/>
        </w:rPr>
      </w:pPr>
      <w:r w:rsidRPr="00470EEF">
        <w:rPr>
          <w:rFonts w:cs="Arial"/>
          <w:bCs/>
          <w:szCs w:val="22"/>
        </w:rPr>
        <w:t xml:space="preserve"> oprava vadného </w:t>
      </w:r>
      <w:proofErr w:type="gramStart"/>
      <w:r w:rsidRPr="00470EEF">
        <w:rPr>
          <w:rFonts w:cs="Arial"/>
          <w:bCs/>
          <w:szCs w:val="22"/>
        </w:rPr>
        <w:t>čerpadla(frekvenčního</w:t>
      </w:r>
      <w:proofErr w:type="gramEnd"/>
      <w:r w:rsidRPr="00470EEF">
        <w:rPr>
          <w:rFonts w:cs="Arial"/>
          <w:bCs/>
          <w:szCs w:val="22"/>
        </w:rPr>
        <w:t xml:space="preserve"> měniče) je  dokončena </w:t>
      </w:r>
      <w:r w:rsidR="00163A60">
        <w:rPr>
          <w:rFonts w:cs="Arial"/>
          <w:bCs/>
          <w:szCs w:val="22"/>
        </w:rPr>
        <w:t>.</w:t>
      </w:r>
    </w:p>
    <w:p w:rsidR="00417951" w:rsidRPr="00C457B1" w:rsidRDefault="00417951" w:rsidP="00C457B1">
      <w:pPr>
        <w:ind w:left="720"/>
        <w:jc w:val="both"/>
        <w:rPr>
          <w:rFonts w:cs="Arial"/>
          <w:bCs/>
          <w:szCs w:val="22"/>
        </w:rPr>
      </w:pPr>
    </w:p>
    <w:p w:rsidR="00417951" w:rsidRDefault="00417951" w:rsidP="00A071F4">
      <w:pPr>
        <w:numPr>
          <w:ilvl w:val="0"/>
          <w:numId w:val="11"/>
        </w:numPr>
        <w:jc w:val="both"/>
        <w:rPr>
          <w:rFonts w:cs="Arial"/>
          <w:b/>
          <w:bCs/>
          <w:i/>
          <w:szCs w:val="22"/>
        </w:rPr>
      </w:pPr>
      <w:r w:rsidRPr="005632EA">
        <w:rPr>
          <w:rFonts w:cs="Arial"/>
          <w:b/>
          <w:bCs/>
          <w:i/>
          <w:szCs w:val="22"/>
          <w:u w:val="single"/>
        </w:rPr>
        <w:t>Úkol</w:t>
      </w:r>
      <w:r>
        <w:rPr>
          <w:rFonts w:cs="Arial"/>
          <w:b/>
          <w:bCs/>
          <w:i/>
          <w:szCs w:val="22"/>
        </w:rPr>
        <w:t xml:space="preserve">   </w:t>
      </w:r>
    </w:p>
    <w:p w:rsidR="00417951" w:rsidRDefault="00417951" w:rsidP="00470EEF">
      <w:pPr>
        <w:pStyle w:val="Odstavecseseznamem"/>
        <w:rPr>
          <w:rFonts w:cs="Arial"/>
          <w:b/>
          <w:bCs/>
          <w:i/>
          <w:szCs w:val="22"/>
        </w:rPr>
      </w:pPr>
    </w:p>
    <w:p w:rsidR="00417951" w:rsidRPr="005632EA" w:rsidRDefault="00417951" w:rsidP="00A071F4">
      <w:pPr>
        <w:numPr>
          <w:ilvl w:val="0"/>
          <w:numId w:val="11"/>
        </w:numPr>
        <w:jc w:val="both"/>
        <w:rPr>
          <w:rFonts w:cs="Arial"/>
          <w:b/>
          <w:bCs/>
          <w:i/>
          <w:szCs w:val="22"/>
        </w:rPr>
      </w:pPr>
      <w:r>
        <w:rPr>
          <w:rFonts w:cs="Arial"/>
          <w:b/>
          <w:bCs/>
          <w:i/>
          <w:szCs w:val="22"/>
        </w:rPr>
        <w:t xml:space="preserve">Podat </w:t>
      </w:r>
      <w:proofErr w:type="gramStart"/>
      <w:r>
        <w:rPr>
          <w:rFonts w:cs="Arial"/>
          <w:b/>
          <w:bCs/>
          <w:i/>
          <w:szCs w:val="22"/>
        </w:rPr>
        <w:t>informaci  o výsledku</w:t>
      </w:r>
      <w:proofErr w:type="gramEnd"/>
      <w:r>
        <w:rPr>
          <w:rFonts w:cs="Arial"/>
          <w:b/>
          <w:bCs/>
          <w:i/>
          <w:szCs w:val="22"/>
        </w:rPr>
        <w:t xml:space="preserve"> výběrového řízení na provozovatele ČS Libeň( </w:t>
      </w:r>
      <w:proofErr w:type="spellStart"/>
      <w:r>
        <w:rPr>
          <w:rFonts w:cs="Arial"/>
          <w:b/>
          <w:bCs/>
          <w:i/>
          <w:szCs w:val="22"/>
        </w:rPr>
        <w:t>Ing.Albert</w:t>
      </w:r>
      <w:proofErr w:type="spellEnd"/>
      <w:r>
        <w:rPr>
          <w:rFonts w:cs="Arial"/>
          <w:b/>
          <w:bCs/>
          <w:i/>
          <w:szCs w:val="22"/>
        </w:rPr>
        <w:t>)</w:t>
      </w:r>
      <w:r w:rsidR="00163A60">
        <w:rPr>
          <w:rFonts w:cs="Arial"/>
          <w:b/>
          <w:bCs/>
          <w:i/>
          <w:szCs w:val="22"/>
        </w:rPr>
        <w:t xml:space="preserve"> a o vypsání výběrového řízení na projektanta rozšíření ČS Libeň.</w:t>
      </w:r>
    </w:p>
    <w:p w:rsidR="00417951" w:rsidRDefault="00417951" w:rsidP="00C457B1">
      <w:pPr>
        <w:ind w:left="360"/>
        <w:jc w:val="both"/>
        <w:rPr>
          <w:rFonts w:cs="Arial"/>
          <w:bCs/>
          <w:szCs w:val="22"/>
        </w:rPr>
      </w:pPr>
    </w:p>
    <w:p w:rsidR="00417951" w:rsidRDefault="00417951" w:rsidP="00A071F4">
      <w:pPr>
        <w:numPr>
          <w:ilvl w:val="0"/>
          <w:numId w:val="11"/>
        </w:numPr>
        <w:jc w:val="both"/>
        <w:rPr>
          <w:rFonts w:cs="Arial"/>
          <w:bCs/>
          <w:szCs w:val="22"/>
        </w:rPr>
      </w:pPr>
      <w:r w:rsidRPr="005632EA">
        <w:rPr>
          <w:rFonts w:cs="Arial"/>
          <w:bCs/>
          <w:i/>
          <w:szCs w:val="22"/>
          <w:u w:val="single"/>
        </w:rPr>
        <w:t>Kontrolní termín:</w:t>
      </w:r>
      <w:r>
        <w:rPr>
          <w:rFonts w:cs="Arial"/>
          <w:bCs/>
          <w:szCs w:val="22"/>
        </w:rPr>
        <w:t xml:space="preserve"> </w:t>
      </w:r>
      <w:proofErr w:type="gramStart"/>
      <w:r w:rsidR="00163A60">
        <w:rPr>
          <w:rFonts w:cs="Arial"/>
          <w:b/>
          <w:bCs/>
          <w:szCs w:val="22"/>
        </w:rPr>
        <w:t>17.4</w:t>
      </w:r>
      <w:r w:rsidRPr="005632EA">
        <w:rPr>
          <w:rFonts w:cs="Arial"/>
          <w:b/>
          <w:bCs/>
          <w:szCs w:val="22"/>
        </w:rPr>
        <w:t>. 2014</w:t>
      </w:r>
      <w:proofErr w:type="gramEnd"/>
      <w:r>
        <w:rPr>
          <w:rFonts w:cs="Arial"/>
          <w:bCs/>
          <w:szCs w:val="22"/>
        </w:rPr>
        <w:t xml:space="preserve"> </w:t>
      </w:r>
    </w:p>
    <w:p w:rsidR="00417951" w:rsidRDefault="00417951" w:rsidP="003E5497">
      <w:pPr>
        <w:pStyle w:val="Odstavecseseznamem"/>
        <w:rPr>
          <w:rFonts w:cs="Arial"/>
          <w:bCs/>
          <w:szCs w:val="22"/>
        </w:rPr>
      </w:pPr>
    </w:p>
    <w:p w:rsidR="00417951" w:rsidRPr="00ED490A" w:rsidRDefault="00417951" w:rsidP="00ED490A">
      <w:pPr>
        <w:ind w:left="720"/>
        <w:jc w:val="both"/>
        <w:rPr>
          <w:rFonts w:cs="Arial"/>
          <w:bCs/>
          <w:szCs w:val="22"/>
        </w:rPr>
      </w:pPr>
    </w:p>
    <w:p w:rsidR="00417951" w:rsidRDefault="00417951" w:rsidP="00D1435D">
      <w:pPr>
        <w:jc w:val="both"/>
        <w:rPr>
          <w:rFonts w:cs="Arial"/>
          <w:bCs/>
          <w:szCs w:val="22"/>
        </w:rPr>
      </w:pPr>
    </w:p>
    <w:p w:rsidR="004344FC" w:rsidRDefault="004344FC" w:rsidP="00D1435D">
      <w:pPr>
        <w:jc w:val="both"/>
        <w:rPr>
          <w:b/>
        </w:rPr>
      </w:pPr>
    </w:p>
    <w:p w:rsidR="00417951" w:rsidRPr="005740EB" w:rsidRDefault="00417951" w:rsidP="00D1435D">
      <w:pPr>
        <w:jc w:val="both"/>
        <w:rPr>
          <w:b/>
        </w:rPr>
      </w:pPr>
      <w:r w:rsidRPr="005740EB">
        <w:rPr>
          <w:b/>
        </w:rPr>
        <w:lastRenderedPageBreak/>
        <w:t>A4</w:t>
      </w:r>
    </w:p>
    <w:p w:rsidR="00417951" w:rsidRDefault="00417951" w:rsidP="00D1435D">
      <w:pPr>
        <w:jc w:val="both"/>
        <w:rPr>
          <w:rFonts w:cs="Arial"/>
          <w:bCs/>
          <w:szCs w:val="22"/>
        </w:rPr>
      </w:pPr>
      <w:r w:rsidRPr="00C2373C">
        <w:rPr>
          <w:rFonts w:cs="Arial"/>
          <w:bCs/>
          <w:i/>
          <w:szCs w:val="22"/>
          <w:u w:val="single"/>
        </w:rPr>
        <w:t>Operativní řízení při povodni</w:t>
      </w:r>
    </w:p>
    <w:p w:rsidR="00417951" w:rsidRPr="007D3C28" w:rsidRDefault="00417951" w:rsidP="004618A4">
      <w:pPr>
        <w:numPr>
          <w:ilvl w:val="0"/>
          <w:numId w:val="13"/>
        </w:numPr>
        <w:jc w:val="both"/>
        <w:rPr>
          <w:rFonts w:cs="Arial"/>
          <w:bCs/>
          <w:szCs w:val="22"/>
        </w:rPr>
      </w:pPr>
      <w:r w:rsidRPr="007D3C28">
        <w:rPr>
          <w:rFonts w:cs="Arial"/>
          <w:bCs/>
          <w:szCs w:val="22"/>
        </w:rPr>
        <w:t xml:space="preserve">Ing. </w:t>
      </w:r>
      <w:r>
        <w:rPr>
          <w:rFonts w:cs="Arial"/>
          <w:bCs/>
          <w:szCs w:val="22"/>
        </w:rPr>
        <w:t xml:space="preserve">Michal Novák informoval Komisi o tom, </w:t>
      </w:r>
      <w:proofErr w:type="gramStart"/>
      <w:r>
        <w:rPr>
          <w:rFonts w:cs="Arial"/>
          <w:bCs/>
          <w:szCs w:val="22"/>
        </w:rPr>
        <w:t>že  záměr</w:t>
      </w:r>
      <w:proofErr w:type="gramEnd"/>
      <w:r>
        <w:rPr>
          <w:rFonts w:cs="Arial"/>
          <w:bCs/>
          <w:szCs w:val="22"/>
        </w:rPr>
        <w:t xml:space="preserve"> pro vyhlášení výběrového řízení na tuto zakázku je ve schvalovacím řízení.  IPR je připraven na tuto zakázku vypsat do měsíce výběrové řízení na dodavatele. Finanční a organizační podmínky pro realizaci byly na IPR </w:t>
      </w:r>
      <w:proofErr w:type="gramStart"/>
      <w:r>
        <w:rPr>
          <w:rFonts w:cs="Arial"/>
          <w:bCs/>
          <w:szCs w:val="22"/>
        </w:rPr>
        <w:t>zajištěny .IPR</w:t>
      </w:r>
      <w:proofErr w:type="gramEnd"/>
      <w:r>
        <w:rPr>
          <w:rFonts w:cs="Arial"/>
          <w:bCs/>
          <w:szCs w:val="22"/>
        </w:rPr>
        <w:t xml:space="preserve"> pro tuto zakázku přijme externího specialistu, který ovládá tuto speciální problematiku.</w:t>
      </w:r>
    </w:p>
    <w:p w:rsidR="00417951" w:rsidRDefault="00417951" w:rsidP="004618A4">
      <w:pPr>
        <w:numPr>
          <w:ilvl w:val="0"/>
          <w:numId w:val="13"/>
        </w:numPr>
        <w:jc w:val="both"/>
        <w:rPr>
          <w:rFonts w:cs="Arial"/>
          <w:bCs/>
          <w:szCs w:val="22"/>
        </w:rPr>
      </w:pPr>
    </w:p>
    <w:p w:rsidR="00417951" w:rsidRPr="00470EEF" w:rsidRDefault="00417951" w:rsidP="004618A4">
      <w:pPr>
        <w:numPr>
          <w:ilvl w:val="0"/>
          <w:numId w:val="13"/>
        </w:numPr>
        <w:jc w:val="both"/>
        <w:rPr>
          <w:rFonts w:cs="Arial"/>
          <w:b/>
          <w:bCs/>
          <w:szCs w:val="22"/>
        </w:rPr>
      </w:pPr>
      <w:r w:rsidRPr="007203D4">
        <w:rPr>
          <w:rFonts w:cs="Arial"/>
          <w:b/>
          <w:bCs/>
          <w:szCs w:val="22"/>
          <w:u w:val="single"/>
        </w:rPr>
        <w:t>Úkol:</w:t>
      </w:r>
      <w:r>
        <w:rPr>
          <w:rFonts w:cs="Arial"/>
          <w:b/>
          <w:bCs/>
          <w:szCs w:val="22"/>
          <w:u w:val="single"/>
        </w:rPr>
        <w:t xml:space="preserve"> </w:t>
      </w:r>
      <w:proofErr w:type="spellStart"/>
      <w:proofErr w:type="gramStart"/>
      <w:r>
        <w:rPr>
          <w:rFonts w:cs="Arial"/>
          <w:b/>
          <w:bCs/>
          <w:szCs w:val="22"/>
          <w:u w:val="single"/>
        </w:rPr>
        <w:t>Ing.Novák</w:t>
      </w:r>
      <w:proofErr w:type="spellEnd"/>
      <w:proofErr w:type="gramEnd"/>
      <w:r>
        <w:rPr>
          <w:rFonts w:cs="Arial"/>
          <w:b/>
          <w:bCs/>
          <w:szCs w:val="22"/>
          <w:u w:val="single"/>
        </w:rPr>
        <w:t xml:space="preserve"> bude Komisi informovat o průběhu výběrové řízení.</w:t>
      </w:r>
    </w:p>
    <w:p w:rsidR="00417951" w:rsidRPr="007203D4" w:rsidRDefault="00417951" w:rsidP="004618A4">
      <w:pPr>
        <w:numPr>
          <w:ilvl w:val="0"/>
          <w:numId w:val="13"/>
        </w:numPr>
        <w:jc w:val="both"/>
        <w:rPr>
          <w:rFonts w:cs="Arial"/>
          <w:b/>
          <w:bCs/>
          <w:szCs w:val="22"/>
        </w:rPr>
      </w:pPr>
    </w:p>
    <w:p w:rsidR="00417951" w:rsidRPr="007203D4" w:rsidRDefault="00417951" w:rsidP="004618A4">
      <w:pPr>
        <w:numPr>
          <w:ilvl w:val="0"/>
          <w:numId w:val="13"/>
        </w:numPr>
        <w:jc w:val="both"/>
        <w:rPr>
          <w:rFonts w:cs="Arial"/>
          <w:b/>
          <w:bCs/>
          <w:szCs w:val="22"/>
        </w:rPr>
      </w:pPr>
      <w:r>
        <w:rPr>
          <w:rFonts w:cs="Arial"/>
          <w:b/>
          <w:bCs/>
          <w:szCs w:val="22"/>
          <w:u w:val="single"/>
        </w:rPr>
        <w:t xml:space="preserve">Termín: </w:t>
      </w:r>
      <w:proofErr w:type="gramStart"/>
      <w:r w:rsidR="00163A60">
        <w:rPr>
          <w:rFonts w:cs="Arial"/>
          <w:b/>
          <w:bCs/>
          <w:szCs w:val="22"/>
          <w:u w:val="single"/>
        </w:rPr>
        <w:t>17</w:t>
      </w:r>
      <w:r>
        <w:rPr>
          <w:rFonts w:cs="Arial"/>
          <w:b/>
          <w:bCs/>
          <w:szCs w:val="22"/>
          <w:u w:val="single"/>
        </w:rPr>
        <w:t>.4</w:t>
      </w:r>
      <w:r w:rsidRPr="007203D4">
        <w:rPr>
          <w:rFonts w:cs="Arial"/>
          <w:b/>
          <w:bCs/>
          <w:szCs w:val="22"/>
          <w:u w:val="single"/>
        </w:rPr>
        <w:t>.2014</w:t>
      </w:r>
      <w:proofErr w:type="gramEnd"/>
    </w:p>
    <w:p w:rsidR="00417951" w:rsidRDefault="00417951" w:rsidP="00D1435D">
      <w:pPr>
        <w:jc w:val="both"/>
        <w:rPr>
          <w:rFonts w:cs="Arial"/>
          <w:bCs/>
          <w:szCs w:val="22"/>
        </w:rPr>
      </w:pPr>
    </w:p>
    <w:p w:rsidR="00417951" w:rsidRPr="005740EB" w:rsidRDefault="00417951" w:rsidP="00D1435D">
      <w:pPr>
        <w:jc w:val="both"/>
        <w:rPr>
          <w:b/>
        </w:rPr>
      </w:pPr>
      <w:r w:rsidRPr="005740EB">
        <w:rPr>
          <w:b/>
        </w:rPr>
        <w:t>A5</w:t>
      </w:r>
    </w:p>
    <w:p w:rsidR="00417951" w:rsidRDefault="00417951" w:rsidP="00D1435D">
      <w:pPr>
        <w:jc w:val="both"/>
        <w:rPr>
          <w:rFonts w:cs="Arial"/>
          <w:bCs/>
          <w:szCs w:val="22"/>
        </w:rPr>
      </w:pPr>
      <w:r w:rsidRPr="00C2373C">
        <w:rPr>
          <w:rFonts w:cs="Arial"/>
          <w:bCs/>
          <w:i/>
          <w:szCs w:val="22"/>
          <w:u w:val="single"/>
        </w:rPr>
        <w:t xml:space="preserve">Oprava </w:t>
      </w:r>
      <w:proofErr w:type="spellStart"/>
      <w:r w:rsidRPr="00C2373C">
        <w:rPr>
          <w:rFonts w:cs="Arial"/>
          <w:bCs/>
          <w:i/>
          <w:szCs w:val="22"/>
          <w:u w:val="single"/>
        </w:rPr>
        <w:t>Varhulíkova</w:t>
      </w:r>
      <w:proofErr w:type="spellEnd"/>
    </w:p>
    <w:p w:rsidR="008111AC" w:rsidRDefault="00417951" w:rsidP="008111AC">
      <w:pPr>
        <w:rPr>
          <w:rFonts w:cs="Arial"/>
          <w:color w:val="000000"/>
          <w:sz w:val="20"/>
          <w:szCs w:val="20"/>
        </w:rPr>
      </w:pPr>
      <w:r w:rsidRPr="005632EA">
        <w:rPr>
          <w:rFonts w:cs="Arial"/>
          <w:bCs/>
          <w:szCs w:val="22"/>
          <w:u w:val="single"/>
        </w:rPr>
        <w:t>Ing. D. Albert, Ph.D.</w:t>
      </w:r>
      <w:r>
        <w:rPr>
          <w:rFonts w:cs="Arial"/>
          <w:bCs/>
          <w:szCs w:val="22"/>
        </w:rPr>
        <w:t xml:space="preserve"> informoval KOMISI o </w:t>
      </w:r>
      <w:proofErr w:type="spellStart"/>
      <w:proofErr w:type="gramStart"/>
      <w:r w:rsidR="00163A60">
        <w:rPr>
          <w:rFonts w:cs="Arial"/>
          <w:bCs/>
          <w:szCs w:val="22"/>
        </w:rPr>
        <w:t>tom,že</w:t>
      </w:r>
      <w:proofErr w:type="spellEnd"/>
      <w:proofErr w:type="gramEnd"/>
      <w:r w:rsidR="00163A60">
        <w:rPr>
          <w:rFonts w:cs="Arial"/>
          <w:bCs/>
          <w:szCs w:val="22"/>
        </w:rPr>
        <w:t xml:space="preserve"> </w:t>
      </w:r>
      <w:r w:rsidR="008111AC">
        <w:rPr>
          <w:rFonts w:cs="Arial"/>
          <w:color w:val="000000"/>
          <w:sz w:val="20"/>
          <w:szCs w:val="20"/>
        </w:rPr>
        <w:t xml:space="preserve">oprava v ul. </w:t>
      </w:r>
      <w:proofErr w:type="spellStart"/>
      <w:r w:rsidR="008111AC">
        <w:rPr>
          <w:rFonts w:cs="Arial"/>
          <w:color w:val="000000"/>
          <w:sz w:val="20"/>
          <w:szCs w:val="20"/>
        </w:rPr>
        <w:t>Varhulíkova</w:t>
      </w:r>
      <w:proofErr w:type="spellEnd"/>
      <w:r w:rsidR="008111AC">
        <w:rPr>
          <w:rFonts w:cs="Arial"/>
          <w:color w:val="000000"/>
          <w:sz w:val="20"/>
          <w:szCs w:val="20"/>
        </w:rPr>
        <w:t xml:space="preserve"> je dokončena, kontrolní osazení bylo plánováno na 3. 4. 2014, Praha 7 po interním jednání nepotvrdila ústně předjednanou krátkodobou uzavírku pro zkušební osazení několika naplavovacích trámců v ulici </w:t>
      </w:r>
      <w:proofErr w:type="spellStart"/>
      <w:r w:rsidR="008111AC">
        <w:rPr>
          <w:rFonts w:cs="Arial"/>
          <w:color w:val="000000"/>
          <w:sz w:val="20"/>
          <w:szCs w:val="20"/>
        </w:rPr>
        <w:t>Varhulíkové</w:t>
      </w:r>
      <w:proofErr w:type="spellEnd"/>
      <w:r w:rsidR="008111AC">
        <w:rPr>
          <w:rFonts w:cs="Arial"/>
          <w:color w:val="000000"/>
          <w:sz w:val="20"/>
          <w:szCs w:val="20"/>
        </w:rPr>
        <w:t>. Zhotovitel podá žádost o uzavírku a na základě jejího vyřízení budete pozváni na provedení zkoušky v náhradním termínu. Přejímací řízení bude do provedení zkoušky přerušeno a proběhne v náhradním termínu.</w:t>
      </w:r>
    </w:p>
    <w:p w:rsidR="00417951" w:rsidRDefault="00417951" w:rsidP="00C7427D">
      <w:pPr>
        <w:ind w:left="720"/>
        <w:jc w:val="both"/>
        <w:rPr>
          <w:rFonts w:cs="Arial"/>
          <w:bCs/>
          <w:szCs w:val="22"/>
        </w:rPr>
      </w:pPr>
    </w:p>
    <w:p w:rsidR="00417951" w:rsidRPr="008B1184" w:rsidRDefault="00417951" w:rsidP="00991698">
      <w:pPr>
        <w:numPr>
          <w:ilvl w:val="0"/>
          <w:numId w:val="13"/>
        </w:numPr>
        <w:jc w:val="both"/>
        <w:rPr>
          <w:rFonts w:cs="Arial"/>
          <w:b/>
          <w:bCs/>
          <w:szCs w:val="22"/>
        </w:rPr>
      </w:pPr>
      <w:r w:rsidRPr="008B1184">
        <w:rPr>
          <w:rFonts w:cs="Arial"/>
          <w:b/>
          <w:bCs/>
          <w:i/>
          <w:szCs w:val="22"/>
          <w:u w:val="single"/>
        </w:rPr>
        <w:t>Kontrolní termín</w:t>
      </w:r>
      <w:r>
        <w:rPr>
          <w:rFonts w:cs="Arial"/>
          <w:b/>
          <w:bCs/>
          <w:i/>
          <w:szCs w:val="22"/>
          <w:u w:val="single"/>
        </w:rPr>
        <w:t xml:space="preserve"> </w:t>
      </w:r>
      <w:r w:rsidRPr="008B1184">
        <w:rPr>
          <w:rFonts w:cs="Arial"/>
          <w:b/>
          <w:bCs/>
          <w:i/>
          <w:szCs w:val="22"/>
          <w:u w:val="single"/>
        </w:rPr>
        <w:t xml:space="preserve">: </w:t>
      </w:r>
      <w:proofErr w:type="gramStart"/>
      <w:r w:rsidR="008111AC">
        <w:rPr>
          <w:rFonts w:cs="Arial"/>
          <w:b/>
          <w:bCs/>
          <w:i/>
          <w:szCs w:val="22"/>
          <w:u w:val="single"/>
        </w:rPr>
        <w:t>17</w:t>
      </w:r>
      <w:r w:rsidRPr="008B1184">
        <w:rPr>
          <w:rFonts w:cs="Arial"/>
          <w:b/>
          <w:bCs/>
          <w:i/>
          <w:szCs w:val="22"/>
          <w:u w:val="single"/>
        </w:rPr>
        <w:t>.</w:t>
      </w:r>
      <w:r>
        <w:rPr>
          <w:rFonts w:cs="Arial"/>
          <w:b/>
          <w:bCs/>
          <w:i/>
          <w:szCs w:val="22"/>
          <w:u w:val="single"/>
        </w:rPr>
        <w:t>dubna</w:t>
      </w:r>
      <w:proofErr w:type="gramEnd"/>
      <w:r w:rsidRPr="008B1184">
        <w:rPr>
          <w:rFonts w:cs="Arial"/>
          <w:b/>
          <w:bCs/>
          <w:i/>
          <w:szCs w:val="22"/>
          <w:u w:val="single"/>
        </w:rPr>
        <w:t xml:space="preserve"> 2014</w:t>
      </w:r>
      <w:r w:rsidRPr="008B1184">
        <w:rPr>
          <w:rFonts w:cs="Arial"/>
          <w:b/>
          <w:bCs/>
          <w:szCs w:val="22"/>
        </w:rPr>
        <w:t xml:space="preserve"> </w:t>
      </w:r>
    </w:p>
    <w:p w:rsidR="00417951" w:rsidRDefault="00417951" w:rsidP="00D1435D">
      <w:pPr>
        <w:jc w:val="both"/>
        <w:rPr>
          <w:rFonts w:cs="Arial"/>
          <w:bCs/>
          <w:szCs w:val="22"/>
        </w:rPr>
      </w:pPr>
    </w:p>
    <w:p w:rsidR="00417951" w:rsidRPr="005740EB" w:rsidRDefault="00417951" w:rsidP="00504463">
      <w:pPr>
        <w:jc w:val="both"/>
        <w:rPr>
          <w:b/>
        </w:rPr>
      </w:pPr>
      <w:r w:rsidRPr="005740EB">
        <w:rPr>
          <w:b/>
        </w:rPr>
        <w:t>A6</w:t>
      </w:r>
    </w:p>
    <w:p w:rsidR="00417951" w:rsidRDefault="00417951" w:rsidP="00504463">
      <w:pPr>
        <w:jc w:val="both"/>
        <w:rPr>
          <w:rFonts w:cs="Arial"/>
          <w:bCs/>
          <w:szCs w:val="22"/>
        </w:rPr>
      </w:pPr>
      <w:r w:rsidRPr="00C2373C">
        <w:rPr>
          <w:rFonts w:cs="Arial"/>
          <w:bCs/>
          <w:i/>
          <w:szCs w:val="22"/>
          <w:u w:val="single"/>
        </w:rPr>
        <w:t>Terénní úpravy na Rohanském ostrově</w:t>
      </w:r>
    </w:p>
    <w:p w:rsidR="00417951" w:rsidRDefault="00417951" w:rsidP="00991698">
      <w:pPr>
        <w:numPr>
          <w:ilvl w:val="0"/>
          <w:numId w:val="15"/>
        </w:numPr>
        <w:jc w:val="both"/>
        <w:rPr>
          <w:rFonts w:cs="Arial"/>
          <w:bCs/>
          <w:szCs w:val="22"/>
        </w:rPr>
      </w:pPr>
      <w:r w:rsidRPr="009257B5">
        <w:rPr>
          <w:rFonts w:cs="Arial"/>
          <w:bCs/>
          <w:szCs w:val="22"/>
          <w:u w:val="single"/>
        </w:rPr>
        <w:t>Ing. D. Albert, Ph.D.</w:t>
      </w:r>
      <w:r w:rsidRPr="0075073E">
        <w:rPr>
          <w:rFonts w:cs="Arial"/>
          <w:bCs/>
          <w:szCs w:val="22"/>
        </w:rPr>
        <w:t xml:space="preserve"> </w:t>
      </w:r>
      <w:r>
        <w:rPr>
          <w:rFonts w:cs="Arial"/>
          <w:bCs/>
          <w:szCs w:val="22"/>
        </w:rPr>
        <w:t xml:space="preserve">sdělil členům komise, že   </w:t>
      </w:r>
      <w:r w:rsidR="00900EF8">
        <w:rPr>
          <w:rFonts w:cs="Arial"/>
          <w:bCs/>
          <w:szCs w:val="22"/>
        </w:rPr>
        <w:t>p</w:t>
      </w:r>
      <w:r>
        <w:rPr>
          <w:rFonts w:cs="Arial"/>
          <w:bCs/>
          <w:szCs w:val="22"/>
        </w:rPr>
        <w:t>o předání odborného posudku na problematiku lhůty výstavby výběrová komise v souladu s posudkem vybere dodavatele stavby</w:t>
      </w:r>
      <w:r w:rsidR="008111AC">
        <w:rPr>
          <w:rFonts w:cs="Arial"/>
          <w:bCs/>
          <w:szCs w:val="22"/>
        </w:rPr>
        <w:t>,</w:t>
      </w:r>
      <w:r w:rsidR="008111AC" w:rsidRPr="008111AC">
        <w:rPr>
          <w:rFonts w:cs="Arial"/>
          <w:color w:val="000000"/>
          <w:sz w:val="20"/>
          <w:szCs w:val="20"/>
        </w:rPr>
        <w:t xml:space="preserve"> </w:t>
      </w:r>
      <w:r w:rsidR="00900EF8">
        <w:rPr>
          <w:rFonts w:cs="Arial"/>
          <w:color w:val="000000"/>
          <w:sz w:val="20"/>
          <w:szCs w:val="20"/>
        </w:rPr>
        <w:t>termín jednání komise je 10</w:t>
      </w:r>
      <w:r w:rsidR="008111AC">
        <w:rPr>
          <w:rFonts w:cs="Arial"/>
          <w:color w:val="000000"/>
          <w:sz w:val="20"/>
          <w:szCs w:val="20"/>
        </w:rPr>
        <w:t xml:space="preserve">. 4. </w:t>
      </w:r>
      <w:proofErr w:type="gramStart"/>
      <w:r w:rsidR="008111AC">
        <w:rPr>
          <w:rFonts w:cs="Arial"/>
          <w:color w:val="000000"/>
          <w:sz w:val="20"/>
          <w:szCs w:val="20"/>
        </w:rPr>
        <w:t>2014</w:t>
      </w:r>
      <w:r w:rsidR="00900EF8">
        <w:rPr>
          <w:rFonts w:cs="Arial"/>
          <w:bCs/>
          <w:szCs w:val="22"/>
        </w:rPr>
        <w:t>.Předseda</w:t>
      </w:r>
      <w:proofErr w:type="gramEnd"/>
      <w:r w:rsidR="00900EF8">
        <w:rPr>
          <w:rFonts w:cs="Arial"/>
          <w:bCs/>
          <w:szCs w:val="22"/>
        </w:rPr>
        <w:t xml:space="preserve"> Komise informoval členy, že v Radě byly schváleny rozpočty na </w:t>
      </w:r>
      <w:proofErr w:type="spellStart"/>
      <w:r w:rsidR="00900EF8">
        <w:rPr>
          <w:rFonts w:cs="Arial"/>
          <w:bCs/>
          <w:szCs w:val="22"/>
        </w:rPr>
        <w:t>I.etapu</w:t>
      </w:r>
      <w:proofErr w:type="spellEnd"/>
      <w:r w:rsidR="00900EF8">
        <w:rPr>
          <w:rFonts w:cs="Arial"/>
          <w:bCs/>
          <w:szCs w:val="22"/>
        </w:rPr>
        <w:t xml:space="preserve"> i II. Etapu terénních prací na výstavbu poldru na Rohanském </w:t>
      </w:r>
      <w:proofErr w:type="gramStart"/>
      <w:r w:rsidR="00900EF8">
        <w:rPr>
          <w:rFonts w:cs="Arial"/>
          <w:bCs/>
          <w:szCs w:val="22"/>
        </w:rPr>
        <w:t>ostrově</w:t>
      </w:r>
      <w:r w:rsidR="004344FC">
        <w:rPr>
          <w:rFonts w:cs="Arial"/>
          <w:bCs/>
          <w:szCs w:val="22"/>
        </w:rPr>
        <w:t xml:space="preserve">  </w:t>
      </w:r>
      <w:r w:rsidR="00900EF8">
        <w:rPr>
          <w:rFonts w:cs="Arial"/>
          <w:bCs/>
          <w:szCs w:val="22"/>
        </w:rPr>
        <w:t>.Byly</w:t>
      </w:r>
      <w:proofErr w:type="gramEnd"/>
      <w:r w:rsidR="00900EF8">
        <w:rPr>
          <w:rFonts w:cs="Arial"/>
          <w:bCs/>
          <w:szCs w:val="22"/>
        </w:rPr>
        <w:t xml:space="preserve"> také uvolněny finanční prostředky na zahájení opravy Libeňského mostu, což je podmiňující investice </w:t>
      </w:r>
      <w:proofErr w:type="spellStart"/>
      <w:r w:rsidR="00900EF8">
        <w:rPr>
          <w:rFonts w:cs="Arial"/>
          <w:bCs/>
          <w:szCs w:val="22"/>
        </w:rPr>
        <w:t>II.etapy</w:t>
      </w:r>
      <w:proofErr w:type="spellEnd"/>
      <w:r w:rsidR="00900EF8">
        <w:rPr>
          <w:rFonts w:cs="Arial"/>
          <w:bCs/>
          <w:szCs w:val="22"/>
        </w:rPr>
        <w:t xml:space="preserve"> terénních úprav poldru na Rohanském ostrově</w:t>
      </w:r>
      <w:r w:rsidR="004344FC">
        <w:rPr>
          <w:rFonts w:cs="Arial"/>
          <w:bCs/>
          <w:szCs w:val="22"/>
        </w:rPr>
        <w:t xml:space="preserve"> </w:t>
      </w:r>
      <w:r w:rsidR="00900EF8">
        <w:rPr>
          <w:rFonts w:cs="Arial"/>
          <w:bCs/>
          <w:szCs w:val="22"/>
        </w:rPr>
        <w:t>.Tímto rozhodnutím se dostává do realizace významná část protipovodňové ochrany Prahy, která zlepší odtokové poměry při povodni především v oblasti Karlína, Libně a Holešovic.</w:t>
      </w:r>
    </w:p>
    <w:p w:rsidR="00417951" w:rsidRDefault="00417951" w:rsidP="00991698">
      <w:pPr>
        <w:numPr>
          <w:ilvl w:val="0"/>
          <w:numId w:val="15"/>
        </w:numPr>
        <w:jc w:val="both"/>
        <w:rPr>
          <w:rFonts w:cs="Arial"/>
          <w:bCs/>
          <w:szCs w:val="22"/>
        </w:rPr>
      </w:pPr>
    </w:p>
    <w:p w:rsidR="00417951" w:rsidRDefault="00417951" w:rsidP="00991698">
      <w:pPr>
        <w:numPr>
          <w:ilvl w:val="0"/>
          <w:numId w:val="15"/>
        </w:numPr>
        <w:jc w:val="both"/>
        <w:rPr>
          <w:rFonts w:cs="Arial"/>
          <w:b/>
          <w:bCs/>
          <w:i/>
          <w:szCs w:val="22"/>
        </w:rPr>
      </w:pPr>
      <w:r w:rsidRPr="00242518">
        <w:rPr>
          <w:rFonts w:cs="Arial"/>
          <w:b/>
          <w:bCs/>
          <w:i/>
          <w:szCs w:val="22"/>
          <w:u w:val="single"/>
        </w:rPr>
        <w:t>Úkol:</w:t>
      </w:r>
      <w:r>
        <w:rPr>
          <w:rFonts w:cs="Arial"/>
          <w:b/>
          <w:bCs/>
          <w:i/>
          <w:szCs w:val="22"/>
        </w:rPr>
        <w:t xml:space="preserve"> Ing. D. Albert, Ph.D. bude KOMIS informovat o průběhu výběrového řízení.</w:t>
      </w:r>
    </w:p>
    <w:p w:rsidR="00417951" w:rsidRPr="00386ED4" w:rsidRDefault="00417951" w:rsidP="00991698">
      <w:pPr>
        <w:numPr>
          <w:ilvl w:val="0"/>
          <w:numId w:val="15"/>
        </w:numPr>
        <w:jc w:val="both"/>
        <w:rPr>
          <w:rFonts w:cs="Arial"/>
          <w:b/>
          <w:bCs/>
          <w:i/>
          <w:szCs w:val="22"/>
        </w:rPr>
      </w:pPr>
    </w:p>
    <w:p w:rsidR="00417951" w:rsidRPr="00585346" w:rsidRDefault="00417951" w:rsidP="00991698">
      <w:pPr>
        <w:numPr>
          <w:ilvl w:val="0"/>
          <w:numId w:val="15"/>
        </w:numPr>
        <w:jc w:val="both"/>
        <w:rPr>
          <w:rFonts w:cs="Arial"/>
          <w:bCs/>
          <w:szCs w:val="22"/>
        </w:rPr>
      </w:pPr>
      <w:r w:rsidRPr="0016579C">
        <w:rPr>
          <w:rFonts w:cs="Arial"/>
          <w:b/>
          <w:bCs/>
          <w:i/>
          <w:szCs w:val="22"/>
          <w:u w:val="single"/>
        </w:rPr>
        <w:t>Kontrolní termín:</w:t>
      </w:r>
      <w:r>
        <w:rPr>
          <w:rFonts w:cs="Arial"/>
          <w:bCs/>
          <w:szCs w:val="22"/>
        </w:rPr>
        <w:t xml:space="preserve"> </w:t>
      </w:r>
      <w:proofErr w:type="gramStart"/>
      <w:r w:rsidR="008111AC">
        <w:rPr>
          <w:rFonts w:cs="Arial"/>
          <w:b/>
          <w:bCs/>
          <w:szCs w:val="22"/>
        </w:rPr>
        <w:t>17</w:t>
      </w:r>
      <w:r>
        <w:rPr>
          <w:rFonts w:cs="Arial"/>
          <w:b/>
          <w:bCs/>
          <w:szCs w:val="22"/>
        </w:rPr>
        <w:t>.4.</w:t>
      </w:r>
      <w:r w:rsidRPr="00386ED4">
        <w:rPr>
          <w:rFonts w:cs="Arial"/>
          <w:b/>
          <w:bCs/>
          <w:szCs w:val="22"/>
        </w:rPr>
        <w:t xml:space="preserve"> 2014</w:t>
      </w:r>
      <w:proofErr w:type="gramEnd"/>
    </w:p>
    <w:p w:rsidR="00417951" w:rsidRDefault="00417951" w:rsidP="00410C7B">
      <w:pPr>
        <w:ind w:left="360"/>
        <w:jc w:val="both"/>
        <w:rPr>
          <w:rFonts w:cs="Arial"/>
          <w:bCs/>
          <w:szCs w:val="22"/>
        </w:rPr>
      </w:pPr>
    </w:p>
    <w:p w:rsidR="00417951" w:rsidRDefault="00417951" w:rsidP="00533DC4">
      <w:pPr>
        <w:jc w:val="both"/>
        <w:rPr>
          <w:rFonts w:cs="Arial"/>
          <w:bCs/>
          <w:szCs w:val="22"/>
        </w:rPr>
      </w:pPr>
    </w:p>
    <w:p w:rsidR="00417951" w:rsidRPr="007203D4" w:rsidRDefault="00417951" w:rsidP="00533DC4">
      <w:pPr>
        <w:jc w:val="both"/>
        <w:rPr>
          <w:rFonts w:cs="Arial"/>
          <w:bCs/>
          <w:szCs w:val="22"/>
        </w:rPr>
      </w:pPr>
    </w:p>
    <w:p w:rsidR="00417951" w:rsidRDefault="00417951" w:rsidP="00123BE4">
      <w:pPr>
        <w:ind w:left="360"/>
        <w:jc w:val="both"/>
        <w:rPr>
          <w:rFonts w:cs="Arial"/>
          <w:bCs/>
          <w:szCs w:val="22"/>
        </w:rPr>
      </w:pPr>
    </w:p>
    <w:p w:rsidR="00417951" w:rsidRDefault="00417951" w:rsidP="00504463">
      <w:pPr>
        <w:jc w:val="both"/>
        <w:rPr>
          <w:rFonts w:cs="Arial"/>
          <w:b/>
          <w:bCs/>
          <w:i/>
          <w:szCs w:val="22"/>
          <w:u w:val="single"/>
        </w:rPr>
      </w:pPr>
      <w:r w:rsidRPr="00C11BD0">
        <w:rPr>
          <w:b/>
        </w:rPr>
        <w:t>A7</w:t>
      </w:r>
      <w:r w:rsidRPr="00C11BD0">
        <w:rPr>
          <w:b/>
        </w:rPr>
        <w:tab/>
      </w:r>
      <w:r>
        <w:rPr>
          <w:rFonts w:cs="Arial"/>
          <w:b/>
          <w:bCs/>
          <w:i/>
          <w:szCs w:val="22"/>
          <w:u w:val="single"/>
        </w:rPr>
        <w:t>Určení správce pevných částí systému PPO</w:t>
      </w:r>
    </w:p>
    <w:p w:rsidR="00417951" w:rsidRDefault="00417951" w:rsidP="00504463">
      <w:pPr>
        <w:jc w:val="both"/>
        <w:rPr>
          <w:rFonts w:cs="Arial"/>
          <w:b/>
          <w:bCs/>
          <w:i/>
          <w:szCs w:val="22"/>
          <w:u w:val="single"/>
        </w:rPr>
      </w:pPr>
    </w:p>
    <w:p w:rsidR="00417951" w:rsidRPr="00C11BD0" w:rsidRDefault="00417951" w:rsidP="00504463">
      <w:pPr>
        <w:jc w:val="both"/>
        <w:rPr>
          <w:b/>
        </w:rPr>
      </w:pPr>
    </w:p>
    <w:p w:rsidR="00417951" w:rsidRPr="003327FA" w:rsidRDefault="00417951" w:rsidP="00C978B3">
      <w:pPr>
        <w:numPr>
          <w:ilvl w:val="0"/>
          <w:numId w:val="16"/>
        </w:numPr>
        <w:jc w:val="both"/>
        <w:rPr>
          <w:rFonts w:cs="Arial"/>
          <w:bCs/>
          <w:i/>
          <w:szCs w:val="22"/>
        </w:rPr>
      </w:pPr>
      <w:r w:rsidRPr="003327FA">
        <w:rPr>
          <w:rFonts w:cs="Arial"/>
          <w:bCs/>
          <w:i/>
          <w:szCs w:val="22"/>
        </w:rPr>
        <w:t xml:space="preserve">Předseda KOMISE  </w:t>
      </w:r>
      <w:proofErr w:type="spellStart"/>
      <w:r w:rsidRPr="003327FA">
        <w:rPr>
          <w:rFonts w:cs="Arial"/>
          <w:bCs/>
          <w:i/>
          <w:szCs w:val="22"/>
        </w:rPr>
        <w:t>I.nám</w:t>
      </w:r>
      <w:proofErr w:type="spellEnd"/>
      <w:r w:rsidRPr="003327FA">
        <w:rPr>
          <w:rFonts w:cs="Arial"/>
          <w:bCs/>
          <w:i/>
          <w:szCs w:val="22"/>
        </w:rPr>
        <w:t>. primátora Vávra rozhodl v souladu s doporučením KOMISE, že nejvhodnějším správcem celého systému PPO (</w:t>
      </w:r>
      <w:proofErr w:type="gramStart"/>
      <w:r w:rsidRPr="003327FA">
        <w:rPr>
          <w:rFonts w:cs="Arial"/>
          <w:bCs/>
          <w:i/>
          <w:szCs w:val="22"/>
        </w:rPr>
        <w:t>pevných ,podzemních</w:t>
      </w:r>
      <w:proofErr w:type="gramEnd"/>
      <w:r w:rsidRPr="003327FA">
        <w:rPr>
          <w:rFonts w:cs="Arial"/>
          <w:bCs/>
          <w:i/>
          <w:szCs w:val="22"/>
        </w:rPr>
        <w:t xml:space="preserve"> i mobilních částí) s </w:t>
      </w:r>
      <w:proofErr w:type="spellStart"/>
      <w:r w:rsidRPr="003327FA">
        <w:rPr>
          <w:rFonts w:cs="Arial"/>
          <w:bCs/>
          <w:i/>
          <w:szCs w:val="22"/>
        </w:rPr>
        <w:t>vyjímkou</w:t>
      </w:r>
      <w:proofErr w:type="spellEnd"/>
      <w:r w:rsidRPr="003327FA">
        <w:rPr>
          <w:rFonts w:cs="Arial"/>
          <w:bCs/>
          <w:i/>
          <w:szCs w:val="22"/>
        </w:rPr>
        <w:t xml:space="preserve"> již svěřených částí (na kanalizaci , a další svěření)bude SS HMP. OSVM HMP připraví návrh TISKU do Rady, na vypořádání majetkových poměrů SS HMP, pověření správcovstvím tohoto majetku s vyčíslením jeho objemu a vyčíslením nezbytných nákladů, spojených s touto činností. Jedná se o náklady na pracovníky, technické prostředky, náklady na nezbytné externí spolupráce při dozoru ( TBD a.s.) a provozování uzávěru Čertovky a čerpací stanice Libeň-doky( Povodí Vltavy </w:t>
      </w:r>
      <w:proofErr w:type="spellStart"/>
      <w:proofErr w:type="gramStart"/>
      <w:r w:rsidRPr="003327FA">
        <w:rPr>
          <w:rFonts w:cs="Arial"/>
          <w:bCs/>
          <w:i/>
          <w:szCs w:val="22"/>
        </w:rPr>
        <w:t>s.p</w:t>
      </w:r>
      <w:proofErr w:type="spellEnd"/>
      <w:r w:rsidRPr="003327FA">
        <w:rPr>
          <w:rFonts w:cs="Arial"/>
          <w:bCs/>
          <w:i/>
          <w:szCs w:val="22"/>
        </w:rPr>
        <w:t>.</w:t>
      </w:r>
      <w:proofErr w:type="gramEnd"/>
      <w:r w:rsidRPr="003327FA">
        <w:rPr>
          <w:rFonts w:cs="Arial"/>
          <w:bCs/>
          <w:i/>
          <w:szCs w:val="22"/>
        </w:rPr>
        <w:t xml:space="preserve"> upřesnilo náklady na provozování </w:t>
      </w:r>
      <w:proofErr w:type="spellStart"/>
      <w:r w:rsidRPr="003327FA">
        <w:rPr>
          <w:rFonts w:cs="Arial"/>
          <w:bCs/>
          <w:i/>
          <w:szCs w:val="22"/>
        </w:rPr>
        <w:t>PPo</w:t>
      </w:r>
      <w:proofErr w:type="spellEnd"/>
      <w:r w:rsidRPr="003327FA">
        <w:rPr>
          <w:rFonts w:cs="Arial"/>
          <w:bCs/>
          <w:i/>
          <w:szCs w:val="22"/>
        </w:rPr>
        <w:t xml:space="preserve"> Čertovka ve výši 625,- </w:t>
      </w:r>
      <w:proofErr w:type="spellStart"/>
      <w:r w:rsidRPr="003327FA">
        <w:rPr>
          <w:rFonts w:cs="Arial"/>
          <w:bCs/>
          <w:i/>
          <w:szCs w:val="22"/>
        </w:rPr>
        <w:t>tis.Kč</w:t>
      </w:r>
      <w:proofErr w:type="spellEnd"/>
      <w:r w:rsidRPr="003327FA">
        <w:rPr>
          <w:rFonts w:cs="Arial"/>
          <w:bCs/>
          <w:i/>
          <w:szCs w:val="22"/>
        </w:rPr>
        <w:t xml:space="preserve"> a na </w:t>
      </w:r>
      <w:r w:rsidRPr="003327FA">
        <w:rPr>
          <w:rFonts w:cs="Arial"/>
          <w:bCs/>
          <w:i/>
          <w:szCs w:val="22"/>
        </w:rPr>
        <w:lastRenderedPageBreak/>
        <w:t>provoz čerpací stanice Libeň 1075,-tis Kč ročně, obojí bez provozních nákladů na energie)</w:t>
      </w:r>
      <w:r w:rsidR="00900EF8" w:rsidRPr="003327FA">
        <w:rPr>
          <w:rFonts w:cs="Arial"/>
          <w:bCs/>
          <w:i/>
          <w:szCs w:val="22"/>
        </w:rPr>
        <w:t xml:space="preserve">. Předseda Komise požaduje, aby SS HMP a SVM HMP připravili </w:t>
      </w:r>
      <w:r w:rsidR="00167419" w:rsidRPr="003327FA">
        <w:rPr>
          <w:rFonts w:cs="Arial"/>
          <w:bCs/>
          <w:i/>
          <w:szCs w:val="22"/>
        </w:rPr>
        <w:t>finanční plán pro rok 2014 a pak roční finanční plán pro následující léta počínaje rokem 2015, které budou podkladem pro úpravu rozpočtu HMP v roce 2014 a pro zpracování rozpočtu 2015.</w:t>
      </w:r>
    </w:p>
    <w:p w:rsidR="00417951" w:rsidRDefault="00417951" w:rsidP="00947187">
      <w:pPr>
        <w:ind w:left="708"/>
        <w:jc w:val="both"/>
        <w:rPr>
          <w:rFonts w:cs="Arial"/>
          <w:b/>
          <w:bCs/>
          <w:i/>
          <w:szCs w:val="22"/>
        </w:rPr>
      </w:pPr>
      <w:r>
        <w:rPr>
          <w:rFonts w:cs="Arial"/>
          <w:b/>
          <w:bCs/>
          <w:i/>
          <w:szCs w:val="22"/>
        </w:rPr>
        <w:t xml:space="preserve">Úkol: </w:t>
      </w:r>
      <w:proofErr w:type="spellStart"/>
      <w:proofErr w:type="gramStart"/>
      <w:r>
        <w:rPr>
          <w:rFonts w:cs="Arial"/>
          <w:b/>
          <w:bCs/>
          <w:i/>
          <w:szCs w:val="22"/>
        </w:rPr>
        <w:t>Ing.Frajt</w:t>
      </w:r>
      <w:proofErr w:type="spellEnd"/>
      <w:proofErr w:type="gramEnd"/>
      <w:r>
        <w:rPr>
          <w:rFonts w:cs="Arial"/>
          <w:b/>
          <w:bCs/>
          <w:i/>
          <w:szCs w:val="22"/>
        </w:rPr>
        <w:t xml:space="preserve"> a Ing Dolanský</w:t>
      </w:r>
      <w:r w:rsidR="008111AC">
        <w:rPr>
          <w:rFonts w:cs="Arial"/>
          <w:b/>
          <w:bCs/>
          <w:i/>
          <w:szCs w:val="22"/>
        </w:rPr>
        <w:t xml:space="preserve"> </w:t>
      </w:r>
      <w:r>
        <w:rPr>
          <w:rFonts w:cs="Arial"/>
          <w:b/>
          <w:bCs/>
          <w:i/>
          <w:szCs w:val="22"/>
        </w:rPr>
        <w:t xml:space="preserve">společně připraví návrh textu TISKU pro </w:t>
      </w:r>
      <w:proofErr w:type="spellStart"/>
      <w:r>
        <w:rPr>
          <w:rFonts w:cs="Arial"/>
          <w:b/>
          <w:bCs/>
          <w:i/>
          <w:szCs w:val="22"/>
        </w:rPr>
        <w:t>I.náměstka</w:t>
      </w:r>
      <w:proofErr w:type="spellEnd"/>
      <w:r>
        <w:rPr>
          <w:rFonts w:cs="Arial"/>
          <w:b/>
          <w:bCs/>
          <w:i/>
          <w:szCs w:val="22"/>
        </w:rPr>
        <w:t xml:space="preserve"> Vávru do 15.dubna 2014.</w:t>
      </w:r>
    </w:p>
    <w:p w:rsidR="00417951" w:rsidRPr="00947187" w:rsidRDefault="00417951" w:rsidP="00947187">
      <w:pPr>
        <w:ind w:left="708"/>
        <w:jc w:val="both"/>
        <w:rPr>
          <w:rFonts w:cs="Arial"/>
          <w:bCs/>
          <w:szCs w:val="22"/>
        </w:rPr>
      </w:pPr>
      <w:r>
        <w:rPr>
          <w:rFonts w:cs="Arial"/>
          <w:b/>
          <w:bCs/>
          <w:i/>
          <w:szCs w:val="22"/>
        </w:rPr>
        <w:t xml:space="preserve"> </w:t>
      </w:r>
    </w:p>
    <w:p w:rsidR="00417951" w:rsidRDefault="00417951" w:rsidP="00386ED4">
      <w:pPr>
        <w:numPr>
          <w:ilvl w:val="0"/>
          <w:numId w:val="16"/>
        </w:numPr>
        <w:jc w:val="both"/>
        <w:rPr>
          <w:rFonts w:cs="Arial"/>
          <w:bCs/>
          <w:szCs w:val="22"/>
        </w:rPr>
      </w:pPr>
      <w:r w:rsidRPr="00D317CF">
        <w:rPr>
          <w:rFonts w:cs="Arial"/>
          <w:b/>
          <w:bCs/>
          <w:i/>
          <w:szCs w:val="22"/>
          <w:u w:val="single"/>
        </w:rPr>
        <w:t>Kontrolní termín:</w:t>
      </w:r>
      <w:r>
        <w:rPr>
          <w:rFonts w:cs="Arial"/>
          <w:bCs/>
          <w:szCs w:val="22"/>
        </w:rPr>
        <w:t xml:space="preserve"> </w:t>
      </w:r>
      <w:proofErr w:type="gramStart"/>
      <w:r>
        <w:rPr>
          <w:rFonts w:cs="Arial"/>
          <w:b/>
          <w:bCs/>
          <w:szCs w:val="22"/>
        </w:rPr>
        <w:t>17.4.</w:t>
      </w:r>
      <w:r w:rsidRPr="007C1022">
        <w:rPr>
          <w:rFonts w:cs="Arial"/>
          <w:b/>
          <w:bCs/>
          <w:szCs w:val="22"/>
        </w:rPr>
        <w:t>2014</w:t>
      </w:r>
      <w:proofErr w:type="gramEnd"/>
    </w:p>
    <w:p w:rsidR="00417951" w:rsidRDefault="00417951" w:rsidP="00123BE4">
      <w:pPr>
        <w:ind w:left="360"/>
        <w:jc w:val="both"/>
        <w:rPr>
          <w:rFonts w:cs="Arial"/>
          <w:bCs/>
          <w:szCs w:val="22"/>
        </w:rPr>
      </w:pPr>
    </w:p>
    <w:p w:rsidR="00417951" w:rsidRPr="00374E2F" w:rsidRDefault="00417951" w:rsidP="00504463">
      <w:pPr>
        <w:jc w:val="both"/>
        <w:rPr>
          <w:b/>
        </w:rPr>
      </w:pPr>
      <w:r w:rsidRPr="005740EB">
        <w:rPr>
          <w:b/>
        </w:rPr>
        <w:t>A8</w:t>
      </w:r>
      <w:r>
        <w:rPr>
          <w:b/>
        </w:rPr>
        <w:tab/>
      </w:r>
      <w:r w:rsidRPr="00374E2F">
        <w:rPr>
          <w:rFonts w:cs="Arial"/>
          <w:b/>
          <w:bCs/>
          <w:i/>
          <w:szCs w:val="22"/>
          <w:u w:val="single"/>
        </w:rPr>
        <w:t>Opěrná zeď na Kampě</w:t>
      </w:r>
      <w:r>
        <w:rPr>
          <w:rFonts w:cs="Arial"/>
          <w:b/>
          <w:bCs/>
          <w:i/>
          <w:szCs w:val="22"/>
          <w:u w:val="single"/>
        </w:rPr>
        <w:t xml:space="preserve"> u mateřské školky.</w:t>
      </w:r>
    </w:p>
    <w:p w:rsidR="00417951" w:rsidRPr="00CD1A08" w:rsidRDefault="00417951" w:rsidP="00CD1A08">
      <w:pPr>
        <w:numPr>
          <w:ilvl w:val="0"/>
          <w:numId w:val="17"/>
        </w:numPr>
        <w:jc w:val="both"/>
        <w:rPr>
          <w:rFonts w:cs="Arial"/>
          <w:b/>
          <w:bCs/>
          <w:szCs w:val="22"/>
        </w:rPr>
      </w:pPr>
      <w:r w:rsidRPr="009257B5">
        <w:rPr>
          <w:rFonts w:cs="Arial"/>
          <w:bCs/>
          <w:szCs w:val="22"/>
          <w:u w:val="single"/>
        </w:rPr>
        <w:t>Ing. D. Albert, Ph.D.</w:t>
      </w:r>
      <w:r>
        <w:rPr>
          <w:rFonts w:cs="Arial"/>
          <w:bCs/>
          <w:szCs w:val="22"/>
          <w:u w:val="single"/>
        </w:rPr>
        <w:t xml:space="preserve"> informoval Komisi, že </w:t>
      </w:r>
      <w:r w:rsidR="008111AC">
        <w:rPr>
          <w:rFonts w:cs="Arial"/>
          <w:color w:val="000000"/>
          <w:sz w:val="20"/>
          <w:szCs w:val="20"/>
        </w:rPr>
        <w:t>byly podány nabídky, komise ukončila svou činnost, zpracovává se tisk do RHMP - schválení výsledku indikativního nabídkového řízení na stavební práce</w:t>
      </w:r>
      <w:r w:rsidR="008111AC">
        <w:rPr>
          <w:rFonts w:cs="Arial"/>
          <w:bCs/>
          <w:szCs w:val="22"/>
          <w:u w:val="single"/>
        </w:rPr>
        <w:t>.</w:t>
      </w:r>
      <w:r>
        <w:rPr>
          <w:rFonts w:cs="Arial"/>
          <w:bCs/>
          <w:szCs w:val="22"/>
        </w:rPr>
        <w:t xml:space="preserve"> </w:t>
      </w:r>
    </w:p>
    <w:p w:rsidR="00417951" w:rsidRPr="00A258A9" w:rsidRDefault="00417951" w:rsidP="00533DC4">
      <w:pPr>
        <w:ind w:left="720"/>
        <w:jc w:val="both"/>
        <w:rPr>
          <w:rFonts w:cs="Arial"/>
          <w:b/>
          <w:bCs/>
          <w:szCs w:val="22"/>
        </w:rPr>
      </w:pPr>
    </w:p>
    <w:p w:rsidR="00417951" w:rsidRDefault="00417951" w:rsidP="00D317CF">
      <w:pPr>
        <w:ind w:left="708"/>
        <w:jc w:val="both"/>
        <w:rPr>
          <w:rFonts w:cs="Arial"/>
          <w:b/>
          <w:bCs/>
          <w:szCs w:val="22"/>
        </w:rPr>
      </w:pPr>
      <w:r>
        <w:rPr>
          <w:rFonts w:cs="Arial"/>
          <w:b/>
          <w:bCs/>
          <w:szCs w:val="22"/>
        </w:rPr>
        <w:t xml:space="preserve">Kontrola: </w:t>
      </w:r>
      <w:proofErr w:type="gramStart"/>
      <w:r>
        <w:rPr>
          <w:rFonts w:cs="Arial"/>
          <w:b/>
          <w:bCs/>
          <w:szCs w:val="22"/>
        </w:rPr>
        <w:t>2</w:t>
      </w:r>
      <w:r w:rsidR="00D66080">
        <w:rPr>
          <w:rFonts w:cs="Arial"/>
          <w:b/>
          <w:bCs/>
          <w:szCs w:val="22"/>
        </w:rPr>
        <w:t>1.5</w:t>
      </w:r>
      <w:r>
        <w:rPr>
          <w:rFonts w:cs="Arial"/>
          <w:b/>
          <w:bCs/>
          <w:szCs w:val="22"/>
        </w:rPr>
        <w:t>.</w:t>
      </w:r>
      <w:r w:rsidRPr="00D317CF">
        <w:rPr>
          <w:rFonts w:cs="Arial"/>
          <w:b/>
          <w:bCs/>
          <w:szCs w:val="22"/>
        </w:rPr>
        <w:t xml:space="preserve"> 2014</w:t>
      </w:r>
      <w:proofErr w:type="gramEnd"/>
      <w:r w:rsidRPr="00D317CF">
        <w:rPr>
          <w:rFonts w:cs="Arial"/>
          <w:b/>
          <w:bCs/>
          <w:szCs w:val="22"/>
        </w:rPr>
        <w:t xml:space="preserve"> </w:t>
      </w:r>
    </w:p>
    <w:p w:rsidR="00417951" w:rsidRPr="00D317CF" w:rsidRDefault="00417951" w:rsidP="00D317CF">
      <w:pPr>
        <w:ind w:left="708"/>
        <w:jc w:val="both"/>
        <w:rPr>
          <w:rFonts w:cs="Arial"/>
          <w:b/>
          <w:bCs/>
          <w:szCs w:val="22"/>
        </w:rPr>
      </w:pPr>
    </w:p>
    <w:p w:rsidR="00417951" w:rsidRPr="00533DC4" w:rsidRDefault="00417951" w:rsidP="00504463">
      <w:pPr>
        <w:jc w:val="both"/>
        <w:rPr>
          <w:b/>
        </w:rPr>
      </w:pPr>
      <w:r w:rsidRPr="005740EB">
        <w:rPr>
          <w:b/>
        </w:rPr>
        <w:t>A9</w:t>
      </w:r>
      <w:r>
        <w:rPr>
          <w:b/>
        </w:rPr>
        <w:tab/>
      </w:r>
      <w:r w:rsidRPr="00533DC4">
        <w:rPr>
          <w:rFonts w:cs="Arial"/>
          <w:b/>
          <w:bCs/>
          <w:i/>
          <w:szCs w:val="22"/>
          <w:u w:val="single"/>
        </w:rPr>
        <w:t>Aktualizace Povodňového plánu HMP</w:t>
      </w:r>
    </w:p>
    <w:p w:rsidR="00417951" w:rsidRPr="00517541" w:rsidRDefault="00417951" w:rsidP="00517541">
      <w:pPr>
        <w:jc w:val="both"/>
        <w:rPr>
          <w:rFonts w:cs="Arial"/>
          <w:b/>
          <w:bCs/>
          <w:szCs w:val="22"/>
        </w:rPr>
      </w:pPr>
    </w:p>
    <w:p w:rsidR="00417951" w:rsidRPr="009D3E15" w:rsidRDefault="00417951" w:rsidP="00CD1A08">
      <w:pPr>
        <w:numPr>
          <w:ilvl w:val="0"/>
          <w:numId w:val="17"/>
        </w:numPr>
        <w:jc w:val="both"/>
        <w:rPr>
          <w:rFonts w:cs="Arial"/>
          <w:b/>
          <w:bCs/>
          <w:szCs w:val="22"/>
        </w:rPr>
      </w:pPr>
      <w:r>
        <w:rPr>
          <w:rFonts w:cs="Arial"/>
          <w:bCs/>
          <w:szCs w:val="22"/>
        </w:rPr>
        <w:t xml:space="preserve">BKR HMP </w:t>
      </w:r>
      <w:proofErr w:type="spellStart"/>
      <w:proofErr w:type="gramStart"/>
      <w:r>
        <w:rPr>
          <w:rFonts w:cs="Arial"/>
          <w:bCs/>
          <w:szCs w:val="22"/>
        </w:rPr>
        <w:t>Ing.Juránek</w:t>
      </w:r>
      <w:proofErr w:type="spellEnd"/>
      <w:proofErr w:type="gramEnd"/>
      <w:r>
        <w:rPr>
          <w:rFonts w:cs="Arial"/>
          <w:bCs/>
          <w:szCs w:val="22"/>
        </w:rPr>
        <w:t xml:space="preserve">  konstatoval, že </w:t>
      </w:r>
      <w:r w:rsidR="00D66080">
        <w:rPr>
          <w:rFonts w:cs="Arial"/>
          <w:bCs/>
          <w:szCs w:val="22"/>
        </w:rPr>
        <w:t xml:space="preserve">všichni oslovení se k </w:t>
      </w:r>
      <w:r>
        <w:rPr>
          <w:rFonts w:cs="Arial"/>
          <w:bCs/>
          <w:szCs w:val="22"/>
        </w:rPr>
        <w:t>pracovní verz</w:t>
      </w:r>
      <w:r w:rsidR="00D66080">
        <w:rPr>
          <w:rFonts w:cs="Arial"/>
          <w:bCs/>
          <w:szCs w:val="22"/>
        </w:rPr>
        <w:t>i</w:t>
      </w:r>
      <w:r>
        <w:rPr>
          <w:rFonts w:cs="Arial"/>
          <w:bCs/>
          <w:szCs w:val="22"/>
        </w:rPr>
        <w:t xml:space="preserve"> aktualizovaného Povodňového plánu</w:t>
      </w:r>
      <w:r w:rsidR="00D66080">
        <w:rPr>
          <w:rFonts w:cs="Arial"/>
          <w:bCs/>
          <w:szCs w:val="22"/>
        </w:rPr>
        <w:t xml:space="preserve"> vyjádřili,</w:t>
      </w:r>
      <w:r>
        <w:rPr>
          <w:rFonts w:cs="Arial"/>
          <w:bCs/>
          <w:szCs w:val="22"/>
        </w:rPr>
        <w:t xml:space="preserve"> je hotova</w:t>
      </w:r>
      <w:r w:rsidR="00D66080">
        <w:rPr>
          <w:rFonts w:cs="Arial"/>
          <w:bCs/>
          <w:szCs w:val="22"/>
        </w:rPr>
        <w:t xml:space="preserve"> konečná verze čistopisu. O dalším průběhu schvalování Aktualizace PP bude komisi informovat na dalších jednáních.</w:t>
      </w:r>
      <w:r>
        <w:rPr>
          <w:rFonts w:cs="Arial"/>
          <w:bCs/>
          <w:szCs w:val="22"/>
        </w:rPr>
        <w:t xml:space="preserve">  </w:t>
      </w:r>
    </w:p>
    <w:p w:rsidR="00417951" w:rsidRDefault="00417951" w:rsidP="00115299">
      <w:pPr>
        <w:ind w:left="720"/>
        <w:jc w:val="both"/>
        <w:rPr>
          <w:rFonts w:cs="Arial"/>
          <w:bCs/>
          <w:szCs w:val="22"/>
        </w:rPr>
      </w:pPr>
    </w:p>
    <w:p w:rsidR="00417951" w:rsidRPr="000F08E6" w:rsidRDefault="00417951" w:rsidP="0040109C">
      <w:pPr>
        <w:ind w:left="720"/>
        <w:jc w:val="both"/>
        <w:rPr>
          <w:rFonts w:cs="Arial"/>
          <w:b/>
          <w:bCs/>
          <w:szCs w:val="22"/>
        </w:rPr>
      </w:pPr>
    </w:p>
    <w:p w:rsidR="00417951" w:rsidRDefault="00417951" w:rsidP="009B2752">
      <w:pPr>
        <w:numPr>
          <w:ilvl w:val="0"/>
          <w:numId w:val="17"/>
        </w:numPr>
        <w:jc w:val="both"/>
        <w:rPr>
          <w:rFonts w:cs="Arial"/>
          <w:b/>
          <w:bCs/>
          <w:szCs w:val="22"/>
        </w:rPr>
      </w:pPr>
      <w:r>
        <w:rPr>
          <w:rFonts w:cs="Arial"/>
          <w:bCs/>
          <w:szCs w:val="22"/>
          <w:u w:val="single"/>
        </w:rPr>
        <w:t>Kontrola</w:t>
      </w:r>
      <w:r w:rsidRPr="009B2752">
        <w:rPr>
          <w:rFonts w:cs="Arial"/>
          <w:b/>
          <w:bCs/>
          <w:szCs w:val="22"/>
        </w:rPr>
        <w:t>:</w:t>
      </w:r>
      <w:r>
        <w:rPr>
          <w:rFonts w:cs="Arial"/>
          <w:b/>
          <w:bCs/>
          <w:szCs w:val="22"/>
        </w:rPr>
        <w:t xml:space="preserve"> </w:t>
      </w:r>
      <w:proofErr w:type="gramStart"/>
      <w:r>
        <w:rPr>
          <w:rFonts w:cs="Arial"/>
          <w:b/>
          <w:bCs/>
          <w:szCs w:val="22"/>
        </w:rPr>
        <w:t>2</w:t>
      </w:r>
      <w:r w:rsidR="00D66080">
        <w:rPr>
          <w:rFonts w:cs="Arial"/>
          <w:b/>
          <w:bCs/>
          <w:szCs w:val="22"/>
        </w:rPr>
        <w:t>1.5</w:t>
      </w:r>
      <w:r>
        <w:rPr>
          <w:rFonts w:cs="Arial"/>
          <w:b/>
          <w:bCs/>
          <w:szCs w:val="22"/>
        </w:rPr>
        <w:t>.2014</w:t>
      </w:r>
      <w:proofErr w:type="gramEnd"/>
    </w:p>
    <w:p w:rsidR="00417951" w:rsidRDefault="00417951" w:rsidP="009B2752">
      <w:pPr>
        <w:numPr>
          <w:ilvl w:val="0"/>
          <w:numId w:val="17"/>
        </w:numPr>
        <w:jc w:val="both"/>
        <w:rPr>
          <w:rFonts w:cs="Arial"/>
          <w:b/>
          <w:bCs/>
          <w:szCs w:val="22"/>
        </w:rPr>
      </w:pPr>
    </w:p>
    <w:p w:rsidR="00417951" w:rsidRDefault="00417951" w:rsidP="009B2752">
      <w:pPr>
        <w:numPr>
          <w:ilvl w:val="0"/>
          <w:numId w:val="17"/>
        </w:numPr>
        <w:jc w:val="both"/>
        <w:rPr>
          <w:rFonts w:cs="Arial"/>
          <w:b/>
          <w:bCs/>
          <w:szCs w:val="22"/>
        </w:rPr>
      </w:pPr>
      <w:r>
        <w:rPr>
          <w:rFonts w:cs="Arial"/>
          <w:bCs/>
          <w:szCs w:val="22"/>
          <w:u w:val="single"/>
        </w:rPr>
        <w:t>Úkol</w:t>
      </w:r>
      <w:r w:rsidRPr="000F08E6">
        <w:rPr>
          <w:rFonts w:cs="Arial"/>
          <w:b/>
          <w:bCs/>
          <w:szCs w:val="22"/>
        </w:rPr>
        <w:t>:</w:t>
      </w:r>
      <w:r>
        <w:rPr>
          <w:rFonts w:cs="Arial"/>
          <w:b/>
          <w:bCs/>
          <w:szCs w:val="22"/>
        </w:rPr>
        <w:t xml:space="preserve"> ing. Juránkovi</w:t>
      </w:r>
      <w:r w:rsidR="00D66080">
        <w:rPr>
          <w:rFonts w:cs="Arial"/>
          <w:b/>
          <w:bCs/>
          <w:szCs w:val="22"/>
        </w:rPr>
        <w:t xml:space="preserve"> informovat Komisi o stavu schvalování Aktualizace PP </w:t>
      </w:r>
      <w:proofErr w:type="gramStart"/>
      <w:r w:rsidR="00D66080">
        <w:rPr>
          <w:rFonts w:cs="Arial"/>
          <w:b/>
          <w:bCs/>
          <w:szCs w:val="22"/>
        </w:rPr>
        <w:t>HMP.</w:t>
      </w:r>
      <w:r>
        <w:rPr>
          <w:rFonts w:cs="Arial"/>
          <w:b/>
          <w:bCs/>
          <w:szCs w:val="22"/>
        </w:rPr>
        <w:t>.</w:t>
      </w:r>
      <w:proofErr w:type="gramEnd"/>
    </w:p>
    <w:p w:rsidR="00417951" w:rsidRDefault="00417951" w:rsidP="009B2752">
      <w:pPr>
        <w:numPr>
          <w:ilvl w:val="0"/>
          <w:numId w:val="17"/>
        </w:numPr>
        <w:jc w:val="both"/>
        <w:rPr>
          <w:rFonts w:cs="Arial"/>
          <w:b/>
          <w:bCs/>
          <w:szCs w:val="22"/>
        </w:rPr>
      </w:pPr>
    </w:p>
    <w:p w:rsidR="00417951" w:rsidRDefault="00417951" w:rsidP="009B2752">
      <w:pPr>
        <w:numPr>
          <w:ilvl w:val="0"/>
          <w:numId w:val="17"/>
        </w:numPr>
        <w:jc w:val="both"/>
        <w:rPr>
          <w:rFonts w:cs="Arial"/>
          <w:b/>
          <w:bCs/>
          <w:szCs w:val="22"/>
        </w:rPr>
      </w:pPr>
      <w:proofErr w:type="spellStart"/>
      <w:r>
        <w:rPr>
          <w:rFonts w:cs="Arial"/>
          <w:bCs/>
          <w:szCs w:val="22"/>
          <w:u w:val="single"/>
        </w:rPr>
        <w:t>Podúkol</w:t>
      </w:r>
      <w:proofErr w:type="spellEnd"/>
      <w:r>
        <w:rPr>
          <w:rFonts w:cs="Arial"/>
          <w:bCs/>
          <w:szCs w:val="22"/>
          <w:u w:val="single"/>
        </w:rPr>
        <w:t xml:space="preserve"> </w:t>
      </w:r>
      <w:proofErr w:type="gramStart"/>
      <w:r>
        <w:rPr>
          <w:rFonts w:cs="Arial"/>
          <w:bCs/>
          <w:szCs w:val="22"/>
          <w:u w:val="single"/>
        </w:rPr>
        <w:t>A.</w:t>
      </w:r>
      <w:r>
        <w:rPr>
          <w:rFonts w:cs="Arial"/>
          <w:b/>
          <w:bCs/>
          <w:szCs w:val="22"/>
        </w:rPr>
        <w:t>9.2</w:t>
      </w:r>
      <w:proofErr w:type="gramEnd"/>
      <w:r>
        <w:rPr>
          <w:rFonts w:cs="Arial"/>
          <w:b/>
          <w:bCs/>
          <w:szCs w:val="22"/>
        </w:rPr>
        <w:t>. Nabídka VRV a.s. na zpracování žádosti o přidělení dotace z Operačního programu Životní prostředí.</w:t>
      </w:r>
    </w:p>
    <w:p w:rsidR="00417951" w:rsidRDefault="00417951" w:rsidP="00C978B3">
      <w:pPr>
        <w:ind w:left="720"/>
        <w:jc w:val="both"/>
        <w:rPr>
          <w:rFonts w:cs="Arial"/>
          <w:b/>
          <w:bCs/>
          <w:szCs w:val="22"/>
        </w:rPr>
      </w:pPr>
    </w:p>
    <w:p w:rsidR="00417951" w:rsidRDefault="009E5B83" w:rsidP="00C978B3">
      <w:pPr>
        <w:jc w:val="both"/>
        <w:rPr>
          <w:rFonts w:cs="Arial"/>
          <w:bCs/>
          <w:szCs w:val="22"/>
        </w:rPr>
      </w:pPr>
      <w:r>
        <w:rPr>
          <w:rFonts w:cs="Arial"/>
          <w:bCs/>
          <w:szCs w:val="22"/>
        </w:rPr>
        <w:t xml:space="preserve">Předseda Komise podporuje možnost vypracování </w:t>
      </w:r>
      <w:proofErr w:type="spellStart"/>
      <w:r>
        <w:rPr>
          <w:rFonts w:cs="Arial"/>
          <w:bCs/>
          <w:szCs w:val="22"/>
        </w:rPr>
        <w:t>dPP</w:t>
      </w:r>
      <w:proofErr w:type="spellEnd"/>
      <w:r>
        <w:rPr>
          <w:rFonts w:cs="Arial"/>
          <w:bCs/>
          <w:szCs w:val="22"/>
        </w:rPr>
        <w:t xml:space="preserve"> Prahy a městských částí v systému POVIS v rámci dotačního programu </w:t>
      </w:r>
      <w:proofErr w:type="spellStart"/>
      <w:proofErr w:type="gramStart"/>
      <w:r>
        <w:rPr>
          <w:rFonts w:cs="Arial"/>
          <w:bCs/>
          <w:szCs w:val="22"/>
        </w:rPr>
        <w:t>MŽP..Projedná</w:t>
      </w:r>
      <w:proofErr w:type="spellEnd"/>
      <w:proofErr w:type="gramEnd"/>
      <w:r>
        <w:rPr>
          <w:rFonts w:cs="Arial"/>
          <w:bCs/>
          <w:szCs w:val="22"/>
        </w:rPr>
        <w:t xml:space="preserve"> tuto možnost spolu s primátorem na společné schůzce s ministrem </w:t>
      </w:r>
      <w:proofErr w:type="spellStart"/>
      <w:r>
        <w:rPr>
          <w:rFonts w:cs="Arial"/>
          <w:bCs/>
          <w:szCs w:val="22"/>
        </w:rPr>
        <w:t>ŽP.</w:t>
      </w:r>
      <w:r w:rsidR="006C1A9B">
        <w:rPr>
          <w:rFonts w:cs="Arial"/>
          <w:bCs/>
          <w:szCs w:val="22"/>
        </w:rPr>
        <w:t>Po</w:t>
      </w:r>
      <w:proofErr w:type="spellEnd"/>
      <w:r w:rsidR="006C1A9B">
        <w:rPr>
          <w:rFonts w:cs="Arial"/>
          <w:bCs/>
          <w:szCs w:val="22"/>
        </w:rPr>
        <w:t xml:space="preserve"> tomto jednání rozhodne o podání žádosti na dotaci.</w:t>
      </w:r>
      <w:r>
        <w:rPr>
          <w:rFonts w:cs="Arial"/>
          <w:bCs/>
          <w:szCs w:val="22"/>
        </w:rPr>
        <w:t xml:space="preserve"> </w:t>
      </w:r>
    </w:p>
    <w:p w:rsidR="00417951" w:rsidRPr="00470EEF" w:rsidRDefault="00417951" w:rsidP="00C978B3">
      <w:pPr>
        <w:jc w:val="both"/>
        <w:rPr>
          <w:rFonts w:cs="Arial"/>
          <w:bCs/>
          <w:szCs w:val="22"/>
        </w:rPr>
      </w:pPr>
    </w:p>
    <w:p w:rsidR="00417951" w:rsidRPr="00470EEF" w:rsidRDefault="00417951" w:rsidP="00C978B3">
      <w:pPr>
        <w:jc w:val="both"/>
        <w:rPr>
          <w:rFonts w:cs="Arial"/>
          <w:b/>
          <w:bCs/>
          <w:szCs w:val="22"/>
        </w:rPr>
      </w:pPr>
      <w:r w:rsidRPr="003E394D">
        <w:rPr>
          <w:rFonts w:cs="Arial"/>
          <w:b/>
          <w:bCs/>
          <w:szCs w:val="22"/>
        </w:rPr>
        <w:t xml:space="preserve">Úkol: předseda KOMISE projedná s primátorem </w:t>
      </w:r>
      <w:r w:rsidRPr="00470EEF">
        <w:rPr>
          <w:rFonts w:cs="Arial"/>
          <w:b/>
          <w:bCs/>
          <w:szCs w:val="22"/>
        </w:rPr>
        <w:t>otázku podání žádosti na zpracování DPP v </w:t>
      </w:r>
      <w:proofErr w:type="spellStart"/>
      <w:r w:rsidRPr="00470EEF">
        <w:rPr>
          <w:rFonts w:cs="Arial"/>
          <w:b/>
          <w:bCs/>
          <w:szCs w:val="22"/>
        </w:rPr>
        <w:t>systemu</w:t>
      </w:r>
      <w:proofErr w:type="spellEnd"/>
      <w:r w:rsidRPr="00470EEF">
        <w:rPr>
          <w:rFonts w:cs="Arial"/>
          <w:b/>
          <w:bCs/>
          <w:szCs w:val="22"/>
        </w:rPr>
        <w:t xml:space="preserve"> POVIS a podá na příštím jednání zprávu</w:t>
      </w:r>
      <w:r w:rsidR="00D66080">
        <w:rPr>
          <w:rFonts w:cs="Arial"/>
          <w:b/>
          <w:bCs/>
          <w:szCs w:val="22"/>
        </w:rPr>
        <w:t xml:space="preserve">, zdali byla žádost v termínu </w:t>
      </w:r>
      <w:proofErr w:type="gramStart"/>
      <w:r w:rsidR="00D66080">
        <w:rPr>
          <w:rFonts w:cs="Arial"/>
          <w:b/>
          <w:bCs/>
          <w:szCs w:val="22"/>
        </w:rPr>
        <w:t>15.dubna</w:t>
      </w:r>
      <w:proofErr w:type="gramEnd"/>
      <w:r w:rsidR="00D66080">
        <w:rPr>
          <w:rFonts w:cs="Arial"/>
          <w:b/>
          <w:bCs/>
          <w:szCs w:val="22"/>
        </w:rPr>
        <w:t xml:space="preserve"> 2014 podána na MŽP.</w:t>
      </w:r>
    </w:p>
    <w:p w:rsidR="00417951" w:rsidRDefault="00417951" w:rsidP="00C978B3">
      <w:pPr>
        <w:jc w:val="both"/>
        <w:rPr>
          <w:rFonts w:cs="Arial"/>
          <w:b/>
          <w:bCs/>
          <w:szCs w:val="22"/>
        </w:rPr>
      </w:pPr>
    </w:p>
    <w:p w:rsidR="00417951" w:rsidRPr="009B2752" w:rsidRDefault="00417951" w:rsidP="00C978B3">
      <w:pPr>
        <w:jc w:val="both"/>
        <w:rPr>
          <w:rFonts w:cs="Arial"/>
          <w:b/>
          <w:bCs/>
          <w:szCs w:val="22"/>
        </w:rPr>
      </w:pPr>
      <w:r>
        <w:rPr>
          <w:rFonts w:cs="Arial"/>
          <w:b/>
          <w:bCs/>
          <w:szCs w:val="22"/>
        </w:rPr>
        <w:t xml:space="preserve">Kontrola: </w:t>
      </w:r>
      <w:proofErr w:type="gramStart"/>
      <w:r w:rsidR="00D66080">
        <w:rPr>
          <w:rFonts w:cs="Arial"/>
          <w:b/>
          <w:bCs/>
          <w:szCs w:val="22"/>
        </w:rPr>
        <w:t>17</w:t>
      </w:r>
      <w:r>
        <w:rPr>
          <w:rFonts w:cs="Arial"/>
          <w:b/>
          <w:bCs/>
          <w:szCs w:val="22"/>
        </w:rPr>
        <w:t>.dubna</w:t>
      </w:r>
      <w:proofErr w:type="gramEnd"/>
      <w:r>
        <w:rPr>
          <w:rFonts w:cs="Arial"/>
          <w:b/>
          <w:bCs/>
          <w:szCs w:val="22"/>
        </w:rPr>
        <w:t xml:space="preserve"> 2014</w:t>
      </w:r>
    </w:p>
    <w:p w:rsidR="00417951" w:rsidRDefault="00417951" w:rsidP="00165BC5">
      <w:pPr>
        <w:jc w:val="both"/>
        <w:rPr>
          <w:rFonts w:cs="Arial"/>
          <w:bCs/>
          <w:szCs w:val="22"/>
        </w:rPr>
      </w:pPr>
    </w:p>
    <w:p w:rsidR="00417951" w:rsidRPr="00374E2F" w:rsidRDefault="00417951" w:rsidP="00374E2F">
      <w:pPr>
        <w:jc w:val="both"/>
        <w:rPr>
          <w:b/>
        </w:rPr>
      </w:pPr>
      <w:r w:rsidRPr="00FF5959">
        <w:rPr>
          <w:b/>
        </w:rPr>
        <w:t>B1</w:t>
      </w:r>
      <w:r>
        <w:rPr>
          <w:b/>
        </w:rPr>
        <w:tab/>
      </w:r>
      <w:r w:rsidRPr="00374E2F">
        <w:rPr>
          <w:rFonts w:cs="Arial"/>
          <w:b/>
          <w:bCs/>
          <w:i/>
          <w:szCs w:val="22"/>
          <w:u w:val="single"/>
        </w:rPr>
        <w:t>Městská část Praha – Radotín</w:t>
      </w:r>
    </w:p>
    <w:p w:rsidR="00417951" w:rsidRDefault="00417951" w:rsidP="008B41E8">
      <w:pPr>
        <w:numPr>
          <w:ilvl w:val="0"/>
          <w:numId w:val="18"/>
        </w:numPr>
      </w:pPr>
      <w:r>
        <w:t xml:space="preserve">                                                                                                                                                                                                                                                                                                                                                                                                                                                                                                                                                                                                                                                                                                                                                                                                                                                                                                                                                                                                                                                                                                                                                                                                                                                                                                                                                                                                                                                                                                                                                                                                                                                                                                                                                                                                                                                                                                                                                                                                                                                                                                                                                                                                                                                                                                                                                                                                                                                                                                                                                                                                                                                                                                                                                                                                                                                                                                                                                                                                                                                                                                                                                                                                                                                                                                                                                                                                                                                                                                                                                                                                                                                                                                                                                                                                                                                                                                                                                                                                                                                                                                                                                                                                                                                                                                                                                                                                                                                                                                                           </w:t>
      </w:r>
    </w:p>
    <w:p w:rsidR="00417951" w:rsidRDefault="006D77F3" w:rsidP="00F80CA4">
      <w:pPr>
        <w:numPr>
          <w:ilvl w:val="0"/>
          <w:numId w:val="18"/>
        </w:numPr>
      </w:pPr>
      <w:r>
        <w:t xml:space="preserve">Vzhledem k celoměstskému významu lávky pro pěší a cyklisty v Radotíně </w:t>
      </w:r>
      <w:r w:rsidR="00394B72">
        <w:t xml:space="preserve">převzal předseda </w:t>
      </w:r>
      <w:proofErr w:type="gramStart"/>
      <w:r w:rsidR="00394B72">
        <w:t xml:space="preserve">Komise </w:t>
      </w:r>
      <w:proofErr w:type="spellStart"/>
      <w:r w:rsidR="00394B72">
        <w:t>I.náměstek</w:t>
      </w:r>
      <w:proofErr w:type="spellEnd"/>
      <w:proofErr w:type="gramEnd"/>
      <w:r w:rsidR="00394B72">
        <w:t xml:space="preserve"> Vávra na základě doporučení Komise další řešení problematiky lávky do své kompetence. Rozhodl, že </w:t>
      </w:r>
      <w:r>
        <w:t xml:space="preserve"> </w:t>
      </w:r>
      <w:r w:rsidR="00394B72">
        <w:t xml:space="preserve">HMP uvolní ve prospěch MČ P 16 Radotín potřebné finanční prostředky v tomto roce na projekt a realizaci provizorního zabezpečení lávky, které zajistí MČ P 16 Radotín. SVM HMP </w:t>
      </w:r>
      <w:proofErr w:type="gramStart"/>
      <w:r w:rsidR="00394B72">
        <w:t>převzal  přípravu</w:t>
      </w:r>
      <w:proofErr w:type="gramEnd"/>
      <w:r w:rsidR="00394B72">
        <w:t xml:space="preserve"> a realizaci výstavby nové lávky do své kompetence. Zajistí projektovou přípravu a realizaci z prostředků MHMP. Předpokládané náklady na Projektovou dokumentaci činí cca 2,5 </w:t>
      </w:r>
      <w:proofErr w:type="spellStart"/>
      <w:proofErr w:type="gramStart"/>
      <w:r w:rsidR="00394B72">
        <w:t>mil.Kč</w:t>
      </w:r>
      <w:proofErr w:type="spellEnd"/>
      <w:proofErr w:type="gramEnd"/>
      <w:r w:rsidR="00394B72">
        <w:t xml:space="preserve">, v tomto </w:t>
      </w:r>
      <w:proofErr w:type="spellStart"/>
      <w:r w:rsidR="00394B72">
        <w:t>roce,realizace</w:t>
      </w:r>
      <w:proofErr w:type="spellEnd"/>
      <w:r w:rsidR="00394B72">
        <w:t xml:space="preserve"> pak cca 15 mil Kč v roce 2015 a 12 mil. Kč v roce 2016.  </w:t>
      </w:r>
    </w:p>
    <w:p w:rsidR="00417951" w:rsidRDefault="00417951" w:rsidP="00F80CA4">
      <w:pPr>
        <w:numPr>
          <w:ilvl w:val="0"/>
          <w:numId w:val="18"/>
        </w:numPr>
        <w:rPr>
          <w:b/>
        </w:rPr>
      </w:pPr>
      <w:r w:rsidRPr="00243889">
        <w:rPr>
          <w:b/>
        </w:rPr>
        <w:lastRenderedPageBreak/>
        <w:t xml:space="preserve">Termín kontroly </w:t>
      </w:r>
      <w:proofErr w:type="gramStart"/>
      <w:r w:rsidR="00394B72">
        <w:rPr>
          <w:b/>
        </w:rPr>
        <w:t>17</w:t>
      </w:r>
      <w:r>
        <w:rPr>
          <w:b/>
        </w:rPr>
        <w:t>.4</w:t>
      </w:r>
      <w:r w:rsidRPr="00243889">
        <w:rPr>
          <w:b/>
        </w:rPr>
        <w:t>.2014</w:t>
      </w:r>
      <w:proofErr w:type="gramEnd"/>
    </w:p>
    <w:p w:rsidR="00417951" w:rsidRPr="00243889" w:rsidRDefault="00417951" w:rsidP="00F80CA4">
      <w:pPr>
        <w:numPr>
          <w:ilvl w:val="0"/>
          <w:numId w:val="18"/>
        </w:numPr>
        <w:rPr>
          <w:b/>
        </w:rPr>
      </w:pPr>
    </w:p>
    <w:p w:rsidR="00417951" w:rsidRPr="00243889" w:rsidRDefault="00417951" w:rsidP="00F80CA4">
      <w:pPr>
        <w:numPr>
          <w:ilvl w:val="0"/>
          <w:numId w:val="18"/>
        </w:numPr>
        <w:rPr>
          <w:b/>
        </w:rPr>
      </w:pPr>
      <w:r w:rsidRPr="00243889">
        <w:rPr>
          <w:b/>
        </w:rPr>
        <w:t xml:space="preserve">Úkol: </w:t>
      </w:r>
      <w:proofErr w:type="spellStart"/>
      <w:proofErr w:type="gramStart"/>
      <w:r>
        <w:rPr>
          <w:b/>
        </w:rPr>
        <w:t>Ing.Svoboda</w:t>
      </w:r>
      <w:proofErr w:type="spellEnd"/>
      <w:proofErr w:type="gramEnd"/>
      <w:r>
        <w:rPr>
          <w:b/>
        </w:rPr>
        <w:t xml:space="preserve"> OSVM HMPO </w:t>
      </w:r>
      <w:r w:rsidRPr="00243889">
        <w:rPr>
          <w:b/>
        </w:rPr>
        <w:t xml:space="preserve"> podá zprávu o průběhu příprav akce.</w:t>
      </w:r>
    </w:p>
    <w:p w:rsidR="00417951" w:rsidRDefault="00417951" w:rsidP="00F80CA4">
      <w:pPr>
        <w:ind w:left="360"/>
      </w:pPr>
    </w:p>
    <w:p w:rsidR="00417951" w:rsidRDefault="00417951" w:rsidP="000F1BC4"/>
    <w:p w:rsidR="00417951" w:rsidRPr="00374E2F" w:rsidRDefault="00417951" w:rsidP="00504463">
      <w:pPr>
        <w:jc w:val="both"/>
        <w:rPr>
          <w:b/>
        </w:rPr>
      </w:pPr>
      <w:r w:rsidRPr="005740EB">
        <w:rPr>
          <w:b/>
        </w:rPr>
        <w:t>B2</w:t>
      </w:r>
      <w:r>
        <w:rPr>
          <w:b/>
        </w:rPr>
        <w:tab/>
      </w:r>
      <w:r w:rsidRPr="00374E2F">
        <w:rPr>
          <w:b/>
          <w:i/>
          <w:u w:val="single"/>
        </w:rPr>
        <w:t>Velká Chuchle</w:t>
      </w:r>
    </w:p>
    <w:p w:rsidR="00417951" w:rsidRPr="003C2BDA" w:rsidRDefault="00417951" w:rsidP="007133DB">
      <w:pPr>
        <w:ind w:left="720"/>
        <w:jc w:val="both"/>
      </w:pPr>
    </w:p>
    <w:p w:rsidR="00417951" w:rsidRPr="00B07F0F" w:rsidRDefault="00417951" w:rsidP="003C2BDA">
      <w:pPr>
        <w:jc w:val="both"/>
      </w:pPr>
    </w:p>
    <w:p w:rsidR="00417951" w:rsidRPr="00A003A4" w:rsidRDefault="00417951" w:rsidP="00504463">
      <w:pPr>
        <w:numPr>
          <w:ilvl w:val="0"/>
          <w:numId w:val="10"/>
        </w:numPr>
        <w:jc w:val="both"/>
      </w:pPr>
      <w:r>
        <w:rPr>
          <w:rFonts w:cs="Arial"/>
          <w:bCs/>
          <w:i/>
          <w:szCs w:val="22"/>
          <w:u w:val="single"/>
        </w:rPr>
        <w:t xml:space="preserve">Odstranění nepovolených staveb v levobřežní inundaci Vltavy v Chuchli a Lahovicích  na pozemcích pana </w:t>
      </w:r>
      <w:proofErr w:type="gramStart"/>
      <w:r>
        <w:rPr>
          <w:rFonts w:cs="Arial"/>
          <w:bCs/>
          <w:i/>
          <w:szCs w:val="22"/>
          <w:u w:val="single"/>
        </w:rPr>
        <w:t>Červeného ,pana</w:t>
      </w:r>
      <w:proofErr w:type="gramEnd"/>
      <w:r>
        <w:rPr>
          <w:rFonts w:cs="Arial"/>
          <w:bCs/>
          <w:i/>
          <w:szCs w:val="22"/>
          <w:u w:val="single"/>
        </w:rPr>
        <w:t xml:space="preserve"> </w:t>
      </w:r>
      <w:proofErr w:type="spellStart"/>
      <w:r>
        <w:rPr>
          <w:rFonts w:cs="Arial"/>
          <w:bCs/>
          <w:i/>
          <w:szCs w:val="22"/>
          <w:u w:val="single"/>
        </w:rPr>
        <w:t>Pipoty</w:t>
      </w:r>
      <w:proofErr w:type="spellEnd"/>
      <w:r>
        <w:rPr>
          <w:rFonts w:cs="Arial"/>
          <w:bCs/>
          <w:i/>
          <w:szCs w:val="22"/>
          <w:u w:val="single"/>
        </w:rPr>
        <w:t xml:space="preserve"> a MČ Praha Velká Chuchle.</w:t>
      </w:r>
    </w:p>
    <w:p w:rsidR="00417951" w:rsidRPr="00095F0A" w:rsidRDefault="00417951" w:rsidP="00A003A4">
      <w:pPr>
        <w:ind w:left="708"/>
        <w:jc w:val="both"/>
        <w:rPr>
          <w:rFonts w:cs="Arial"/>
          <w:bCs/>
          <w:i/>
          <w:szCs w:val="22"/>
        </w:rPr>
      </w:pPr>
    </w:p>
    <w:p w:rsidR="00417951" w:rsidRDefault="00417951" w:rsidP="00A003A4">
      <w:pPr>
        <w:ind w:left="708"/>
        <w:jc w:val="both"/>
        <w:rPr>
          <w:rFonts w:cs="Arial"/>
          <w:bCs/>
          <w:i/>
          <w:szCs w:val="22"/>
        </w:rPr>
      </w:pPr>
      <w:proofErr w:type="spellStart"/>
      <w:proofErr w:type="gramStart"/>
      <w:r>
        <w:rPr>
          <w:rFonts w:cs="Arial"/>
          <w:bCs/>
          <w:i/>
          <w:szCs w:val="22"/>
        </w:rPr>
        <w:t>Ing.Svoboda</w:t>
      </w:r>
      <w:proofErr w:type="spellEnd"/>
      <w:proofErr w:type="gramEnd"/>
      <w:r>
        <w:rPr>
          <w:rFonts w:cs="Arial"/>
          <w:bCs/>
          <w:i/>
          <w:szCs w:val="22"/>
        </w:rPr>
        <w:t xml:space="preserve">, ředitel SVM HMP informoval Komisi, že majitel </w:t>
      </w:r>
      <w:proofErr w:type="spellStart"/>
      <w:r>
        <w:rPr>
          <w:rFonts w:cs="Arial"/>
          <w:bCs/>
          <w:i/>
          <w:szCs w:val="22"/>
        </w:rPr>
        <w:t>Pipota</w:t>
      </w:r>
      <w:proofErr w:type="spellEnd"/>
      <w:r>
        <w:rPr>
          <w:rFonts w:cs="Arial"/>
          <w:bCs/>
          <w:i/>
          <w:szCs w:val="22"/>
        </w:rPr>
        <w:t xml:space="preserve"> souhlasí s prod</w:t>
      </w:r>
      <w:r w:rsidR="004344FC">
        <w:rPr>
          <w:rFonts w:cs="Arial"/>
          <w:bCs/>
          <w:i/>
          <w:szCs w:val="22"/>
        </w:rPr>
        <w:t>e</w:t>
      </w:r>
      <w:r>
        <w:rPr>
          <w:rFonts w:cs="Arial"/>
          <w:bCs/>
          <w:i/>
          <w:szCs w:val="22"/>
        </w:rPr>
        <w:t xml:space="preserve">jem pozemků městu, připojili se i další, menší vlastníci pozemků. Jednání s panem Červeným, majoritním </w:t>
      </w:r>
      <w:proofErr w:type="gramStart"/>
      <w:r>
        <w:rPr>
          <w:rFonts w:cs="Arial"/>
          <w:bCs/>
          <w:i/>
          <w:szCs w:val="22"/>
        </w:rPr>
        <w:t>vlastníkem ,pokračují</w:t>
      </w:r>
      <w:proofErr w:type="gramEnd"/>
      <w:r>
        <w:rPr>
          <w:rFonts w:cs="Arial"/>
          <w:bCs/>
          <w:i/>
          <w:szCs w:val="22"/>
        </w:rPr>
        <w:t>. V případě nesouhlasu přistoupí MHMP k procesu výkupu ve veřejném zájmu.</w:t>
      </w:r>
      <w:r w:rsidR="008B41E8">
        <w:rPr>
          <w:rFonts w:cs="Arial"/>
          <w:bCs/>
          <w:i/>
          <w:szCs w:val="22"/>
        </w:rPr>
        <w:t xml:space="preserve"> </w:t>
      </w:r>
      <w:r>
        <w:rPr>
          <w:rFonts w:cs="Arial"/>
          <w:bCs/>
          <w:i/>
          <w:szCs w:val="22"/>
        </w:rPr>
        <w:t xml:space="preserve">Předseda  Komise pověřil </w:t>
      </w:r>
      <w:proofErr w:type="spellStart"/>
      <w:proofErr w:type="gramStart"/>
      <w:r>
        <w:rPr>
          <w:rFonts w:cs="Arial"/>
          <w:bCs/>
          <w:i/>
          <w:szCs w:val="22"/>
        </w:rPr>
        <w:t>Ing.Svobodu</w:t>
      </w:r>
      <w:proofErr w:type="spellEnd"/>
      <w:proofErr w:type="gramEnd"/>
      <w:r>
        <w:rPr>
          <w:rFonts w:cs="Arial"/>
          <w:bCs/>
          <w:i/>
          <w:szCs w:val="22"/>
        </w:rPr>
        <w:t xml:space="preserve"> a </w:t>
      </w:r>
      <w:proofErr w:type="spellStart"/>
      <w:r>
        <w:rPr>
          <w:rFonts w:cs="Arial"/>
          <w:bCs/>
          <w:i/>
          <w:szCs w:val="22"/>
        </w:rPr>
        <w:t>Ing.Uhra</w:t>
      </w:r>
      <w:proofErr w:type="spellEnd"/>
      <w:r>
        <w:rPr>
          <w:rFonts w:cs="Arial"/>
          <w:bCs/>
          <w:i/>
          <w:szCs w:val="22"/>
        </w:rPr>
        <w:t xml:space="preserve"> aby zahájili odborné konzultace s ředitelem MHMP v této věci.</w:t>
      </w:r>
    </w:p>
    <w:p w:rsidR="00417951" w:rsidRDefault="00417951" w:rsidP="00A003A4">
      <w:pPr>
        <w:ind w:left="708"/>
        <w:jc w:val="both"/>
        <w:rPr>
          <w:rFonts w:cs="Arial"/>
          <w:bCs/>
          <w:i/>
          <w:szCs w:val="22"/>
        </w:rPr>
      </w:pPr>
    </w:p>
    <w:p w:rsidR="00417951" w:rsidRPr="00095F0A" w:rsidRDefault="00417951" w:rsidP="00A003A4">
      <w:pPr>
        <w:ind w:left="708"/>
        <w:jc w:val="both"/>
        <w:rPr>
          <w:b/>
        </w:rPr>
      </w:pPr>
      <w:r w:rsidRPr="00095F0A">
        <w:rPr>
          <w:rFonts w:cs="Arial"/>
          <w:b/>
          <w:bCs/>
          <w:i/>
          <w:szCs w:val="22"/>
        </w:rPr>
        <w:t xml:space="preserve">Kontrolní termín. </w:t>
      </w:r>
      <w:r w:rsidR="00394B72">
        <w:rPr>
          <w:rFonts w:cs="Arial"/>
          <w:b/>
          <w:bCs/>
          <w:i/>
          <w:szCs w:val="22"/>
        </w:rPr>
        <w:t>17</w:t>
      </w:r>
      <w:r>
        <w:rPr>
          <w:rFonts w:cs="Arial"/>
          <w:b/>
          <w:bCs/>
          <w:i/>
          <w:szCs w:val="22"/>
        </w:rPr>
        <w:t>.4.</w:t>
      </w:r>
      <w:r w:rsidRPr="00095F0A">
        <w:rPr>
          <w:rFonts w:cs="Arial"/>
          <w:b/>
          <w:bCs/>
          <w:i/>
          <w:szCs w:val="22"/>
        </w:rPr>
        <w:t xml:space="preserve"> </w:t>
      </w:r>
      <w:proofErr w:type="gramStart"/>
      <w:r w:rsidRPr="00095F0A">
        <w:rPr>
          <w:rFonts w:cs="Arial"/>
          <w:b/>
          <w:bCs/>
          <w:i/>
          <w:szCs w:val="22"/>
        </w:rPr>
        <w:t>2014 ,zprávu</w:t>
      </w:r>
      <w:proofErr w:type="gramEnd"/>
      <w:r w:rsidRPr="00095F0A">
        <w:rPr>
          <w:rFonts w:cs="Arial"/>
          <w:b/>
          <w:bCs/>
          <w:i/>
          <w:szCs w:val="22"/>
        </w:rPr>
        <w:t xml:space="preserve"> podá OSM ing.</w:t>
      </w:r>
      <w:r>
        <w:rPr>
          <w:rFonts w:cs="Arial"/>
          <w:b/>
          <w:bCs/>
          <w:i/>
          <w:szCs w:val="22"/>
        </w:rPr>
        <w:t xml:space="preserve"> </w:t>
      </w:r>
      <w:r w:rsidRPr="00095F0A">
        <w:rPr>
          <w:rFonts w:cs="Arial"/>
          <w:b/>
          <w:bCs/>
          <w:i/>
          <w:szCs w:val="22"/>
        </w:rPr>
        <w:t xml:space="preserve">Svoboda </w:t>
      </w:r>
    </w:p>
    <w:p w:rsidR="00417951" w:rsidRDefault="00417951" w:rsidP="00504463">
      <w:pPr>
        <w:jc w:val="both"/>
        <w:rPr>
          <w:rFonts w:cs="Arial"/>
          <w:bCs/>
          <w:i/>
          <w:szCs w:val="22"/>
          <w:u w:val="single"/>
        </w:rPr>
      </w:pPr>
    </w:p>
    <w:p w:rsidR="00417951" w:rsidRPr="00374E2F" w:rsidRDefault="00417951" w:rsidP="00504463">
      <w:pPr>
        <w:numPr>
          <w:ilvl w:val="0"/>
          <w:numId w:val="10"/>
        </w:numPr>
        <w:jc w:val="both"/>
        <w:rPr>
          <w:rFonts w:cs="Arial"/>
          <w:bCs/>
          <w:i/>
          <w:szCs w:val="22"/>
          <w:u w:val="single"/>
        </w:rPr>
      </w:pPr>
      <w:r w:rsidRPr="00B30988">
        <w:rPr>
          <w:rFonts w:cs="Arial"/>
          <w:bCs/>
          <w:i/>
          <w:szCs w:val="22"/>
          <w:u w:val="single"/>
        </w:rPr>
        <w:t>Rozšíření koryta Vltavy na levém břehu</w:t>
      </w:r>
      <w:r>
        <w:rPr>
          <w:rFonts w:cs="Arial"/>
          <w:bCs/>
          <w:szCs w:val="22"/>
        </w:rPr>
        <w:t xml:space="preserve"> – </w:t>
      </w:r>
      <w:proofErr w:type="gramStart"/>
      <w:r>
        <w:rPr>
          <w:rFonts w:cs="Arial"/>
          <w:bCs/>
          <w:szCs w:val="22"/>
        </w:rPr>
        <w:t>OMI  na</w:t>
      </w:r>
      <w:proofErr w:type="gramEnd"/>
      <w:r>
        <w:rPr>
          <w:rFonts w:cs="Arial"/>
          <w:bCs/>
          <w:szCs w:val="22"/>
        </w:rPr>
        <w:t xml:space="preserve"> základě Radou HMP schváleného TISKU objedná vypracování výzkumných úkolů pro Okruh A, B, D a E u Výzkumného pracoviště FS ČVUT Praha.</w:t>
      </w:r>
    </w:p>
    <w:p w:rsidR="00417951" w:rsidRDefault="00417951" w:rsidP="00504463">
      <w:pPr>
        <w:numPr>
          <w:ilvl w:val="0"/>
          <w:numId w:val="10"/>
        </w:numPr>
        <w:jc w:val="both"/>
        <w:rPr>
          <w:rFonts w:cs="Arial"/>
          <w:bCs/>
          <w:i/>
          <w:szCs w:val="22"/>
          <w:u w:val="single"/>
        </w:rPr>
      </w:pPr>
    </w:p>
    <w:p w:rsidR="00417951" w:rsidRDefault="00417951" w:rsidP="00256DD0">
      <w:pPr>
        <w:numPr>
          <w:ilvl w:val="0"/>
          <w:numId w:val="19"/>
        </w:numPr>
      </w:pPr>
      <w:r w:rsidRPr="00256DD0">
        <w:rPr>
          <w:i/>
          <w:u w:val="single"/>
        </w:rPr>
        <w:t>Kontrolní termín:</w:t>
      </w:r>
      <w:r>
        <w:t xml:space="preserve"> </w:t>
      </w:r>
      <w:proofErr w:type="gramStart"/>
      <w:r>
        <w:rPr>
          <w:b/>
        </w:rPr>
        <w:t>17.dubna</w:t>
      </w:r>
      <w:proofErr w:type="gramEnd"/>
      <w:r w:rsidRPr="00256DD0">
        <w:rPr>
          <w:b/>
        </w:rPr>
        <w:t>. 2014</w:t>
      </w:r>
      <w:r>
        <w:rPr>
          <w:b/>
        </w:rPr>
        <w:t>.</w:t>
      </w:r>
    </w:p>
    <w:p w:rsidR="00417951" w:rsidRDefault="00417951" w:rsidP="00BC43D8">
      <w:pPr>
        <w:jc w:val="both"/>
      </w:pPr>
    </w:p>
    <w:p w:rsidR="00417951" w:rsidRPr="00374E2F" w:rsidRDefault="00417951" w:rsidP="00BC43D8">
      <w:pPr>
        <w:jc w:val="both"/>
        <w:rPr>
          <w:b/>
        </w:rPr>
      </w:pPr>
      <w:r w:rsidRPr="005740EB">
        <w:rPr>
          <w:b/>
        </w:rPr>
        <w:t>B3</w:t>
      </w:r>
      <w:r>
        <w:rPr>
          <w:b/>
        </w:rPr>
        <w:tab/>
      </w:r>
      <w:r w:rsidRPr="00374E2F">
        <w:rPr>
          <w:rFonts w:cs="Arial"/>
          <w:b/>
          <w:bCs/>
          <w:i/>
          <w:szCs w:val="22"/>
          <w:u w:val="single"/>
        </w:rPr>
        <w:t>Městská část Praha 9 – Hrdlořezy</w:t>
      </w:r>
    </w:p>
    <w:p w:rsidR="00417951" w:rsidRDefault="00417951" w:rsidP="00C978B3">
      <w:pPr>
        <w:jc w:val="both"/>
      </w:pPr>
    </w:p>
    <w:p w:rsidR="00417951" w:rsidRPr="003D10EA" w:rsidRDefault="00417951" w:rsidP="00374E2F">
      <w:pPr>
        <w:ind w:left="720"/>
        <w:jc w:val="both"/>
      </w:pPr>
    </w:p>
    <w:p w:rsidR="00417951" w:rsidRDefault="00417951" w:rsidP="00BC43D8">
      <w:pPr>
        <w:numPr>
          <w:ilvl w:val="0"/>
          <w:numId w:val="19"/>
        </w:numPr>
        <w:jc w:val="both"/>
        <w:rPr>
          <w:b/>
          <w:i/>
        </w:rPr>
      </w:pPr>
      <w:r w:rsidRPr="00836463">
        <w:rPr>
          <w:b/>
          <w:i/>
          <w:u w:val="single"/>
        </w:rPr>
        <w:t>Úkol:</w:t>
      </w:r>
      <w:r>
        <w:rPr>
          <w:b/>
          <w:i/>
        </w:rPr>
        <w:t xml:space="preserve"> Byl splněn, RHMP</w:t>
      </w:r>
      <w:r w:rsidR="008B41E8">
        <w:rPr>
          <w:b/>
          <w:i/>
        </w:rPr>
        <w:t xml:space="preserve"> a zastupitelstvo HMP</w:t>
      </w:r>
      <w:r>
        <w:rPr>
          <w:b/>
          <w:i/>
        </w:rPr>
        <w:t xml:space="preserve"> </w:t>
      </w:r>
      <w:proofErr w:type="gramStart"/>
      <w:r>
        <w:rPr>
          <w:b/>
          <w:i/>
        </w:rPr>
        <w:t>rozhodl</w:t>
      </w:r>
      <w:r w:rsidR="008B41E8">
        <w:rPr>
          <w:b/>
          <w:i/>
        </w:rPr>
        <w:t xml:space="preserve">y                                                  </w:t>
      </w:r>
      <w:r>
        <w:rPr>
          <w:b/>
          <w:i/>
        </w:rPr>
        <w:t xml:space="preserve"> o poskytnutí</w:t>
      </w:r>
      <w:proofErr w:type="gramEnd"/>
      <w:r>
        <w:rPr>
          <w:b/>
          <w:i/>
        </w:rPr>
        <w:t xml:space="preserve"> prostředků MČ P9</w:t>
      </w:r>
      <w:r w:rsidR="008B41E8">
        <w:rPr>
          <w:b/>
          <w:i/>
        </w:rPr>
        <w:t xml:space="preserve"> na výstavbu nové lávky pro pěší, </w:t>
      </w:r>
      <w:r>
        <w:rPr>
          <w:b/>
          <w:i/>
        </w:rPr>
        <w:t>.</w:t>
      </w:r>
    </w:p>
    <w:p w:rsidR="00417951" w:rsidRDefault="00417951" w:rsidP="00243889">
      <w:pPr>
        <w:jc w:val="both"/>
      </w:pPr>
    </w:p>
    <w:p w:rsidR="00417951" w:rsidRDefault="00417951" w:rsidP="00BC43D8">
      <w:pPr>
        <w:jc w:val="both"/>
      </w:pPr>
    </w:p>
    <w:p w:rsidR="00417951" w:rsidRDefault="00417951" w:rsidP="00B41EB9">
      <w:pPr>
        <w:jc w:val="both"/>
        <w:rPr>
          <w:b/>
        </w:rPr>
      </w:pPr>
      <w:r w:rsidRPr="008A03CA">
        <w:rPr>
          <w:b/>
        </w:rPr>
        <w:t xml:space="preserve">B4 </w:t>
      </w:r>
      <w:r>
        <w:rPr>
          <w:b/>
        </w:rPr>
        <w:t>Protipovodňová ochrana ZOO a Trojského zámku</w:t>
      </w:r>
    </w:p>
    <w:p w:rsidR="00417951" w:rsidRDefault="00417951" w:rsidP="00B41EB9">
      <w:pPr>
        <w:jc w:val="both"/>
        <w:rPr>
          <w:b/>
        </w:rPr>
      </w:pPr>
      <w:r>
        <w:rPr>
          <w:b/>
        </w:rPr>
        <w:t>B5 Fysikální model trojské kotliny</w:t>
      </w:r>
      <w:r w:rsidR="008B41E8">
        <w:rPr>
          <w:b/>
        </w:rPr>
        <w:t>.</w:t>
      </w:r>
    </w:p>
    <w:p w:rsidR="00417951" w:rsidRPr="00003771" w:rsidRDefault="00417951" w:rsidP="00B41EB9">
      <w:pPr>
        <w:jc w:val="both"/>
      </w:pPr>
    </w:p>
    <w:p w:rsidR="00417951" w:rsidRPr="00003771" w:rsidRDefault="008B41E8" w:rsidP="00B41EB9">
      <w:pPr>
        <w:jc w:val="both"/>
      </w:pPr>
      <w:proofErr w:type="spellStart"/>
      <w:r>
        <w:t>Ing.Novák</w:t>
      </w:r>
      <w:proofErr w:type="spellEnd"/>
      <w:r>
        <w:t xml:space="preserve">-IPR informoval Komisi o tom, že bylo ukončeno výběrové řízení na </w:t>
      </w:r>
      <w:r w:rsidR="00411833">
        <w:t xml:space="preserve">výzkumný </w:t>
      </w:r>
      <w:proofErr w:type="gramStart"/>
      <w:r w:rsidR="00411833">
        <w:t>úkol C 1  Studii</w:t>
      </w:r>
      <w:proofErr w:type="gramEnd"/>
      <w:r w:rsidR="00411833">
        <w:t xml:space="preserve"> proveditelnosti fysikálního modelu Trojské kotliny. Vítězem je Fakulta stavební ČVUT. Dne </w:t>
      </w:r>
      <w:proofErr w:type="gramStart"/>
      <w:r w:rsidR="00411833">
        <w:t>11.dubna</w:t>
      </w:r>
      <w:proofErr w:type="gramEnd"/>
      <w:r w:rsidR="00411833">
        <w:t xml:space="preserve"> je na IPR vstupní výrobní výbor, který projedná rozsah výzkumného úkolu v souladu se zadávací dokumentací. Studie jednak posoudí realizovatelnost a rozsah tří opatření v souvislosti s výstavbou nové vodní linky ÚČOV Podbaba a rozhodne o realizovatelnosti a rozsahu dalších PPO v trojské </w:t>
      </w:r>
      <w:proofErr w:type="spellStart"/>
      <w:proofErr w:type="gramStart"/>
      <w:r w:rsidR="00411833">
        <w:t>kotlině.Na</w:t>
      </w:r>
      <w:proofErr w:type="spellEnd"/>
      <w:proofErr w:type="gramEnd"/>
      <w:r w:rsidR="00411833">
        <w:t xml:space="preserve"> žádost ředitele BKR HMP Ing. Juránka se vstupního výrobního výboru účastní i pan Dvořáček z tohoto odboru. K jednání jsou pozváni také starosta MČ Troja pan </w:t>
      </w:r>
      <w:proofErr w:type="spellStart"/>
      <w:proofErr w:type="gramStart"/>
      <w:r w:rsidR="00411833">
        <w:t>Arch.Drdácký</w:t>
      </w:r>
      <w:proofErr w:type="spellEnd"/>
      <w:proofErr w:type="gramEnd"/>
      <w:r w:rsidR="00411833">
        <w:t xml:space="preserve"> a zástupci ZOO Praha.</w:t>
      </w:r>
    </w:p>
    <w:p w:rsidR="00417951" w:rsidRDefault="00417951" w:rsidP="00B41EB9">
      <w:pPr>
        <w:jc w:val="both"/>
      </w:pPr>
    </w:p>
    <w:p w:rsidR="00417951" w:rsidRDefault="00417951" w:rsidP="00B41EB9">
      <w:pPr>
        <w:jc w:val="both"/>
        <w:rPr>
          <w:b/>
        </w:rPr>
      </w:pPr>
      <w:r>
        <w:rPr>
          <w:b/>
        </w:rPr>
        <w:t xml:space="preserve">Úkol: Ing. Novák IPR podá zprávu o </w:t>
      </w:r>
      <w:r w:rsidR="00411833">
        <w:rPr>
          <w:b/>
        </w:rPr>
        <w:t>výsledku vstupního jednání,</w:t>
      </w:r>
      <w:r>
        <w:rPr>
          <w:b/>
        </w:rPr>
        <w:t xml:space="preserve"> jeho rozsahu a termínech realizace.</w:t>
      </w:r>
    </w:p>
    <w:p w:rsidR="00417951" w:rsidRPr="00C55523" w:rsidRDefault="00417951" w:rsidP="00B41EB9">
      <w:pPr>
        <w:jc w:val="both"/>
        <w:rPr>
          <w:b/>
        </w:rPr>
      </w:pPr>
    </w:p>
    <w:p w:rsidR="00417951" w:rsidRPr="00C55523" w:rsidRDefault="00417951" w:rsidP="00B41EB9">
      <w:pPr>
        <w:jc w:val="both"/>
        <w:rPr>
          <w:b/>
        </w:rPr>
      </w:pPr>
      <w:r>
        <w:rPr>
          <w:b/>
        </w:rPr>
        <w:t xml:space="preserve">Kontrolní termín: </w:t>
      </w:r>
      <w:proofErr w:type="gramStart"/>
      <w:r w:rsidR="00411833">
        <w:rPr>
          <w:b/>
        </w:rPr>
        <w:t>17.4.</w:t>
      </w:r>
      <w:r>
        <w:rPr>
          <w:b/>
        </w:rPr>
        <w:t>2014</w:t>
      </w:r>
      <w:proofErr w:type="gramEnd"/>
    </w:p>
    <w:p w:rsidR="00417951" w:rsidRDefault="00417951" w:rsidP="00B41EB9">
      <w:pPr>
        <w:jc w:val="both"/>
        <w:rPr>
          <w:b/>
        </w:rPr>
      </w:pPr>
      <w:r>
        <w:rPr>
          <w:b/>
        </w:rPr>
        <w:t xml:space="preserve"> </w:t>
      </w:r>
    </w:p>
    <w:p w:rsidR="00417951" w:rsidRPr="00B41EB9" w:rsidRDefault="00417951" w:rsidP="00B41EB9">
      <w:pPr>
        <w:jc w:val="both"/>
        <w:rPr>
          <w:b/>
        </w:rPr>
      </w:pPr>
    </w:p>
    <w:p w:rsidR="00417951" w:rsidRDefault="00417951" w:rsidP="00BC43D8">
      <w:pPr>
        <w:jc w:val="both"/>
        <w:rPr>
          <w:rFonts w:cs="Arial"/>
          <w:b/>
          <w:bCs/>
          <w:i/>
          <w:szCs w:val="22"/>
          <w:u w:val="single"/>
        </w:rPr>
      </w:pPr>
      <w:r w:rsidRPr="008A03CA">
        <w:rPr>
          <w:b/>
        </w:rPr>
        <w:t>B6</w:t>
      </w:r>
      <w:r>
        <w:rPr>
          <w:b/>
        </w:rPr>
        <w:tab/>
      </w:r>
      <w:r w:rsidRPr="00374E2F">
        <w:rPr>
          <w:b/>
          <w:i/>
          <w:u w:val="single"/>
        </w:rPr>
        <w:t>Revize podnětů z </w:t>
      </w:r>
      <w:r w:rsidRPr="00374E2F">
        <w:rPr>
          <w:rFonts w:cs="Arial"/>
          <w:b/>
          <w:bCs/>
          <w:i/>
          <w:szCs w:val="22"/>
          <w:u w:val="single"/>
        </w:rPr>
        <w:t>městských částí</w:t>
      </w:r>
    </w:p>
    <w:p w:rsidR="00417951" w:rsidRPr="00374E2F" w:rsidRDefault="00417951" w:rsidP="00BC43D8">
      <w:pPr>
        <w:jc w:val="both"/>
        <w:rPr>
          <w:b/>
        </w:rPr>
      </w:pPr>
    </w:p>
    <w:p w:rsidR="00417951" w:rsidRDefault="00417951" w:rsidP="00003771">
      <w:pPr>
        <w:numPr>
          <w:ilvl w:val="0"/>
          <w:numId w:val="20"/>
        </w:numPr>
        <w:jc w:val="both"/>
      </w:pPr>
      <w:r w:rsidRPr="009257B5">
        <w:rPr>
          <w:u w:val="single"/>
        </w:rPr>
        <w:t>Ing. P. Uher</w:t>
      </w:r>
      <w:r>
        <w:t xml:space="preserve"> konstatoval, že požadavky městských částí jsou zahrnuty do programu práce naší Komise. Průběžným sledováním plnění jednotlivých bodů </w:t>
      </w:r>
      <w:proofErr w:type="gramStart"/>
      <w:r>
        <w:t xml:space="preserve">ad A,B a C </w:t>
      </w:r>
      <w:r>
        <w:lastRenderedPageBreak/>
        <w:t>kontroluje</w:t>
      </w:r>
      <w:proofErr w:type="gramEnd"/>
      <w:r>
        <w:t xml:space="preserve"> i plnění tohoto bodu. </w:t>
      </w:r>
      <w:proofErr w:type="gramStart"/>
      <w:r>
        <w:t>Protože  stále</w:t>
      </w:r>
      <w:proofErr w:type="gramEnd"/>
      <w:r>
        <w:t xml:space="preserve"> přicházejí nové požadavky městských částí, navrhl KOMISI, aby byly nadále sledovány pod tímto bodem, pokud jim nebude přidělen samostatný jednací bod. </w:t>
      </w:r>
    </w:p>
    <w:p w:rsidR="00417951" w:rsidRDefault="00417951" w:rsidP="00003771">
      <w:pPr>
        <w:numPr>
          <w:ilvl w:val="0"/>
          <w:numId w:val="20"/>
        </w:numPr>
        <w:jc w:val="both"/>
      </w:pPr>
      <w:r w:rsidRPr="00470EEF">
        <w:t xml:space="preserve">Se souhlasem předsedy byl do dnešního jednání přizván jako host zástupce MČ Praha 15 pan radní P 15 Michal </w:t>
      </w:r>
      <w:proofErr w:type="spellStart"/>
      <w:r w:rsidRPr="00470EEF">
        <w:t>Frauenterka</w:t>
      </w:r>
      <w:proofErr w:type="spellEnd"/>
      <w:r w:rsidRPr="00470EEF">
        <w:t>.</w:t>
      </w:r>
      <w:r>
        <w:t xml:space="preserve"> </w:t>
      </w:r>
      <w:r w:rsidRPr="00470EEF">
        <w:t xml:space="preserve">Seznámil přítomné s plánem MČ P15 pořídit si, v souladu s platným povodňovým plánem soupravu mobilního protipovodňového </w:t>
      </w:r>
      <w:proofErr w:type="gramStart"/>
      <w:r w:rsidRPr="00470EEF">
        <w:t>hrazení . To</w:t>
      </w:r>
      <w:proofErr w:type="gramEnd"/>
      <w:r w:rsidRPr="00470EEF">
        <w:t xml:space="preserve"> by podle jejich názoru ochránilo v Hostivaři na pravém břehu Botiče v délce 530 m obytné objekty, které jsou při povodních pravidelně zaplavovány. Povodňový plán MČ P15 uvažuje v této lokalitě se stavbou provizorní zemní hráze stavěné z pytlů s pískem. Povodňová komise MČ P15 považuje mobilní hrazení za jednodušší a především rychleji </w:t>
      </w:r>
      <w:proofErr w:type="spellStart"/>
      <w:r w:rsidRPr="00470EEF">
        <w:t>instalovatelné</w:t>
      </w:r>
      <w:proofErr w:type="spellEnd"/>
      <w:r w:rsidRPr="00470EEF">
        <w:t>.</w:t>
      </w:r>
      <w:r>
        <w:t xml:space="preserve"> </w:t>
      </w:r>
      <w:r w:rsidRPr="00470EEF">
        <w:t xml:space="preserve">Celkový náklad na zvolený mobilní systém  plánují na cca 9 </w:t>
      </w:r>
      <w:proofErr w:type="spellStart"/>
      <w:proofErr w:type="gramStart"/>
      <w:r w:rsidRPr="00470EEF">
        <w:t>mil.Kč</w:t>
      </w:r>
      <w:proofErr w:type="spellEnd"/>
      <w:proofErr w:type="gramEnd"/>
      <w:r w:rsidRPr="00470EEF">
        <w:t xml:space="preserve">. Žádají prostřednictvím KOMISE o příspěvek  HMP na tuto investici ve výši 6,5 mil Kč s tím, že zbývajících 2,5 mil. Kč uhradí z rozpočtu MČ P15.V diskusi se k tomuto návrhu vyjádřil </w:t>
      </w:r>
      <w:proofErr w:type="spellStart"/>
      <w:proofErr w:type="gramStart"/>
      <w:r w:rsidRPr="00470EEF">
        <w:t>ing.Uher</w:t>
      </w:r>
      <w:proofErr w:type="spellEnd"/>
      <w:proofErr w:type="gramEnd"/>
      <w:r w:rsidRPr="00470EEF">
        <w:t xml:space="preserve">, který návrh podpořil jak z důvodu prokazatelně operativnější manipulace a snazší instalace,( kterou provedou místní hasiči),tak z toho důvodu, že zařízení je mobilní, univerzální a použitelné kdekoliv jinde v případě, že v budoucnu bude v této lokalitě vyřešena protipovodňová ochrana jiným, trvalým řešením rozšířením koryta do levého břehu. </w:t>
      </w:r>
      <w:r w:rsidRPr="003E394D">
        <w:t>.</w:t>
      </w:r>
      <w:r>
        <w:t xml:space="preserve"> Za správce toku Botiče se vyjádřil písemně člen KOMISE Ing. Dan Frantík. Písemné vyjádření je přílohou dnešního zápisu.</w:t>
      </w:r>
    </w:p>
    <w:p w:rsidR="00417951" w:rsidRDefault="00417951" w:rsidP="00003771">
      <w:pPr>
        <w:numPr>
          <w:ilvl w:val="0"/>
          <w:numId w:val="20"/>
        </w:numPr>
        <w:jc w:val="both"/>
      </w:pPr>
      <w:r>
        <w:t xml:space="preserve">V souladu s výše uvedeným KOMISE souhlasí s navrženým řešením a doporučuje poskytnutí příspěvku pro MČ P15 na tuto investici. O výši příspěvku bude KOMISE jednat na příštím zasedání. </w:t>
      </w:r>
    </w:p>
    <w:p w:rsidR="00417951" w:rsidRPr="00C37078" w:rsidRDefault="00417951" w:rsidP="00003771">
      <w:pPr>
        <w:numPr>
          <w:ilvl w:val="0"/>
          <w:numId w:val="20"/>
        </w:numPr>
        <w:jc w:val="both"/>
      </w:pPr>
    </w:p>
    <w:p w:rsidR="00417951" w:rsidRDefault="00417951" w:rsidP="008D670E">
      <w:pPr>
        <w:numPr>
          <w:ilvl w:val="0"/>
          <w:numId w:val="20"/>
        </w:numPr>
        <w:jc w:val="both"/>
      </w:pPr>
    </w:p>
    <w:p w:rsidR="00417951" w:rsidRPr="004B2F90" w:rsidRDefault="00417951" w:rsidP="004B2F90">
      <w:pPr>
        <w:numPr>
          <w:ilvl w:val="0"/>
          <w:numId w:val="20"/>
        </w:numPr>
        <w:jc w:val="both"/>
        <w:rPr>
          <w:b/>
          <w:i/>
        </w:rPr>
      </w:pPr>
      <w:r w:rsidRPr="00836463">
        <w:rPr>
          <w:b/>
          <w:i/>
          <w:u w:val="single"/>
        </w:rPr>
        <w:t>Úkol</w:t>
      </w:r>
      <w:r>
        <w:rPr>
          <w:b/>
          <w:i/>
          <w:u w:val="single"/>
        </w:rPr>
        <w:t xml:space="preserve">y: </w:t>
      </w:r>
      <w:proofErr w:type="spellStart"/>
      <w:proofErr w:type="gramStart"/>
      <w:r>
        <w:rPr>
          <w:b/>
          <w:i/>
          <w:u w:val="single"/>
        </w:rPr>
        <w:t>Ing.Javornická</w:t>
      </w:r>
      <w:proofErr w:type="spellEnd"/>
      <w:proofErr w:type="gramEnd"/>
      <w:r>
        <w:rPr>
          <w:b/>
          <w:i/>
          <w:u w:val="single"/>
        </w:rPr>
        <w:t xml:space="preserve"> se vyjádří k možné výši příspěvku z hlediska rozpočtu HMP pro tento rok.</w:t>
      </w:r>
    </w:p>
    <w:p w:rsidR="00417951" w:rsidRPr="00836463" w:rsidRDefault="00417951" w:rsidP="00C37078">
      <w:pPr>
        <w:ind w:left="720"/>
        <w:jc w:val="both"/>
        <w:rPr>
          <w:b/>
          <w:i/>
        </w:rPr>
      </w:pPr>
    </w:p>
    <w:p w:rsidR="00417951" w:rsidRDefault="00417951" w:rsidP="00BC43D8">
      <w:pPr>
        <w:numPr>
          <w:ilvl w:val="0"/>
          <w:numId w:val="20"/>
        </w:numPr>
        <w:jc w:val="both"/>
      </w:pPr>
      <w:r w:rsidRPr="00470EEF">
        <w:rPr>
          <w:b/>
          <w:i/>
          <w:u w:val="single"/>
        </w:rPr>
        <w:t>Kontrolní termí</w:t>
      </w:r>
      <w:r w:rsidRPr="003E394D">
        <w:rPr>
          <w:b/>
        </w:rPr>
        <w:t>n</w:t>
      </w:r>
      <w:r>
        <w:rPr>
          <w:b/>
        </w:rPr>
        <w:t xml:space="preserve">: </w:t>
      </w:r>
      <w:proofErr w:type="gramStart"/>
      <w:r w:rsidR="00F0379A">
        <w:rPr>
          <w:b/>
        </w:rPr>
        <w:t>17</w:t>
      </w:r>
      <w:r>
        <w:rPr>
          <w:b/>
        </w:rPr>
        <w:t>.4.2014</w:t>
      </w:r>
      <w:proofErr w:type="gramEnd"/>
    </w:p>
    <w:p w:rsidR="00417951" w:rsidRDefault="00417951" w:rsidP="00BC43D8">
      <w:pPr>
        <w:jc w:val="both"/>
      </w:pPr>
    </w:p>
    <w:p w:rsidR="00417951" w:rsidRDefault="00417951" w:rsidP="00B41EB9">
      <w:pPr>
        <w:jc w:val="both"/>
      </w:pPr>
      <w:r>
        <w:t xml:space="preserve"> </w:t>
      </w:r>
    </w:p>
    <w:p w:rsidR="00417951" w:rsidRDefault="00417951" w:rsidP="00B41EB9">
      <w:pPr>
        <w:jc w:val="both"/>
      </w:pPr>
    </w:p>
    <w:p w:rsidR="00417951" w:rsidRDefault="00417951" w:rsidP="00B41EB9">
      <w:pPr>
        <w:jc w:val="both"/>
      </w:pPr>
    </w:p>
    <w:p w:rsidR="00417951" w:rsidRPr="00B41EB9" w:rsidRDefault="00417951" w:rsidP="00B41EB9">
      <w:pPr>
        <w:jc w:val="both"/>
        <w:rPr>
          <w:b/>
        </w:rPr>
      </w:pPr>
    </w:p>
    <w:p w:rsidR="00417951" w:rsidRDefault="00417951" w:rsidP="00BC43D8">
      <w:pPr>
        <w:jc w:val="both"/>
      </w:pPr>
    </w:p>
    <w:p w:rsidR="00417951" w:rsidRDefault="00417951" w:rsidP="00BC43D8">
      <w:pPr>
        <w:jc w:val="both"/>
        <w:rPr>
          <w:b/>
        </w:rPr>
      </w:pPr>
      <w:r>
        <w:rPr>
          <w:b/>
        </w:rPr>
        <w:t>B7</w:t>
      </w:r>
      <w:r>
        <w:rPr>
          <w:b/>
        </w:rPr>
        <w:tab/>
        <w:t xml:space="preserve"> Lahovice a </w:t>
      </w:r>
      <w:proofErr w:type="spellStart"/>
      <w:r>
        <w:rPr>
          <w:b/>
        </w:rPr>
        <w:t>Lahovičky</w:t>
      </w:r>
      <w:proofErr w:type="spellEnd"/>
    </w:p>
    <w:p w:rsidR="00417951" w:rsidRDefault="00417951" w:rsidP="00BC43D8">
      <w:pPr>
        <w:jc w:val="both"/>
        <w:rPr>
          <w:b/>
        </w:rPr>
      </w:pPr>
    </w:p>
    <w:p w:rsidR="00417951" w:rsidRPr="00C37078" w:rsidRDefault="00417951" w:rsidP="00BC43D8">
      <w:pPr>
        <w:jc w:val="both"/>
      </w:pPr>
      <w:r>
        <w:t xml:space="preserve">OMI </w:t>
      </w:r>
      <w:proofErr w:type="spellStart"/>
      <w:r>
        <w:t>Ingt.Albert</w:t>
      </w:r>
      <w:proofErr w:type="spellEnd"/>
      <w:r>
        <w:t xml:space="preserve"> zpracoval TISK pro vypsání Zadání výzkumného </w:t>
      </w:r>
      <w:proofErr w:type="gramStart"/>
      <w:r>
        <w:t>úkolu ,okruhu</w:t>
      </w:r>
      <w:proofErr w:type="gramEnd"/>
      <w:r>
        <w:t xml:space="preserve"> A .Tisk byl v připomínkovém řízení </w:t>
      </w:r>
      <w:r w:rsidR="00F0379A">
        <w:t>odborem LEG rozporován a bude do 11.4.koncepčně přepracován.</w:t>
      </w:r>
    </w:p>
    <w:p w:rsidR="00417951" w:rsidRDefault="00417951" w:rsidP="00BC43D8">
      <w:pPr>
        <w:jc w:val="both"/>
        <w:rPr>
          <w:b/>
        </w:rPr>
      </w:pPr>
    </w:p>
    <w:p w:rsidR="00417951" w:rsidRDefault="00417951" w:rsidP="00BC43D8">
      <w:pPr>
        <w:jc w:val="both"/>
        <w:rPr>
          <w:b/>
        </w:rPr>
      </w:pPr>
      <w:r>
        <w:rPr>
          <w:b/>
        </w:rPr>
        <w:t xml:space="preserve">Úkol: </w:t>
      </w:r>
      <w:proofErr w:type="spellStart"/>
      <w:proofErr w:type="gramStart"/>
      <w:r>
        <w:rPr>
          <w:b/>
        </w:rPr>
        <w:t>Ing.Albert</w:t>
      </w:r>
      <w:proofErr w:type="spellEnd"/>
      <w:proofErr w:type="gramEnd"/>
      <w:r>
        <w:rPr>
          <w:b/>
        </w:rPr>
        <w:t xml:space="preserve"> OMI předloží návrh TISKU do nejbližšího zasedání RHMP.</w:t>
      </w:r>
    </w:p>
    <w:p w:rsidR="00417951" w:rsidRDefault="00417951" w:rsidP="00BC43D8">
      <w:pPr>
        <w:jc w:val="both"/>
        <w:rPr>
          <w:b/>
        </w:rPr>
      </w:pPr>
    </w:p>
    <w:p w:rsidR="00417951" w:rsidRDefault="00417951" w:rsidP="00BC43D8">
      <w:pPr>
        <w:jc w:val="both"/>
        <w:rPr>
          <w:b/>
        </w:rPr>
      </w:pPr>
      <w:r>
        <w:rPr>
          <w:b/>
        </w:rPr>
        <w:t xml:space="preserve">Termín: </w:t>
      </w:r>
      <w:proofErr w:type="gramStart"/>
      <w:r w:rsidR="00F0379A">
        <w:rPr>
          <w:b/>
        </w:rPr>
        <w:t>17</w:t>
      </w:r>
      <w:r>
        <w:rPr>
          <w:b/>
        </w:rPr>
        <w:t>.4.2014</w:t>
      </w:r>
      <w:proofErr w:type="gramEnd"/>
      <w:r>
        <w:rPr>
          <w:b/>
        </w:rPr>
        <w:t xml:space="preserve"> kontrola  a dále na každé poradě Komise</w:t>
      </w:r>
    </w:p>
    <w:p w:rsidR="00417951" w:rsidRDefault="00417951" w:rsidP="00BC43D8">
      <w:pPr>
        <w:jc w:val="both"/>
        <w:rPr>
          <w:b/>
        </w:rPr>
      </w:pPr>
    </w:p>
    <w:p w:rsidR="00417951" w:rsidRDefault="00417951" w:rsidP="00BC43D8">
      <w:pPr>
        <w:jc w:val="both"/>
        <w:rPr>
          <w:rFonts w:cs="Arial"/>
          <w:b/>
          <w:bCs/>
          <w:i/>
          <w:szCs w:val="22"/>
          <w:u w:val="single"/>
        </w:rPr>
      </w:pPr>
      <w:r w:rsidRPr="005642C2">
        <w:rPr>
          <w:b/>
        </w:rPr>
        <w:t>B8</w:t>
      </w:r>
      <w:r>
        <w:rPr>
          <w:b/>
        </w:rPr>
        <w:tab/>
      </w:r>
      <w:r w:rsidRPr="00374E2F">
        <w:rPr>
          <w:rFonts w:cs="Arial"/>
          <w:b/>
          <w:bCs/>
          <w:i/>
          <w:szCs w:val="22"/>
          <w:u w:val="single"/>
        </w:rPr>
        <w:t>Podnět městské čá</w:t>
      </w:r>
      <w:r>
        <w:rPr>
          <w:rFonts w:cs="Arial"/>
          <w:b/>
          <w:bCs/>
          <w:i/>
          <w:szCs w:val="22"/>
          <w:u w:val="single"/>
        </w:rPr>
        <w:t xml:space="preserve">sti Praha – Lipence </w:t>
      </w:r>
    </w:p>
    <w:p w:rsidR="00417951" w:rsidRPr="00374E2F" w:rsidRDefault="00417951" w:rsidP="00BC43D8">
      <w:pPr>
        <w:jc w:val="both"/>
        <w:rPr>
          <w:b/>
        </w:rPr>
      </w:pPr>
    </w:p>
    <w:p w:rsidR="00417951" w:rsidRDefault="00417951" w:rsidP="00B41EB9">
      <w:pPr>
        <w:jc w:val="both"/>
      </w:pPr>
      <w:r>
        <w:t xml:space="preserve">Ing. Albert informoval komisi o tom, že se dokončuje Aktualizace projektové dokumentace dle vyhlášky 230/2012 v části obce U Průhonu, kam jsou zahrnuty připomínky městské části Lipence. Na projektu Zvýšení komunikace v rámci PPO se pracuje (mandatář VRV a projektant POYRY </w:t>
      </w:r>
      <w:proofErr w:type="gramStart"/>
      <w:r>
        <w:t>Praha)..</w:t>
      </w:r>
      <w:proofErr w:type="gramEnd"/>
      <w:r>
        <w:t xml:space="preserve"> </w:t>
      </w:r>
    </w:p>
    <w:p w:rsidR="00417951" w:rsidRDefault="00417951" w:rsidP="00B41EB9">
      <w:pPr>
        <w:jc w:val="both"/>
      </w:pPr>
      <w:r>
        <w:t xml:space="preserve">Ing. Friedel z Povodí Vltavy sdělil, že Povodí Vltavy sleduje požadavek městské části na zřízení obtokového koryta Berounky pro převádění povodňových průtoků po proudu vpravo od části obce Dolní Černošice, která je součástí MČ Lipence kolem </w:t>
      </w:r>
      <w:proofErr w:type="spellStart"/>
      <w:proofErr w:type="gramStart"/>
      <w:r>
        <w:t>obce.Zahrne</w:t>
      </w:r>
      <w:proofErr w:type="spellEnd"/>
      <w:proofErr w:type="gramEnd"/>
      <w:r>
        <w:t xml:space="preserve"> tento </w:t>
      </w:r>
      <w:r>
        <w:lastRenderedPageBreak/>
        <w:t xml:space="preserve">požadavek do plánovaného programu Prevence před povodněmi. Ten se připravuje na </w:t>
      </w:r>
      <w:proofErr w:type="spellStart"/>
      <w:r>
        <w:t>MZem</w:t>
      </w:r>
      <w:proofErr w:type="spellEnd"/>
      <w:r>
        <w:t xml:space="preserve"> od roku 2015. </w:t>
      </w:r>
    </w:p>
    <w:p w:rsidR="00417951" w:rsidRDefault="00417951" w:rsidP="00B41EB9">
      <w:pPr>
        <w:jc w:val="both"/>
      </w:pPr>
    </w:p>
    <w:p w:rsidR="00417951" w:rsidRPr="007E0137" w:rsidRDefault="00417951" w:rsidP="00B41EB9">
      <w:pPr>
        <w:jc w:val="both"/>
        <w:rPr>
          <w:b/>
        </w:rPr>
      </w:pPr>
      <w:r>
        <w:rPr>
          <w:b/>
        </w:rPr>
        <w:t xml:space="preserve">Úkol: Komise bude problematiku PPO </w:t>
      </w:r>
      <w:proofErr w:type="spellStart"/>
      <w:r>
        <w:rPr>
          <w:b/>
        </w:rPr>
        <w:t>Lipenců</w:t>
      </w:r>
      <w:proofErr w:type="spellEnd"/>
      <w:r>
        <w:rPr>
          <w:b/>
        </w:rPr>
        <w:t xml:space="preserve"> a Dolních Černošic nadál</w:t>
      </w:r>
    </w:p>
    <w:p w:rsidR="00417951" w:rsidRDefault="00417951" w:rsidP="00BC43D8">
      <w:pPr>
        <w:jc w:val="both"/>
      </w:pPr>
    </w:p>
    <w:p w:rsidR="00417951" w:rsidRPr="00374E2F" w:rsidRDefault="00417951" w:rsidP="00BC43D8">
      <w:pPr>
        <w:jc w:val="both"/>
        <w:rPr>
          <w:b/>
        </w:rPr>
      </w:pPr>
      <w:r w:rsidRPr="005642C2">
        <w:rPr>
          <w:b/>
        </w:rPr>
        <w:t>B9</w:t>
      </w:r>
      <w:r>
        <w:rPr>
          <w:b/>
        </w:rPr>
        <w:tab/>
      </w:r>
      <w:r w:rsidRPr="00374E2F">
        <w:rPr>
          <w:rFonts w:cs="Arial"/>
          <w:b/>
          <w:bCs/>
          <w:i/>
          <w:szCs w:val="22"/>
          <w:u w:val="single"/>
        </w:rPr>
        <w:t>Městská část Praha – Dubeč</w:t>
      </w:r>
    </w:p>
    <w:p w:rsidR="00417951" w:rsidRDefault="00417951" w:rsidP="004F5A3F">
      <w:pPr>
        <w:ind w:left="1428" w:firstLine="696"/>
        <w:jc w:val="both"/>
      </w:pPr>
      <w:r>
        <w:t xml:space="preserve">    </w:t>
      </w:r>
    </w:p>
    <w:p w:rsidR="00417951" w:rsidRDefault="00417951" w:rsidP="004F5A3F">
      <w:pPr>
        <w:ind w:left="1428" w:firstLine="696"/>
        <w:jc w:val="both"/>
      </w:pPr>
    </w:p>
    <w:p w:rsidR="00417951" w:rsidRPr="00C978B3" w:rsidRDefault="00417951" w:rsidP="00BC43D8">
      <w:pPr>
        <w:jc w:val="both"/>
        <w:rPr>
          <w:b/>
        </w:rPr>
      </w:pPr>
      <w:r w:rsidRPr="00C978B3">
        <w:rPr>
          <w:b/>
        </w:rPr>
        <w:t xml:space="preserve">Úkol: MZO HMP podá jednou měsíčně zprávu o stavu přípravy opravy koryta potoka v Dubči a o převodu správy a majetku od Povodí Vltavy </w:t>
      </w:r>
      <w:proofErr w:type="spellStart"/>
      <w:proofErr w:type="gramStart"/>
      <w:r w:rsidRPr="00C978B3">
        <w:rPr>
          <w:b/>
        </w:rPr>
        <w:t>s.p</w:t>
      </w:r>
      <w:proofErr w:type="spellEnd"/>
      <w:r w:rsidRPr="00C978B3">
        <w:rPr>
          <w:b/>
        </w:rPr>
        <w:t>.</w:t>
      </w:r>
      <w:proofErr w:type="gramEnd"/>
    </w:p>
    <w:p w:rsidR="00417951" w:rsidRDefault="00417951" w:rsidP="00BC43D8">
      <w:pPr>
        <w:jc w:val="both"/>
      </w:pPr>
    </w:p>
    <w:p w:rsidR="00417951" w:rsidRPr="002E7FAC" w:rsidRDefault="00417951" w:rsidP="00BC43D8">
      <w:pPr>
        <w:jc w:val="both"/>
        <w:rPr>
          <w:b/>
          <w:i/>
          <w:u w:val="single"/>
        </w:rPr>
      </w:pPr>
      <w:r w:rsidRPr="002E7FAC">
        <w:rPr>
          <w:b/>
          <w:i/>
          <w:u w:val="single"/>
        </w:rPr>
        <w:t xml:space="preserve">Skupina </w:t>
      </w:r>
      <w:r>
        <w:rPr>
          <w:b/>
          <w:i/>
          <w:u w:val="single"/>
        </w:rPr>
        <w:t>C</w:t>
      </w:r>
    </w:p>
    <w:p w:rsidR="00417951" w:rsidRDefault="00417951" w:rsidP="00BC43D8">
      <w:pPr>
        <w:jc w:val="both"/>
      </w:pPr>
    </w:p>
    <w:p w:rsidR="00417951" w:rsidRDefault="00417951" w:rsidP="00BC43D8">
      <w:pPr>
        <w:jc w:val="both"/>
      </w:pPr>
    </w:p>
    <w:p w:rsidR="00417951" w:rsidRPr="00374E2F" w:rsidRDefault="00417951" w:rsidP="00374E2F">
      <w:pPr>
        <w:ind w:left="360" w:hanging="360"/>
        <w:jc w:val="both"/>
        <w:rPr>
          <w:b/>
        </w:rPr>
      </w:pPr>
      <w:r w:rsidRPr="00A33688">
        <w:rPr>
          <w:b/>
        </w:rPr>
        <w:t xml:space="preserve">C1 </w:t>
      </w:r>
      <w:r>
        <w:rPr>
          <w:b/>
        </w:rPr>
        <w:tab/>
      </w:r>
      <w:r w:rsidRPr="00374E2F">
        <w:rPr>
          <w:b/>
          <w:i/>
          <w:u w:val="single"/>
        </w:rPr>
        <w:t>Podjezd K Jezu – Městská část Praha 12 – součinnost odborů OMI a BKR MHMP</w:t>
      </w:r>
    </w:p>
    <w:p w:rsidR="00417951" w:rsidRDefault="00417951" w:rsidP="00B75D3C">
      <w:pPr>
        <w:numPr>
          <w:ilvl w:val="0"/>
          <w:numId w:val="20"/>
        </w:numPr>
        <w:jc w:val="both"/>
      </w:pPr>
      <w:r w:rsidRPr="00470EEF">
        <w:t xml:space="preserve">Dle sdělení OBKŘ HMP byla oprava </w:t>
      </w:r>
      <w:proofErr w:type="gramStart"/>
      <w:r w:rsidRPr="00470EEF">
        <w:t>dokončena</w:t>
      </w:r>
      <w:r>
        <w:t xml:space="preserve"> </w:t>
      </w:r>
      <w:r w:rsidRPr="00470EEF">
        <w:t>.Oprava</w:t>
      </w:r>
      <w:proofErr w:type="gramEnd"/>
      <w:r w:rsidRPr="00470EEF">
        <w:t xml:space="preserve"> dosedacího prahu hradidel bude provedena v dubnu, po skončení opravy </w:t>
      </w:r>
      <w:proofErr w:type="spellStart"/>
      <w:r w:rsidRPr="00470EEF">
        <w:t>Varhulíkova</w:t>
      </w:r>
      <w:proofErr w:type="spellEnd"/>
      <w:r w:rsidRPr="00470EEF">
        <w:t>,  viz bod A.5., který zajišťuje OMI</w:t>
      </w:r>
    </w:p>
    <w:p w:rsidR="00417951" w:rsidRPr="003E394D" w:rsidRDefault="00417951" w:rsidP="00B75D3C">
      <w:pPr>
        <w:numPr>
          <w:ilvl w:val="0"/>
          <w:numId w:val="20"/>
        </w:numPr>
        <w:jc w:val="both"/>
      </w:pPr>
    </w:p>
    <w:p w:rsidR="00417951" w:rsidRPr="00470EEF" w:rsidRDefault="00417951" w:rsidP="00BC43D8">
      <w:pPr>
        <w:numPr>
          <w:ilvl w:val="0"/>
          <w:numId w:val="20"/>
        </w:numPr>
        <w:jc w:val="both"/>
      </w:pPr>
      <w:r w:rsidRPr="00470EEF">
        <w:rPr>
          <w:b/>
          <w:i/>
          <w:u w:val="single"/>
        </w:rPr>
        <w:t>Kontrolní termín</w:t>
      </w:r>
      <w:r w:rsidRPr="00DD18B0">
        <w:rPr>
          <w:i/>
          <w:u w:val="single"/>
        </w:rPr>
        <w:t>:</w:t>
      </w:r>
      <w:r>
        <w:t xml:space="preserve"> </w:t>
      </w:r>
      <w:proofErr w:type="gramStart"/>
      <w:r w:rsidR="00B70444">
        <w:rPr>
          <w:b/>
        </w:rPr>
        <w:t>1</w:t>
      </w:r>
      <w:r>
        <w:rPr>
          <w:b/>
        </w:rPr>
        <w:t>7.dubna</w:t>
      </w:r>
      <w:proofErr w:type="gramEnd"/>
      <w:r>
        <w:rPr>
          <w:b/>
        </w:rPr>
        <w:t xml:space="preserve"> 2014</w:t>
      </w:r>
    </w:p>
    <w:p w:rsidR="00417951" w:rsidRPr="00892346" w:rsidRDefault="00417951" w:rsidP="00BC43D8">
      <w:pPr>
        <w:numPr>
          <w:ilvl w:val="0"/>
          <w:numId w:val="20"/>
        </w:numPr>
        <w:jc w:val="both"/>
      </w:pPr>
    </w:p>
    <w:p w:rsidR="00417951" w:rsidRDefault="00417951" w:rsidP="00BC43D8">
      <w:pPr>
        <w:numPr>
          <w:ilvl w:val="0"/>
          <w:numId w:val="20"/>
        </w:numPr>
        <w:jc w:val="both"/>
      </w:pPr>
      <w:r w:rsidRPr="00470EEF">
        <w:rPr>
          <w:b/>
          <w:i/>
          <w:u w:val="single"/>
        </w:rPr>
        <w:t>Úkol</w:t>
      </w:r>
      <w:r>
        <w:rPr>
          <w:i/>
          <w:u w:val="single"/>
        </w:rPr>
        <w:t>:</w:t>
      </w:r>
      <w:r>
        <w:rPr>
          <w:b/>
        </w:rPr>
        <w:t xml:space="preserve"> </w:t>
      </w:r>
      <w:proofErr w:type="spellStart"/>
      <w:proofErr w:type="gramStart"/>
      <w:r>
        <w:rPr>
          <w:b/>
        </w:rPr>
        <w:t>Ing.Albert</w:t>
      </w:r>
      <w:proofErr w:type="spellEnd"/>
      <w:proofErr w:type="gramEnd"/>
      <w:r>
        <w:rPr>
          <w:b/>
        </w:rPr>
        <w:t xml:space="preserve"> podá zprávu o</w:t>
      </w:r>
      <w:r w:rsidR="00B70444">
        <w:rPr>
          <w:b/>
        </w:rPr>
        <w:t xml:space="preserve"> průběhu nebo </w:t>
      </w:r>
      <w:r>
        <w:rPr>
          <w:b/>
        </w:rPr>
        <w:t xml:space="preserve"> dokončení opravy</w:t>
      </w:r>
    </w:p>
    <w:p w:rsidR="00417951" w:rsidRDefault="00417951" w:rsidP="00BC43D8">
      <w:pPr>
        <w:jc w:val="both"/>
      </w:pPr>
    </w:p>
    <w:p w:rsidR="00417951" w:rsidRDefault="00417951" w:rsidP="00BC43D8">
      <w:pPr>
        <w:jc w:val="both"/>
      </w:pPr>
    </w:p>
    <w:p w:rsidR="00417951" w:rsidRPr="00374E2F" w:rsidRDefault="00417951" w:rsidP="00BC43D8">
      <w:pPr>
        <w:jc w:val="both"/>
        <w:rPr>
          <w:b/>
        </w:rPr>
      </w:pPr>
      <w:r w:rsidRPr="00DD18B0">
        <w:rPr>
          <w:b/>
        </w:rPr>
        <w:t>C2</w:t>
      </w:r>
      <w:r>
        <w:rPr>
          <w:b/>
        </w:rPr>
        <w:tab/>
      </w:r>
      <w:proofErr w:type="spellStart"/>
      <w:r w:rsidRPr="00374E2F">
        <w:rPr>
          <w:b/>
          <w:i/>
          <w:u w:val="single"/>
        </w:rPr>
        <w:t>Zatrubněné</w:t>
      </w:r>
      <w:proofErr w:type="spellEnd"/>
      <w:r w:rsidRPr="00374E2F">
        <w:rPr>
          <w:b/>
          <w:i/>
          <w:u w:val="single"/>
        </w:rPr>
        <w:t xml:space="preserve"> části vodních toků</w:t>
      </w:r>
    </w:p>
    <w:p w:rsidR="00417951" w:rsidRDefault="00417951" w:rsidP="008E5E41">
      <w:pPr>
        <w:numPr>
          <w:ilvl w:val="0"/>
          <w:numId w:val="22"/>
        </w:numPr>
        <w:jc w:val="both"/>
      </w:pPr>
      <w:r>
        <w:t xml:space="preserve">Komise se na dnešním jednání znovu věnovala problematice </w:t>
      </w:r>
      <w:proofErr w:type="spellStart"/>
      <w:r>
        <w:t>zatrubněných-zakrytých</w:t>
      </w:r>
      <w:proofErr w:type="spellEnd"/>
      <w:r>
        <w:t>- částí vodních toků Zátišského, Lhoteckého a Libušského potoka v Modřanech. Vzhledem ke zjištěným závadám při povodni v 06.2013 Komise přijala následující řešení:</w:t>
      </w:r>
    </w:p>
    <w:p w:rsidR="00417951" w:rsidRDefault="00417951" w:rsidP="008E5E41">
      <w:pPr>
        <w:numPr>
          <w:ilvl w:val="0"/>
          <w:numId w:val="22"/>
        </w:numPr>
        <w:jc w:val="both"/>
      </w:pPr>
      <w:r>
        <w:t xml:space="preserve">- PVK a.s. zpracovala nabídku pro OSVM HMP na opravu tlakových poklopů na </w:t>
      </w:r>
      <w:proofErr w:type="spellStart"/>
      <w:r>
        <w:t>zatrubněných</w:t>
      </w:r>
      <w:proofErr w:type="spellEnd"/>
      <w:r>
        <w:t xml:space="preserve"> částech Libušského a Lhoteckého </w:t>
      </w:r>
      <w:proofErr w:type="gramStart"/>
      <w:r>
        <w:t>potoka .Po</w:t>
      </w:r>
      <w:proofErr w:type="gramEnd"/>
      <w:r>
        <w:t xml:space="preserve"> schválení nabídky provede opravu. </w:t>
      </w:r>
    </w:p>
    <w:p w:rsidR="00417951" w:rsidRPr="00470EEF" w:rsidRDefault="00417951" w:rsidP="00410C7B">
      <w:pPr>
        <w:numPr>
          <w:ilvl w:val="0"/>
          <w:numId w:val="22"/>
        </w:numPr>
        <w:jc w:val="both"/>
        <w:rPr>
          <w:b/>
          <w:i/>
        </w:rPr>
      </w:pPr>
      <w:r>
        <w:t xml:space="preserve">MZO HMP jako budoucí správce zakrytých částí </w:t>
      </w:r>
      <w:proofErr w:type="gramStart"/>
      <w:r>
        <w:t>těchto  potoků</w:t>
      </w:r>
      <w:proofErr w:type="gramEnd"/>
      <w:r>
        <w:t xml:space="preserve"> jedná s  DIPRO s.r.o. o převzetí projektové dokumentace zakrytých částí, která bude podkladem pro jejich správcovskou činnost a pro OSVM HMP podkladem pro majetkové řízení. </w:t>
      </w:r>
    </w:p>
    <w:p w:rsidR="00417951" w:rsidRPr="00243889" w:rsidRDefault="00417951" w:rsidP="00410C7B">
      <w:pPr>
        <w:numPr>
          <w:ilvl w:val="0"/>
          <w:numId w:val="22"/>
        </w:numPr>
        <w:jc w:val="both"/>
        <w:rPr>
          <w:b/>
          <w:i/>
        </w:rPr>
      </w:pPr>
    </w:p>
    <w:p w:rsidR="00417951" w:rsidRPr="00AA4F8E" w:rsidRDefault="00417951" w:rsidP="00410C7B">
      <w:pPr>
        <w:numPr>
          <w:ilvl w:val="0"/>
          <w:numId w:val="22"/>
        </w:numPr>
        <w:jc w:val="both"/>
        <w:rPr>
          <w:b/>
          <w:i/>
        </w:rPr>
      </w:pPr>
      <w:r>
        <w:t>.</w:t>
      </w:r>
      <w:r>
        <w:rPr>
          <w:b/>
          <w:i/>
        </w:rPr>
        <w:t xml:space="preserve">Úkol: viz výše. MZO a OSVM HMP podají informaci o průběhu předávání, PVK a.s. podá zprávu o provedených opravách. </w:t>
      </w:r>
    </w:p>
    <w:p w:rsidR="00417951" w:rsidRPr="008F25A3" w:rsidRDefault="00417951" w:rsidP="008B533B">
      <w:pPr>
        <w:ind w:left="720"/>
        <w:jc w:val="both"/>
        <w:rPr>
          <w:b/>
          <w:i/>
        </w:rPr>
      </w:pPr>
    </w:p>
    <w:p w:rsidR="00417951" w:rsidRDefault="00417951" w:rsidP="00BC43D8">
      <w:pPr>
        <w:numPr>
          <w:ilvl w:val="0"/>
          <w:numId w:val="22"/>
        </w:numPr>
        <w:jc w:val="both"/>
      </w:pPr>
      <w:r w:rsidRPr="00470EEF">
        <w:rPr>
          <w:b/>
          <w:i/>
          <w:u w:val="single"/>
        </w:rPr>
        <w:t>Kontrolní termín</w:t>
      </w:r>
      <w:r w:rsidRPr="008F25A3">
        <w:rPr>
          <w:i/>
          <w:u w:val="single"/>
        </w:rPr>
        <w:t>:</w:t>
      </w:r>
      <w:r>
        <w:t xml:space="preserve"> </w:t>
      </w:r>
      <w:proofErr w:type="gramStart"/>
      <w:r>
        <w:rPr>
          <w:b/>
        </w:rPr>
        <w:t>17.4.</w:t>
      </w:r>
      <w:r w:rsidRPr="008F25A3">
        <w:rPr>
          <w:b/>
        </w:rPr>
        <w:t xml:space="preserve"> 2014</w:t>
      </w:r>
      <w:proofErr w:type="gramEnd"/>
      <w:r>
        <w:t>.</w:t>
      </w:r>
    </w:p>
    <w:p w:rsidR="00417951" w:rsidRDefault="00417951" w:rsidP="00BC43D8">
      <w:pPr>
        <w:jc w:val="both"/>
      </w:pPr>
    </w:p>
    <w:p w:rsidR="00417951" w:rsidRPr="00374E2F" w:rsidRDefault="00417951" w:rsidP="006311DF">
      <w:pPr>
        <w:jc w:val="both"/>
        <w:rPr>
          <w:b/>
        </w:rPr>
      </w:pPr>
      <w:r w:rsidRPr="001E42BD">
        <w:rPr>
          <w:b/>
        </w:rPr>
        <w:t>C3</w:t>
      </w:r>
      <w:r>
        <w:rPr>
          <w:b/>
        </w:rPr>
        <w:tab/>
      </w:r>
      <w:r>
        <w:rPr>
          <w:b/>
          <w:i/>
          <w:u w:val="single"/>
        </w:rPr>
        <w:t>Odvodnění na levém břehu u stanice Vltavská</w:t>
      </w:r>
    </w:p>
    <w:p w:rsidR="00417951" w:rsidRDefault="00417951" w:rsidP="006311DF">
      <w:pPr>
        <w:jc w:val="both"/>
        <w:rPr>
          <w:i/>
          <w:u w:val="single"/>
        </w:rPr>
      </w:pPr>
    </w:p>
    <w:p w:rsidR="00417951" w:rsidRPr="00C978B3" w:rsidRDefault="00417951" w:rsidP="006311DF">
      <w:pPr>
        <w:jc w:val="both"/>
        <w:rPr>
          <w:b/>
          <w:i/>
        </w:rPr>
      </w:pPr>
      <w:r w:rsidRPr="00C978B3">
        <w:rPr>
          <w:i/>
        </w:rPr>
        <w:t>.</w:t>
      </w:r>
      <w:r w:rsidRPr="00C978B3">
        <w:rPr>
          <w:b/>
          <w:i/>
        </w:rPr>
        <w:t xml:space="preserve">OMI </w:t>
      </w:r>
      <w:proofErr w:type="gramStart"/>
      <w:r w:rsidRPr="00C978B3">
        <w:rPr>
          <w:b/>
          <w:i/>
        </w:rPr>
        <w:t>Ing .Albert</w:t>
      </w:r>
      <w:proofErr w:type="gramEnd"/>
      <w:r w:rsidR="00B70444">
        <w:rPr>
          <w:b/>
          <w:i/>
        </w:rPr>
        <w:t xml:space="preserve"> objednal projekt opravy u </w:t>
      </w:r>
      <w:proofErr w:type="spellStart"/>
      <w:r w:rsidR="00B70444">
        <w:rPr>
          <w:b/>
          <w:i/>
        </w:rPr>
        <w:t>fy.POYRY</w:t>
      </w:r>
      <w:proofErr w:type="spellEnd"/>
      <w:r w:rsidR="00B70444">
        <w:rPr>
          <w:b/>
          <w:i/>
        </w:rPr>
        <w:t xml:space="preserve"> a.s., následně bude provedeno  výběrové řízení na dodavatele </w:t>
      </w:r>
      <w:proofErr w:type="spellStart"/>
      <w:r w:rsidR="00B70444">
        <w:rPr>
          <w:b/>
          <w:i/>
        </w:rPr>
        <w:t>opravy.Předokládá</w:t>
      </w:r>
      <w:proofErr w:type="spellEnd"/>
      <w:r w:rsidR="00B70444">
        <w:rPr>
          <w:b/>
          <w:i/>
        </w:rPr>
        <w:t xml:space="preserve"> se, že </w:t>
      </w:r>
      <w:proofErr w:type="spellStart"/>
      <w:r w:rsidR="00B70444">
        <w:rPr>
          <w:b/>
          <w:i/>
        </w:rPr>
        <w:t>provozovatelembude</w:t>
      </w:r>
      <w:proofErr w:type="spellEnd"/>
      <w:r w:rsidR="00B70444">
        <w:rPr>
          <w:b/>
          <w:i/>
        </w:rPr>
        <w:t xml:space="preserve"> PVK.</w:t>
      </w:r>
    </w:p>
    <w:p w:rsidR="00417951" w:rsidRPr="00C978B3" w:rsidRDefault="00417951" w:rsidP="006311DF">
      <w:pPr>
        <w:jc w:val="both"/>
        <w:rPr>
          <w:i/>
        </w:rPr>
      </w:pPr>
    </w:p>
    <w:p w:rsidR="00417951" w:rsidRPr="00C978B3" w:rsidRDefault="00417951" w:rsidP="006311DF">
      <w:pPr>
        <w:jc w:val="both"/>
        <w:rPr>
          <w:i/>
        </w:rPr>
      </w:pPr>
      <w:r w:rsidRPr="00C978B3">
        <w:rPr>
          <w:i/>
        </w:rPr>
        <w:tab/>
        <w:t>Kontrolní termín</w:t>
      </w:r>
      <w:r w:rsidRPr="00C978B3">
        <w:rPr>
          <w:b/>
          <w:i/>
        </w:rPr>
        <w:t xml:space="preserve">: </w:t>
      </w:r>
      <w:r w:rsidR="00B70444">
        <w:rPr>
          <w:b/>
          <w:i/>
        </w:rPr>
        <w:t>17.4</w:t>
      </w:r>
      <w:r w:rsidRPr="00C978B3">
        <w:rPr>
          <w:b/>
          <w:i/>
        </w:rPr>
        <w:t xml:space="preserve">.2014 </w:t>
      </w:r>
      <w:proofErr w:type="spellStart"/>
      <w:proofErr w:type="gramStart"/>
      <w:r w:rsidRPr="00C978B3">
        <w:rPr>
          <w:b/>
          <w:i/>
        </w:rPr>
        <w:t>Ing.Albert</w:t>
      </w:r>
      <w:proofErr w:type="spellEnd"/>
      <w:proofErr w:type="gramEnd"/>
      <w:r w:rsidRPr="00C978B3">
        <w:rPr>
          <w:b/>
          <w:i/>
        </w:rPr>
        <w:t xml:space="preserve"> podá informaci</w:t>
      </w:r>
    </w:p>
    <w:p w:rsidR="00417951" w:rsidRDefault="00417951" w:rsidP="00162C4A">
      <w:pPr>
        <w:jc w:val="both"/>
        <w:rPr>
          <w:b/>
          <w:i/>
        </w:rPr>
      </w:pPr>
    </w:p>
    <w:p w:rsidR="00417951" w:rsidRDefault="00417951" w:rsidP="00374E2F">
      <w:pPr>
        <w:jc w:val="both"/>
        <w:rPr>
          <w:b/>
          <w:i/>
        </w:rPr>
      </w:pPr>
      <w:proofErr w:type="gramStart"/>
      <w:r>
        <w:rPr>
          <w:b/>
          <w:i/>
        </w:rPr>
        <w:t>C.4</w:t>
      </w:r>
      <w:r>
        <w:rPr>
          <w:b/>
          <w:i/>
        </w:rPr>
        <w:tab/>
      </w:r>
      <w:proofErr w:type="spellStart"/>
      <w:r>
        <w:rPr>
          <w:b/>
          <w:i/>
        </w:rPr>
        <w:t>Kosárkovo</w:t>
      </w:r>
      <w:proofErr w:type="spellEnd"/>
      <w:proofErr w:type="gramEnd"/>
      <w:r>
        <w:rPr>
          <w:b/>
          <w:i/>
        </w:rPr>
        <w:t xml:space="preserve"> nábřeží- PPO předsednictva vlády </w:t>
      </w:r>
      <w:proofErr w:type="spellStart"/>
      <w:r>
        <w:rPr>
          <w:b/>
          <w:i/>
        </w:rPr>
        <w:t>Strakovka</w:t>
      </w:r>
      <w:proofErr w:type="spellEnd"/>
      <w:r>
        <w:rPr>
          <w:b/>
          <w:i/>
        </w:rPr>
        <w:t>.</w:t>
      </w:r>
    </w:p>
    <w:p w:rsidR="00417951" w:rsidRDefault="00417951" w:rsidP="00374E2F">
      <w:pPr>
        <w:jc w:val="both"/>
        <w:rPr>
          <w:b/>
          <w:i/>
        </w:rPr>
      </w:pPr>
    </w:p>
    <w:p w:rsidR="00417951" w:rsidRDefault="00417951" w:rsidP="00162C4A">
      <w:pPr>
        <w:jc w:val="both"/>
        <w:rPr>
          <w:i/>
        </w:rPr>
      </w:pPr>
      <w:r>
        <w:rPr>
          <w:b/>
          <w:i/>
        </w:rPr>
        <w:tab/>
      </w:r>
      <w:r>
        <w:rPr>
          <w:i/>
        </w:rPr>
        <w:t xml:space="preserve">Dopis se žádostí Úřadu předsednictva vlády byl dne </w:t>
      </w:r>
      <w:proofErr w:type="gramStart"/>
      <w:r>
        <w:rPr>
          <w:i/>
        </w:rPr>
        <w:t>10.ledna</w:t>
      </w:r>
      <w:proofErr w:type="gramEnd"/>
      <w:r>
        <w:rPr>
          <w:i/>
        </w:rPr>
        <w:t xml:space="preserve"> doručen na OSVM HMP. Na dnešním jednání Komise bylo z podnětu ředitele SVM HMP dohodnuto znovu prověřit vhodnost a oprávněnost převodu části systému PPO na jiný </w:t>
      </w:r>
      <w:proofErr w:type="gramStart"/>
      <w:r>
        <w:rPr>
          <w:i/>
        </w:rPr>
        <w:t>subjekt .Pan</w:t>
      </w:r>
      <w:proofErr w:type="gramEnd"/>
      <w:r>
        <w:rPr>
          <w:i/>
        </w:rPr>
        <w:t xml:space="preserve"> ředitel </w:t>
      </w:r>
      <w:r>
        <w:rPr>
          <w:i/>
        </w:rPr>
        <w:lastRenderedPageBreak/>
        <w:t xml:space="preserve">považuje záměr za nekoncepční a doporučuje jej znovu pečlivě uvážit už proto, že systém PPO tvoří ucelený soubor staveb pro bezpečnost HMP. Doporučuje proto v krajním případě uvažovat o převodu té části PPO do jejich </w:t>
      </w:r>
      <w:proofErr w:type="spellStart"/>
      <w:proofErr w:type="gramStart"/>
      <w:r>
        <w:rPr>
          <w:i/>
        </w:rPr>
        <w:t>majetku..Tento</w:t>
      </w:r>
      <w:proofErr w:type="spellEnd"/>
      <w:proofErr w:type="gramEnd"/>
      <w:r>
        <w:rPr>
          <w:i/>
        </w:rPr>
        <w:t xml:space="preserve"> názor podpořil i ředitel SS HMP .</w:t>
      </w:r>
    </w:p>
    <w:p w:rsidR="00B404BC" w:rsidRPr="00B404BC" w:rsidRDefault="00B404BC" w:rsidP="00B404BC">
      <w:pPr>
        <w:jc w:val="both"/>
        <w:rPr>
          <w:b/>
          <w:bCs/>
          <w:i/>
          <w:iCs/>
          <w:sz w:val="20"/>
          <w:szCs w:val="20"/>
        </w:rPr>
      </w:pPr>
      <w:r w:rsidRPr="00B404BC">
        <w:rPr>
          <w:sz w:val="20"/>
          <w:szCs w:val="20"/>
        </w:rPr>
        <w:t>Zástupce BKR současně informoval, že BKR od PVK obdržel email s potvrzením, že se jedná pouze o mobilní hrazení vjezdu do garáží Úřadu vlády a vchodu do zahrady. Zabývat se, podle PVK přípojkami nemá smysl, to řešili pouze u objektů v zátopovém území. PVK podle emailu nemám námitky na převod na úřad vlád.</w:t>
      </w:r>
    </w:p>
    <w:p w:rsidR="00417951" w:rsidRPr="00B404BC" w:rsidRDefault="00417951" w:rsidP="00162C4A">
      <w:pPr>
        <w:jc w:val="both"/>
        <w:rPr>
          <w:i/>
        </w:rPr>
      </w:pPr>
      <w:r w:rsidRPr="00B404BC">
        <w:rPr>
          <w:i/>
        </w:rPr>
        <w:t xml:space="preserve"> </w:t>
      </w:r>
    </w:p>
    <w:p w:rsidR="00417951" w:rsidRDefault="00417951" w:rsidP="00162C4A">
      <w:pPr>
        <w:jc w:val="both"/>
        <w:rPr>
          <w:b/>
          <w:i/>
        </w:rPr>
      </w:pPr>
      <w:r>
        <w:rPr>
          <w:b/>
          <w:i/>
        </w:rPr>
        <w:t>Úkol:   OSVM HMP a PVK a.s. prověří v rozsahu svých kompetencí vhodnost a oprávněnost převodu části PPO na předsednic</w:t>
      </w:r>
      <w:r w:rsidR="004344FC">
        <w:rPr>
          <w:b/>
          <w:i/>
        </w:rPr>
        <w:t>t</w:t>
      </w:r>
      <w:r>
        <w:rPr>
          <w:b/>
          <w:i/>
        </w:rPr>
        <w:t xml:space="preserve">vo vlády, posoudí rizika, spojená s tímto případným převodem. Podají o tom zprávu na příštím jednání Komise. </w:t>
      </w:r>
    </w:p>
    <w:p w:rsidR="00417951" w:rsidRDefault="00417951" w:rsidP="00162C4A">
      <w:pPr>
        <w:jc w:val="both"/>
        <w:rPr>
          <w:b/>
          <w:i/>
        </w:rPr>
      </w:pPr>
    </w:p>
    <w:p w:rsidR="00417951" w:rsidRDefault="00417951" w:rsidP="00162C4A">
      <w:pPr>
        <w:jc w:val="both"/>
        <w:rPr>
          <w:b/>
          <w:i/>
        </w:rPr>
      </w:pPr>
      <w:r>
        <w:rPr>
          <w:b/>
          <w:i/>
        </w:rPr>
        <w:t xml:space="preserve">Termín: </w:t>
      </w:r>
      <w:proofErr w:type="gramStart"/>
      <w:r w:rsidR="00B70444">
        <w:rPr>
          <w:b/>
          <w:i/>
        </w:rPr>
        <w:t>17.4</w:t>
      </w:r>
      <w:r>
        <w:rPr>
          <w:b/>
          <w:i/>
        </w:rPr>
        <w:t>.2014</w:t>
      </w:r>
      <w:proofErr w:type="gramEnd"/>
    </w:p>
    <w:p w:rsidR="00417951" w:rsidRDefault="00417951" w:rsidP="00162C4A">
      <w:pPr>
        <w:jc w:val="both"/>
        <w:rPr>
          <w:b/>
          <w:i/>
        </w:rPr>
      </w:pPr>
    </w:p>
    <w:p w:rsidR="00417951" w:rsidRDefault="00417951" w:rsidP="00162C4A">
      <w:pPr>
        <w:jc w:val="both"/>
        <w:rPr>
          <w:b/>
          <w:i/>
        </w:rPr>
      </w:pPr>
    </w:p>
    <w:p w:rsidR="00417951" w:rsidRDefault="00417951" w:rsidP="00162C4A">
      <w:pPr>
        <w:jc w:val="both"/>
        <w:rPr>
          <w:b/>
          <w:i/>
        </w:rPr>
      </w:pPr>
    </w:p>
    <w:p w:rsidR="00417951" w:rsidRDefault="00417951" w:rsidP="00162C4A">
      <w:pPr>
        <w:jc w:val="both"/>
        <w:rPr>
          <w:b/>
          <w:i/>
        </w:rPr>
      </w:pPr>
      <w:proofErr w:type="gramStart"/>
      <w:r>
        <w:rPr>
          <w:b/>
          <w:i/>
        </w:rPr>
        <w:t>C.5</w:t>
      </w:r>
      <w:r>
        <w:rPr>
          <w:b/>
          <w:i/>
        </w:rPr>
        <w:tab/>
        <w:t>Vodní</w:t>
      </w:r>
      <w:proofErr w:type="gramEnd"/>
      <w:r>
        <w:rPr>
          <w:b/>
          <w:i/>
        </w:rPr>
        <w:t xml:space="preserve"> díla neznámých vlastníků na Rokytce</w:t>
      </w:r>
    </w:p>
    <w:p w:rsidR="00417951" w:rsidRDefault="00417951" w:rsidP="00162C4A">
      <w:pPr>
        <w:jc w:val="both"/>
        <w:rPr>
          <w:b/>
          <w:i/>
        </w:rPr>
      </w:pPr>
    </w:p>
    <w:p w:rsidR="00417951" w:rsidRDefault="00417951" w:rsidP="00162C4A">
      <w:pPr>
        <w:jc w:val="both"/>
        <w:rPr>
          <w:b/>
          <w:i/>
        </w:rPr>
      </w:pPr>
      <w:r>
        <w:rPr>
          <w:i/>
        </w:rPr>
        <w:t xml:space="preserve">Seznam neznámých vlastníků vodních děl na drobných vodních tocích na území HMP zpracoval MZO HMP a PV </w:t>
      </w:r>
      <w:proofErr w:type="spellStart"/>
      <w:proofErr w:type="gramStart"/>
      <w:r>
        <w:rPr>
          <w:i/>
        </w:rPr>
        <w:t>s.p</w:t>
      </w:r>
      <w:proofErr w:type="spellEnd"/>
      <w:r>
        <w:rPr>
          <w:i/>
        </w:rPr>
        <w:t>.</w:t>
      </w:r>
      <w:proofErr w:type="gramEnd"/>
      <w:r>
        <w:rPr>
          <w:i/>
        </w:rPr>
        <w:t xml:space="preserve">. </w:t>
      </w:r>
      <w:proofErr w:type="spellStart"/>
      <w:r>
        <w:rPr>
          <w:i/>
        </w:rPr>
        <w:t>Ing.Frantík</w:t>
      </w:r>
      <w:proofErr w:type="spellEnd"/>
      <w:r>
        <w:rPr>
          <w:i/>
        </w:rPr>
        <w:t xml:space="preserve"> svolal poradu za účasti </w:t>
      </w:r>
      <w:proofErr w:type="spellStart"/>
      <w:r>
        <w:rPr>
          <w:i/>
        </w:rPr>
        <w:t>Ing.Friedel</w:t>
      </w:r>
      <w:proofErr w:type="spellEnd"/>
      <w:r>
        <w:rPr>
          <w:i/>
        </w:rPr>
        <w:t xml:space="preserve">, </w:t>
      </w:r>
      <w:proofErr w:type="spellStart"/>
      <w:r>
        <w:rPr>
          <w:i/>
        </w:rPr>
        <w:t>Ing.Frantík</w:t>
      </w:r>
      <w:proofErr w:type="spellEnd"/>
      <w:r>
        <w:rPr>
          <w:i/>
        </w:rPr>
        <w:t xml:space="preserve">, </w:t>
      </w:r>
      <w:proofErr w:type="spellStart"/>
      <w:r>
        <w:rPr>
          <w:i/>
        </w:rPr>
        <w:t>Ing.Uher</w:t>
      </w:r>
      <w:proofErr w:type="spellEnd"/>
      <w:r>
        <w:rPr>
          <w:i/>
        </w:rPr>
        <w:t xml:space="preserve"> a </w:t>
      </w:r>
      <w:proofErr w:type="spellStart"/>
      <w:r>
        <w:rPr>
          <w:i/>
        </w:rPr>
        <w:t>Ing.Pospíšil</w:t>
      </w:r>
      <w:proofErr w:type="spellEnd"/>
      <w:r>
        <w:rPr>
          <w:i/>
        </w:rPr>
        <w:t>, na které se projednal další postup v této problematice.</w:t>
      </w:r>
      <w:r w:rsidR="004344FC">
        <w:rPr>
          <w:i/>
        </w:rPr>
        <w:t xml:space="preserve"> </w:t>
      </w:r>
      <w:proofErr w:type="spellStart"/>
      <w:r>
        <w:rPr>
          <w:i/>
        </w:rPr>
        <w:t>P.V.s.p</w:t>
      </w:r>
      <w:proofErr w:type="spellEnd"/>
      <w:r>
        <w:rPr>
          <w:i/>
        </w:rPr>
        <w:t xml:space="preserve">. </w:t>
      </w:r>
      <w:proofErr w:type="spellStart"/>
      <w:proofErr w:type="gramStart"/>
      <w:r>
        <w:rPr>
          <w:i/>
        </w:rPr>
        <w:t>Ing.Friedel</w:t>
      </w:r>
      <w:proofErr w:type="spellEnd"/>
      <w:proofErr w:type="gramEnd"/>
      <w:r>
        <w:rPr>
          <w:i/>
        </w:rPr>
        <w:t xml:space="preserve"> do příští Komise připraví návrh textu výzvy Povodňovým orgánům obcí- městských částí- k provedení Povodňových kontrol na těchto vybraných objektech a k návrhu příslušných opatření v případě zjištění závad.</w:t>
      </w:r>
    </w:p>
    <w:p w:rsidR="00417951" w:rsidRDefault="00417951" w:rsidP="00162C4A">
      <w:pPr>
        <w:jc w:val="both"/>
        <w:rPr>
          <w:b/>
          <w:i/>
        </w:rPr>
      </w:pPr>
    </w:p>
    <w:p w:rsidR="00417951" w:rsidRDefault="00417951" w:rsidP="00162C4A">
      <w:pPr>
        <w:jc w:val="both"/>
        <w:rPr>
          <w:b/>
          <w:i/>
        </w:rPr>
      </w:pPr>
      <w:r>
        <w:rPr>
          <w:b/>
          <w:i/>
        </w:rPr>
        <w:t xml:space="preserve">Termín: </w:t>
      </w:r>
      <w:r w:rsidR="00E96CB8">
        <w:rPr>
          <w:b/>
          <w:i/>
        </w:rPr>
        <w:t>17</w:t>
      </w:r>
      <w:r>
        <w:rPr>
          <w:b/>
          <w:i/>
        </w:rPr>
        <w:t xml:space="preserve">.4.2014 </w:t>
      </w:r>
      <w:proofErr w:type="spellStart"/>
      <w:proofErr w:type="gramStart"/>
      <w:r>
        <w:rPr>
          <w:b/>
          <w:i/>
        </w:rPr>
        <w:t>Ing.Friedel</w:t>
      </w:r>
      <w:proofErr w:type="spellEnd"/>
      <w:proofErr w:type="gramEnd"/>
      <w:r>
        <w:rPr>
          <w:b/>
          <w:i/>
        </w:rPr>
        <w:t xml:space="preserve">, Povodí Vltavy </w:t>
      </w:r>
      <w:proofErr w:type="spellStart"/>
      <w:r>
        <w:rPr>
          <w:b/>
          <w:i/>
        </w:rPr>
        <w:t>s.p</w:t>
      </w:r>
      <w:proofErr w:type="spellEnd"/>
      <w:r>
        <w:rPr>
          <w:b/>
          <w:i/>
        </w:rPr>
        <w:t>.</w:t>
      </w:r>
    </w:p>
    <w:p w:rsidR="00417951" w:rsidRDefault="00417951" w:rsidP="00162C4A">
      <w:pPr>
        <w:jc w:val="both"/>
        <w:rPr>
          <w:b/>
          <w:i/>
        </w:rPr>
      </w:pPr>
      <w:r>
        <w:rPr>
          <w:b/>
          <w:i/>
        </w:rPr>
        <w:t xml:space="preserve"> </w:t>
      </w:r>
    </w:p>
    <w:p w:rsidR="00417951" w:rsidRDefault="00417951" w:rsidP="00162C4A">
      <w:pPr>
        <w:jc w:val="both"/>
        <w:rPr>
          <w:b/>
          <w:i/>
        </w:rPr>
      </w:pPr>
      <w:r>
        <w:rPr>
          <w:b/>
          <w:i/>
        </w:rPr>
        <w:t>C:6: Zpráva o činnosti pracovní skupiny Základní protipovodňový výzkum.</w:t>
      </w:r>
    </w:p>
    <w:p w:rsidR="00417951" w:rsidRDefault="00417951" w:rsidP="00162C4A">
      <w:pPr>
        <w:jc w:val="both"/>
        <w:rPr>
          <w:b/>
          <w:i/>
        </w:rPr>
      </w:pPr>
      <w:r>
        <w:rPr>
          <w:b/>
          <w:i/>
        </w:rPr>
        <w:t xml:space="preserve">Práce pracovních skupin na jednotlivé okruhy výzkumu budou ustaveny až v době, kdy budou zahájeny výzkumné práce a to nejpozději do doby prvního odborného jednání mezi objednatelem (OMI nebo IPR) a zpracovateli. Do pracovních skupin budou podle potřeby přizváni zástupci veřejné správy (MHMP, </w:t>
      </w:r>
      <w:proofErr w:type="gramStart"/>
      <w:r>
        <w:rPr>
          <w:b/>
          <w:i/>
        </w:rPr>
        <w:t>MČ , organizacích</w:t>
      </w:r>
      <w:proofErr w:type="gramEnd"/>
      <w:r>
        <w:rPr>
          <w:b/>
          <w:i/>
        </w:rPr>
        <w:t xml:space="preserve"> řízených HMP a dalších odborných pracovišť. Účast v pracovní skupině musí schválit jmenovitě KOMISE.</w:t>
      </w:r>
    </w:p>
    <w:p w:rsidR="00417951" w:rsidRDefault="00417951" w:rsidP="00162C4A">
      <w:pPr>
        <w:jc w:val="both"/>
        <w:rPr>
          <w:b/>
          <w:i/>
        </w:rPr>
      </w:pPr>
    </w:p>
    <w:p w:rsidR="00417951" w:rsidRDefault="00417951" w:rsidP="00162C4A">
      <w:pPr>
        <w:jc w:val="both"/>
        <w:rPr>
          <w:b/>
          <w:i/>
        </w:rPr>
      </w:pPr>
      <w:r>
        <w:rPr>
          <w:b/>
          <w:i/>
        </w:rPr>
        <w:t xml:space="preserve">Termín: 17.4.2014 zprávu podá </w:t>
      </w:r>
      <w:proofErr w:type="spellStart"/>
      <w:proofErr w:type="gramStart"/>
      <w:r>
        <w:rPr>
          <w:b/>
          <w:i/>
        </w:rPr>
        <w:t>Ing.Albert</w:t>
      </w:r>
      <w:proofErr w:type="spellEnd"/>
      <w:proofErr w:type="gramEnd"/>
      <w:r>
        <w:rPr>
          <w:b/>
          <w:i/>
        </w:rPr>
        <w:t xml:space="preserve"> OMI a </w:t>
      </w:r>
      <w:proofErr w:type="spellStart"/>
      <w:r>
        <w:rPr>
          <w:b/>
          <w:i/>
        </w:rPr>
        <w:t>Ing.Novák</w:t>
      </w:r>
      <w:proofErr w:type="spellEnd"/>
      <w:r>
        <w:rPr>
          <w:b/>
          <w:i/>
        </w:rPr>
        <w:t xml:space="preserve"> IPR.</w:t>
      </w:r>
    </w:p>
    <w:p w:rsidR="00417951" w:rsidRDefault="00417951" w:rsidP="00162C4A">
      <w:pPr>
        <w:jc w:val="both"/>
        <w:rPr>
          <w:b/>
          <w:i/>
        </w:rPr>
      </w:pPr>
    </w:p>
    <w:p w:rsidR="00417951" w:rsidRDefault="00417951" w:rsidP="00162C4A">
      <w:pPr>
        <w:jc w:val="both"/>
        <w:rPr>
          <w:b/>
          <w:i/>
        </w:rPr>
      </w:pPr>
    </w:p>
    <w:p w:rsidR="00417951" w:rsidRDefault="00417951" w:rsidP="00162C4A">
      <w:pPr>
        <w:jc w:val="both"/>
        <w:rPr>
          <w:b/>
          <w:i/>
        </w:rPr>
      </w:pPr>
    </w:p>
    <w:p w:rsidR="00417951" w:rsidRDefault="00417951" w:rsidP="00162C4A">
      <w:pPr>
        <w:jc w:val="both"/>
        <w:rPr>
          <w:b/>
          <w:i/>
        </w:rPr>
      </w:pPr>
      <w:proofErr w:type="gramStart"/>
      <w:r>
        <w:rPr>
          <w:b/>
          <w:i/>
        </w:rPr>
        <w:t>C.7.</w:t>
      </w:r>
      <w:proofErr w:type="gramEnd"/>
      <w:r>
        <w:rPr>
          <w:b/>
          <w:i/>
        </w:rPr>
        <w:t xml:space="preserve"> Zajištění distribuce PHM během povodní.</w:t>
      </w:r>
    </w:p>
    <w:p w:rsidR="00417951" w:rsidRPr="00243889" w:rsidRDefault="00417951" w:rsidP="00162C4A">
      <w:pPr>
        <w:jc w:val="both"/>
        <w:rPr>
          <w:i/>
        </w:rPr>
      </w:pPr>
      <w:r w:rsidRPr="00243889">
        <w:rPr>
          <w:i/>
        </w:rPr>
        <w:t xml:space="preserve">Zástupce PVK a.s. upozornil na problematiku zásobování mobilních zdrojů elektrické energie při povodni v souvislosti s platností zákona č.311/2006 </w:t>
      </w:r>
      <w:proofErr w:type="spellStart"/>
      <w:r w:rsidRPr="00243889">
        <w:rPr>
          <w:i/>
        </w:rPr>
        <w:t>Sb</w:t>
      </w:r>
      <w:proofErr w:type="spellEnd"/>
      <w:r w:rsidRPr="00243889">
        <w:rPr>
          <w:i/>
        </w:rPr>
        <w:t xml:space="preserve"> o pohonných hmotách a jeho novele zákonem 234/2013 </w:t>
      </w:r>
      <w:proofErr w:type="spellStart"/>
      <w:r w:rsidRPr="00243889">
        <w:rPr>
          <w:i/>
        </w:rPr>
        <w:t>Sb</w:t>
      </w:r>
      <w:proofErr w:type="spellEnd"/>
      <w:r w:rsidRPr="00243889">
        <w:rPr>
          <w:i/>
        </w:rPr>
        <w:t xml:space="preserve"> o nových pravidlech distribuce PHM. </w:t>
      </w:r>
    </w:p>
    <w:p w:rsidR="00417951" w:rsidRPr="00243889" w:rsidRDefault="00417951" w:rsidP="00162C4A">
      <w:pPr>
        <w:jc w:val="both"/>
        <w:rPr>
          <w:i/>
        </w:rPr>
      </w:pPr>
      <w:r w:rsidRPr="00243889">
        <w:rPr>
          <w:i/>
        </w:rPr>
        <w:t xml:space="preserve"> Komise rozhodla, že do doby úplného vyřešení této problematiky na úrovni HMP si bude každý správce těchto mobilních zařízení zajišťovat PHM sám v souladu s platnou legislativou. Předseda Komise projedná s Dopravním podnikem </w:t>
      </w:r>
      <w:proofErr w:type="spellStart"/>
      <w:proofErr w:type="gramStart"/>
      <w:r w:rsidRPr="00243889">
        <w:rPr>
          <w:i/>
        </w:rPr>
        <w:t>hl.m.</w:t>
      </w:r>
      <w:proofErr w:type="gramEnd"/>
      <w:r w:rsidRPr="00243889">
        <w:rPr>
          <w:i/>
        </w:rPr>
        <w:t>Prahy</w:t>
      </w:r>
      <w:proofErr w:type="spellEnd"/>
      <w:r w:rsidRPr="00243889">
        <w:rPr>
          <w:i/>
        </w:rPr>
        <w:t xml:space="preserve"> možnost centrálního převzetí tohoto zásobování v době povodní, </w:t>
      </w:r>
      <w:r w:rsidRPr="00C82D8B">
        <w:rPr>
          <w:i/>
        </w:rPr>
        <w:t>protože je k tomu vybaven potře</w:t>
      </w:r>
      <w:r>
        <w:rPr>
          <w:i/>
        </w:rPr>
        <w:t>b</w:t>
      </w:r>
      <w:r w:rsidRPr="00243889">
        <w:rPr>
          <w:i/>
        </w:rPr>
        <w:t>nou technikou, oprávněními i specialisty v tomto oboru PHM.</w:t>
      </w:r>
    </w:p>
    <w:p w:rsidR="00417951" w:rsidRDefault="00417951" w:rsidP="00162C4A">
      <w:pPr>
        <w:jc w:val="both"/>
        <w:rPr>
          <w:b/>
          <w:i/>
        </w:rPr>
      </w:pPr>
    </w:p>
    <w:p w:rsidR="00417951" w:rsidRDefault="00417951" w:rsidP="00162C4A">
      <w:pPr>
        <w:jc w:val="both"/>
        <w:rPr>
          <w:b/>
          <w:i/>
        </w:rPr>
      </w:pPr>
      <w:proofErr w:type="spellStart"/>
      <w:r>
        <w:rPr>
          <w:b/>
          <w:i/>
        </w:rPr>
        <w:t>Zajistí:</w:t>
      </w:r>
      <w:proofErr w:type="gramStart"/>
      <w:r>
        <w:rPr>
          <w:b/>
          <w:i/>
        </w:rPr>
        <w:t>Předseda</w:t>
      </w:r>
      <w:proofErr w:type="spellEnd"/>
      <w:r>
        <w:rPr>
          <w:b/>
          <w:i/>
        </w:rPr>
        <w:t xml:space="preserve">  Komise</w:t>
      </w:r>
      <w:proofErr w:type="gramEnd"/>
      <w:r>
        <w:rPr>
          <w:b/>
          <w:i/>
        </w:rPr>
        <w:t xml:space="preserve"> </w:t>
      </w:r>
    </w:p>
    <w:p w:rsidR="00417951" w:rsidRDefault="00417951" w:rsidP="00162C4A">
      <w:pPr>
        <w:jc w:val="both"/>
        <w:rPr>
          <w:b/>
          <w:i/>
        </w:rPr>
      </w:pPr>
    </w:p>
    <w:p w:rsidR="00417951" w:rsidRDefault="00417951" w:rsidP="00162C4A">
      <w:pPr>
        <w:jc w:val="both"/>
        <w:rPr>
          <w:b/>
          <w:i/>
        </w:rPr>
      </w:pPr>
      <w:r>
        <w:rPr>
          <w:b/>
          <w:i/>
        </w:rPr>
        <w:t xml:space="preserve">Kontrola: </w:t>
      </w:r>
      <w:proofErr w:type="gramStart"/>
      <w:r>
        <w:rPr>
          <w:b/>
          <w:i/>
        </w:rPr>
        <w:t>17.4.2014</w:t>
      </w:r>
      <w:proofErr w:type="gramEnd"/>
      <w:r>
        <w:rPr>
          <w:b/>
          <w:i/>
        </w:rPr>
        <w:t xml:space="preserve"> předseda </w:t>
      </w:r>
      <w:proofErr w:type="spellStart"/>
      <w:r>
        <w:rPr>
          <w:b/>
          <w:i/>
        </w:rPr>
        <w:t>I.nám.Vávra</w:t>
      </w:r>
      <w:proofErr w:type="spellEnd"/>
    </w:p>
    <w:p w:rsidR="00417951" w:rsidRDefault="00417951" w:rsidP="00162C4A">
      <w:pPr>
        <w:jc w:val="both"/>
        <w:rPr>
          <w:b/>
          <w:i/>
        </w:rPr>
      </w:pPr>
    </w:p>
    <w:p w:rsidR="00417951" w:rsidRDefault="00417951" w:rsidP="00162C4A">
      <w:pPr>
        <w:jc w:val="both"/>
        <w:rPr>
          <w:b/>
          <w:i/>
        </w:rPr>
      </w:pPr>
      <w:proofErr w:type="gramStart"/>
      <w:r>
        <w:rPr>
          <w:b/>
          <w:i/>
        </w:rPr>
        <w:t>C.8.</w:t>
      </w:r>
      <w:proofErr w:type="gramEnd"/>
      <w:r>
        <w:rPr>
          <w:b/>
          <w:i/>
        </w:rPr>
        <w:t xml:space="preserve"> Kompenzační opatření v rámci stavby 6963 Celková přestavba a rozšíření ÚČOV v Praze na Císařském ostrově</w:t>
      </w:r>
    </w:p>
    <w:p w:rsidR="00417951" w:rsidRPr="00243889" w:rsidRDefault="00E96CB8" w:rsidP="00162C4A">
      <w:pPr>
        <w:jc w:val="both"/>
        <w:rPr>
          <w:i/>
        </w:rPr>
      </w:pPr>
      <w:r>
        <w:rPr>
          <w:i/>
        </w:rPr>
        <w:lastRenderedPageBreak/>
        <w:t xml:space="preserve">Tento bod souvisí s plněním </w:t>
      </w:r>
      <w:proofErr w:type="gramStart"/>
      <w:r>
        <w:rPr>
          <w:i/>
        </w:rPr>
        <w:t>bodu B.4 a B.5.</w:t>
      </w:r>
      <w:proofErr w:type="gramEnd"/>
      <w:r>
        <w:rPr>
          <w:i/>
        </w:rPr>
        <w:t xml:space="preserve"> </w:t>
      </w:r>
      <w:proofErr w:type="spellStart"/>
      <w:proofErr w:type="gramStart"/>
      <w:r>
        <w:rPr>
          <w:i/>
        </w:rPr>
        <w:t>Ing.Albert</w:t>
      </w:r>
      <w:proofErr w:type="spellEnd"/>
      <w:proofErr w:type="gramEnd"/>
      <w:r>
        <w:rPr>
          <w:i/>
        </w:rPr>
        <w:t xml:space="preserve"> Komisi písemně sdělil, že bylo zahájeno výběrové řízení na zpracovatele projektové dokumentace.</w:t>
      </w:r>
    </w:p>
    <w:p w:rsidR="00417951" w:rsidRPr="00243889" w:rsidRDefault="00417951" w:rsidP="00162C4A">
      <w:pPr>
        <w:jc w:val="both"/>
        <w:rPr>
          <w:i/>
        </w:rPr>
      </w:pPr>
    </w:p>
    <w:p w:rsidR="00417951" w:rsidRDefault="00417951" w:rsidP="00BC43D8">
      <w:pPr>
        <w:jc w:val="both"/>
      </w:pPr>
    </w:p>
    <w:p w:rsidR="00417951" w:rsidRPr="00243889" w:rsidRDefault="00417951" w:rsidP="00BC43D8">
      <w:pPr>
        <w:jc w:val="both"/>
        <w:rPr>
          <w:b/>
        </w:rPr>
      </w:pPr>
      <w:r w:rsidRPr="00243889">
        <w:rPr>
          <w:b/>
        </w:rPr>
        <w:t xml:space="preserve">Úkol: OMI </w:t>
      </w:r>
      <w:proofErr w:type="spellStart"/>
      <w:proofErr w:type="gramStart"/>
      <w:r w:rsidRPr="00243889">
        <w:rPr>
          <w:b/>
        </w:rPr>
        <w:t>Ing.Albert</w:t>
      </w:r>
      <w:proofErr w:type="spellEnd"/>
      <w:proofErr w:type="gramEnd"/>
      <w:r w:rsidRPr="00243889">
        <w:rPr>
          <w:b/>
        </w:rPr>
        <w:t xml:space="preserve"> připraví a RHMP předloží návrh TISKU s výše uvedenou tematikou.</w:t>
      </w:r>
    </w:p>
    <w:p w:rsidR="00417951" w:rsidRPr="00243889" w:rsidRDefault="00417951" w:rsidP="00BC43D8">
      <w:pPr>
        <w:jc w:val="both"/>
        <w:rPr>
          <w:b/>
        </w:rPr>
      </w:pPr>
    </w:p>
    <w:p w:rsidR="00417951" w:rsidRPr="00243889" w:rsidRDefault="00417951" w:rsidP="00BC43D8">
      <w:pPr>
        <w:jc w:val="both"/>
        <w:rPr>
          <w:b/>
        </w:rPr>
      </w:pPr>
      <w:r w:rsidRPr="00243889">
        <w:rPr>
          <w:b/>
        </w:rPr>
        <w:t xml:space="preserve">Kontrola:  </w:t>
      </w:r>
      <w:proofErr w:type="spellStart"/>
      <w:proofErr w:type="gramStart"/>
      <w:r w:rsidRPr="00243889">
        <w:rPr>
          <w:b/>
        </w:rPr>
        <w:t>Ing.Albert</w:t>
      </w:r>
      <w:proofErr w:type="spellEnd"/>
      <w:proofErr w:type="gramEnd"/>
      <w:r w:rsidRPr="00243889">
        <w:rPr>
          <w:b/>
        </w:rPr>
        <w:t xml:space="preserve">, OMI </w:t>
      </w:r>
      <w:r w:rsidR="00E96CB8">
        <w:rPr>
          <w:b/>
        </w:rPr>
        <w:t>17</w:t>
      </w:r>
      <w:r w:rsidRPr="00243889">
        <w:rPr>
          <w:b/>
        </w:rPr>
        <w:t>.4.2014</w:t>
      </w:r>
    </w:p>
    <w:p w:rsidR="00417951" w:rsidRDefault="00417951" w:rsidP="00BC43D8">
      <w:pPr>
        <w:jc w:val="both"/>
      </w:pPr>
    </w:p>
    <w:p w:rsidR="004344FC" w:rsidRDefault="004344FC" w:rsidP="00BC43D8">
      <w:pPr>
        <w:jc w:val="both"/>
      </w:pPr>
    </w:p>
    <w:p w:rsidR="00167419" w:rsidRPr="003327FA" w:rsidRDefault="00167419" w:rsidP="00BC43D8">
      <w:pPr>
        <w:jc w:val="both"/>
        <w:rPr>
          <w:b/>
        </w:rPr>
      </w:pPr>
      <w:proofErr w:type="spellStart"/>
      <w:r w:rsidRPr="003327FA">
        <w:rPr>
          <w:b/>
        </w:rPr>
        <w:t>Podúkol</w:t>
      </w:r>
      <w:proofErr w:type="spellEnd"/>
      <w:r w:rsidRPr="003327FA">
        <w:rPr>
          <w:b/>
        </w:rPr>
        <w:t xml:space="preserve"> </w:t>
      </w:r>
      <w:proofErr w:type="gramStart"/>
      <w:r w:rsidRPr="003327FA">
        <w:rPr>
          <w:b/>
        </w:rPr>
        <w:t>C.8.2</w:t>
      </w:r>
      <w:proofErr w:type="gramEnd"/>
      <w:r w:rsidRPr="003327FA">
        <w:rPr>
          <w:b/>
        </w:rPr>
        <w:t>.</w:t>
      </w:r>
    </w:p>
    <w:p w:rsidR="00167419" w:rsidRDefault="00167419" w:rsidP="00BC43D8">
      <w:pPr>
        <w:jc w:val="both"/>
      </w:pPr>
      <w:r>
        <w:t xml:space="preserve">Předseda Komise konstatoval, že problematika výstavby Nové vodní linky ÚČOV Podbaba je natolik svázána s protipovodňovou ochranou HMP především v oblasti trojské kotliny, že je nezbytná úzká spolupráce Komise s PVS, PVK a OMI při realizaci výstavby </w:t>
      </w:r>
      <w:proofErr w:type="spellStart"/>
      <w:r>
        <w:t>NČOV.Rozhodl</w:t>
      </w:r>
      <w:proofErr w:type="spellEnd"/>
      <w:r>
        <w:t xml:space="preserve"> proto, že součástí příštího jednání Komise bude dne </w:t>
      </w:r>
      <w:proofErr w:type="gramStart"/>
      <w:r>
        <w:t>17.dubna</w:t>
      </w:r>
      <w:proofErr w:type="gramEnd"/>
      <w:r>
        <w:t xml:space="preserve"> v 16 hod společné jednání 19. Komise s představiteli PVS,PVK, </w:t>
      </w:r>
      <w:proofErr w:type="gramStart"/>
      <w:r>
        <w:t>OMI  a dodavateli</w:t>
      </w:r>
      <w:proofErr w:type="gramEnd"/>
      <w:r>
        <w:t xml:space="preserve"> stavby </w:t>
      </w:r>
      <w:proofErr w:type="spellStart"/>
      <w:r>
        <w:t>Hochtief</w:t>
      </w:r>
      <w:proofErr w:type="spellEnd"/>
      <w:r>
        <w:t xml:space="preserve"> a Stavby mostů.</w:t>
      </w:r>
    </w:p>
    <w:p w:rsidR="00167419" w:rsidRDefault="00167419" w:rsidP="00BC43D8">
      <w:pPr>
        <w:jc w:val="both"/>
      </w:pPr>
    </w:p>
    <w:p w:rsidR="00167419" w:rsidRPr="003327FA" w:rsidRDefault="00167419" w:rsidP="00BC43D8">
      <w:pPr>
        <w:jc w:val="both"/>
        <w:rPr>
          <w:b/>
        </w:rPr>
      </w:pPr>
      <w:r w:rsidRPr="003327FA">
        <w:rPr>
          <w:b/>
        </w:rPr>
        <w:t xml:space="preserve">Úkol </w:t>
      </w:r>
      <w:proofErr w:type="gramStart"/>
      <w:r w:rsidRPr="003327FA">
        <w:rPr>
          <w:b/>
        </w:rPr>
        <w:t>A.8.2</w:t>
      </w:r>
      <w:proofErr w:type="gramEnd"/>
      <w:r w:rsidRPr="003327FA">
        <w:rPr>
          <w:b/>
        </w:rPr>
        <w:t xml:space="preserve">. Tajemník Komise připraví pozvánku, </w:t>
      </w:r>
      <w:proofErr w:type="gramStart"/>
      <w:r w:rsidRPr="003327FA">
        <w:rPr>
          <w:b/>
        </w:rPr>
        <w:t xml:space="preserve">kterou </w:t>
      </w:r>
      <w:proofErr w:type="spellStart"/>
      <w:r w:rsidRPr="003327FA">
        <w:rPr>
          <w:b/>
        </w:rPr>
        <w:t>I.náměstek</w:t>
      </w:r>
      <w:proofErr w:type="spellEnd"/>
      <w:proofErr w:type="gramEnd"/>
      <w:r w:rsidRPr="003327FA">
        <w:rPr>
          <w:b/>
        </w:rPr>
        <w:t xml:space="preserve"> Vávra </w:t>
      </w:r>
      <w:r w:rsidR="00EF1AC8" w:rsidRPr="003327FA">
        <w:rPr>
          <w:b/>
        </w:rPr>
        <w:t>pozve výše uvedené pracovníky na toto rozšířené zasedání 19.Komise, věnované problematice NČOV a povodňové ochrany území.</w:t>
      </w:r>
    </w:p>
    <w:p w:rsidR="00EF1AC8" w:rsidRPr="003327FA" w:rsidRDefault="00EF1AC8" w:rsidP="00BC43D8">
      <w:pPr>
        <w:jc w:val="both"/>
        <w:rPr>
          <w:b/>
        </w:rPr>
      </w:pPr>
    </w:p>
    <w:p w:rsidR="00EF1AC8" w:rsidRPr="003327FA" w:rsidRDefault="00EF1AC8" w:rsidP="00BC43D8">
      <w:pPr>
        <w:jc w:val="both"/>
        <w:rPr>
          <w:b/>
        </w:rPr>
      </w:pPr>
      <w:r w:rsidRPr="003327FA">
        <w:rPr>
          <w:b/>
        </w:rPr>
        <w:t xml:space="preserve">Kontrola:  </w:t>
      </w:r>
      <w:proofErr w:type="gramStart"/>
      <w:r w:rsidRPr="003327FA">
        <w:rPr>
          <w:b/>
        </w:rPr>
        <w:t>17.4. na</w:t>
      </w:r>
      <w:proofErr w:type="gramEnd"/>
      <w:r w:rsidRPr="003327FA">
        <w:rPr>
          <w:b/>
        </w:rPr>
        <w:t xml:space="preserve"> poradě Komise</w:t>
      </w:r>
    </w:p>
    <w:p w:rsidR="00EF1AC8" w:rsidRDefault="00EF1AC8" w:rsidP="00BC43D8">
      <w:pPr>
        <w:jc w:val="both"/>
      </w:pPr>
    </w:p>
    <w:p w:rsidR="00417951" w:rsidRDefault="00417951" w:rsidP="00243889">
      <w:pPr>
        <w:jc w:val="both"/>
        <w:rPr>
          <w:b/>
          <w:i/>
        </w:rPr>
      </w:pPr>
      <w:r w:rsidRPr="005863E4">
        <w:rPr>
          <w:b/>
          <w:u w:val="single"/>
        </w:rPr>
        <w:t xml:space="preserve">3. </w:t>
      </w:r>
      <w:r w:rsidRPr="00C978B3">
        <w:rPr>
          <w:b/>
          <w:i/>
        </w:rPr>
        <w:t>Různé</w:t>
      </w:r>
      <w:r w:rsidRPr="005863E4">
        <w:rPr>
          <w:i/>
        </w:rPr>
        <w:t>:</w:t>
      </w:r>
      <w:r w:rsidRPr="00374E2F">
        <w:rPr>
          <w:b/>
          <w:i/>
        </w:rPr>
        <w:t xml:space="preserve"> </w:t>
      </w:r>
    </w:p>
    <w:p w:rsidR="00417951" w:rsidRDefault="00417951" w:rsidP="00C978B3">
      <w:pPr>
        <w:jc w:val="both"/>
        <w:rPr>
          <w:i/>
        </w:rPr>
      </w:pPr>
    </w:p>
    <w:p w:rsidR="00417951" w:rsidRPr="00C978B3" w:rsidRDefault="00417951" w:rsidP="00C978B3">
      <w:pPr>
        <w:jc w:val="both"/>
        <w:rPr>
          <w:i/>
        </w:rPr>
      </w:pPr>
      <w:proofErr w:type="gramStart"/>
      <w:r>
        <w:rPr>
          <w:i/>
        </w:rPr>
        <w:t>3.1.</w:t>
      </w:r>
      <w:r w:rsidRPr="00C978B3">
        <w:rPr>
          <w:i/>
        </w:rPr>
        <w:t>Ing.</w:t>
      </w:r>
      <w:proofErr w:type="gramEnd"/>
      <w:r w:rsidRPr="00C978B3">
        <w:rPr>
          <w:i/>
        </w:rPr>
        <w:t>Albert, OMI informoval Komisi o záměru TSK budovat v </w:t>
      </w:r>
      <w:proofErr w:type="spellStart"/>
      <w:r w:rsidRPr="00C978B3">
        <w:rPr>
          <w:i/>
        </w:rPr>
        <w:t>Lahovičkách</w:t>
      </w:r>
      <w:proofErr w:type="spellEnd"/>
      <w:r w:rsidRPr="00C978B3">
        <w:rPr>
          <w:i/>
        </w:rPr>
        <w:t xml:space="preserve"> v zátopovém území vsakovací nádrž na konci odvodňovacího systému místních komunikací. </w:t>
      </w:r>
      <w:proofErr w:type="spellStart"/>
      <w:proofErr w:type="gramStart"/>
      <w:r w:rsidRPr="00C978B3">
        <w:rPr>
          <w:i/>
        </w:rPr>
        <w:t>Ing.Uher</w:t>
      </w:r>
      <w:proofErr w:type="spellEnd"/>
      <w:proofErr w:type="gramEnd"/>
      <w:r w:rsidRPr="00C978B3">
        <w:rPr>
          <w:i/>
        </w:rPr>
        <w:t xml:space="preserve"> zjistí na TSK , v jakém stavu je příprava této investice a projedná odložení případné realizace této investice do doby, než bude rozhodnuto o způsobu protipovodňové ochrany tohoto </w:t>
      </w:r>
      <w:proofErr w:type="spellStart"/>
      <w:r w:rsidRPr="00C978B3">
        <w:rPr>
          <w:i/>
        </w:rPr>
        <w:t>území.Ing.Uher</w:t>
      </w:r>
      <w:proofErr w:type="spellEnd"/>
      <w:r w:rsidRPr="00C978B3">
        <w:rPr>
          <w:i/>
        </w:rPr>
        <w:t xml:space="preserve"> svolal jednání v té věci se zástupci TSK HMP a projektanta </w:t>
      </w:r>
      <w:proofErr w:type="spellStart"/>
      <w:r w:rsidRPr="00C978B3">
        <w:rPr>
          <w:i/>
        </w:rPr>
        <w:t>fy.GREBNER</w:t>
      </w:r>
      <w:proofErr w:type="spellEnd"/>
      <w:r w:rsidRPr="00C978B3">
        <w:rPr>
          <w:i/>
        </w:rPr>
        <w:t xml:space="preserve">. Po projednání všech souvislostí bylo dohodnuto, že TSK a GREBNER dokončí projektové a průzkumné práce a připraví tuto investici( s odhadem nákladů kolem 50 </w:t>
      </w:r>
      <w:proofErr w:type="spellStart"/>
      <w:proofErr w:type="gramStart"/>
      <w:r w:rsidRPr="00C978B3">
        <w:rPr>
          <w:i/>
        </w:rPr>
        <w:t>mil.Kč</w:t>
      </w:r>
      <w:proofErr w:type="spellEnd"/>
      <w:proofErr w:type="gramEnd"/>
      <w:r w:rsidRPr="00C978B3">
        <w:rPr>
          <w:i/>
        </w:rPr>
        <w:t>) k realizaci. Vz</w:t>
      </w:r>
      <w:r w:rsidR="00E96CB8">
        <w:rPr>
          <w:i/>
        </w:rPr>
        <w:t>h</w:t>
      </w:r>
      <w:r w:rsidRPr="00C978B3">
        <w:rPr>
          <w:i/>
        </w:rPr>
        <w:t xml:space="preserve">ledem k výši nákladů není reálná realizace v tomto roce 2014. Před případnou realizací v roce 2015 nebo později bude tento projekt znovu předložen KOMISI nebo OMI a bude v souvislosti s vývojem situace kolem PPO v této oblasti znovu rozhodnuto, zdali není v rozporu s plánovanými </w:t>
      </w:r>
      <w:proofErr w:type="gramStart"/>
      <w:r w:rsidRPr="00C978B3">
        <w:rPr>
          <w:i/>
        </w:rPr>
        <w:t>opatřeními .</w:t>
      </w:r>
      <w:proofErr w:type="gramEnd"/>
    </w:p>
    <w:p w:rsidR="00417951" w:rsidRPr="00374E2F" w:rsidRDefault="00417951" w:rsidP="001C6394">
      <w:pPr>
        <w:ind w:left="1080"/>
        <w:jc w:val="both"/>
        <w:rPr>
          <w:b/>
          <w:i/>
        </w:rPr>
      </w:pPr>
    </w:p>
    <w:p w:rsidR="00E96CB8" w:rsidRDefault="00417951" w:rsidP="003327FA">
      <w:pPr>
        <w:jc w:val="both"/>
        <w:rPr>
          <w:i/>
        </w:rPr>
      </w:pPr>
      <w:proofErr w:type="gramStart"/>
      <w:r>
        <w:rPr>
          <w:i/>
        </w:rPr>
        <w:t>3.2.</w:t>
      </w:r>
      <w:r w:rsidRPr="00EE0087">
        <w:rPr>
          <w:i/>
        </w:rPr>
        <w:t>Ing.</w:t>
      </w:r>
      <w:proofErr w:type="gramEnd"/>
      <w:r w:rsidRPr="00EE0087">
        <w:rPr>
          <w:i/>
        </w:rPr>
        <w:t xml:space="preserve">Albert OMI požádal Komisi, aby vzala na vědomí, že obslužná komunikace protipovodňové hráze v Karlíně na Rohanském ostrově se stala cyklistickou stezkou v rozporu s projektem a účelem </w:t>
      </w:r>
      <w:proofErr w:type="spellStart"/>
      <w:r w:rsidRPr="00EE0087">
        <w:rPr>
          <w:i/>
        </w:rPr>
        <w:t>komunikace.Ing</w:t>
      </w:r>
      <w:r>
        <w:rPr>
          <w:i/>
        </w:rPr>
        <w:t>.Uher</w:t>
      </w:r>
      <w:proofErr w:type="spellEnd"/>
      <w:r>
        <w:rPr>
          <w:i/>
        </w:rPr>
        <w:t xml:space="preserve"> tuto problematiku projednal s TSK . Zjistil, že značení v rozporu s projektem PPO instalovalo TSK . Zástupce TSK přislíbil zahájit jednání s OMI v tom smyslu, že převezme </w:t>
      </w:r>
      <w:proofErr w:type="spellStart"/>
      <w:r>
        <w:rPr>
          <w:i/>
        </w:rPr>
        <w:t>tutokomunikaci</w:t>
      </w:r>
      <w:proofErr w:type="spellEnd"/>
      <w:r>
        <w:rPr>
          <w:i/>
        </w:rPr>
        <w:t xml:space="preserve"> v rozsahu potřebném pro účely soustavy cyklotras a cyklostezek do své správy a to včetně údržby povrchu , péče o dopravní značení a případných úprav tvaru </w:t>
      </w:r>
      <w:proofErr w:type="spellStart"/>
      <w:r>
        <w:rPr>
          <w:i/>
        </w:rPr>
        <w:t>komunikace.KOMISE</w:t>
      </w:r>
      <w:proofErr w:type="spellEnd"/>
      <w:r>
        <w:rPr>
          <w:i/>
        </w:rPr>
        <w:t xml:space="preserve"> žádá zástupce SVM HMP a OMI aby tuto </w:t>
      </w:r>
      <w:proofErr w:type="spellStart"/>
      <w:r>
        <w:rPr>
          <w:i/>
        </w:rPr>
        <w:t>sitaci</w:t>
      </w:r>
      <w:proofErr w:type="spellEnd"/>
      <w:r>
        <w:rPr>
          <w:i/>
        </w:rPr>
        <w:t xml:space="preserve"> vzali na vědomí a případě potřeby jednali s TSK HMP o podmínkách a možnostech takového propojení funkce PPO s funkcí páteřní pražské cyklotrasy.</w:t>
      </w:r>
    </w:p>
    <w:p w:rsidR="00EF1AC8" w:rsidRDefault="00EF1AC8" w:rsidP="00EE0087">
      <w:pPr>
        <w:ind w:left="709"/>
        <w:jc w:val="both"/>
        <w:rPr>
          <w:i/>
        </w:rPr>
      </w:pPr>
    </w:p>
    <w:p w:rsidR="00B07F18" w:rsidRDefault="00E96CB8" w:rsidP="003327FA">
      <w:pPr>
        <w:jc w:val="both"/>
        <w:rPr>
          <w:i/>
        </w:rPr>
      </w:pPr>
      <w:proofErr w:type="gramStart"/>
      <w:r>
        <w:rPr>
          <w:i/>
        </w:rPr>
        <w:t>3.3.</w:t>
      </w:r>
      <w:r w:rsidR="00B07F18">
        <w:rPr>
          <w:i/>
        </w:rPr>
        <w:t>Zástupkyně</w:t>
      </w:r>
      <w:proofErr w:type="gramEnd"/>
      <w:r w:rsidR="00B07F18">
        <w:rPr>
          <w:i/>
        </w:rPr>
        <w:t xml:space="preserve"> stavebního odboru MHMP sdělila, že se příští pátek 11.4. koná porada s vedoucími stavebních odborů </w:t>
      </w:r>
      <w:proofErr w:type="spellStart"/>
      <w:r w:rsidR="00B07F18">
        <w:rPr>
          <w:i/>
        </w:rPr>
        <w:t>MČ.Na</w:t>
      </w:r>
      <w:proofErr w:type="spellEnd"/>
      <w:r w:rsidR="00B07F18">
        <w:rPr>
          <w:i/>
        </w:rPr>
        <w:t xml:space="preserve"> této poradě vystoupí zástupce BKR HMP </w:t>
      </w:r>
      <w:proofErr w:type="spellStart"/>
      <w:r w:rsidR="00B07F18">
        <w:rPr>
          <w:i/>
        </w:rPr>
        <w:t>p.Dvořáček</w:t>
      </w:r>
      <w:proofErr w:type="spellEnd"/>
      <w:r w:rsidR="00B07F18">
        <w:rPr>
          <w:i/>
        </w:rPr>
        <w:t xml:space="preserve"> s informací o povinnosti těchto odborů respektovat ve svých vyjádřeních k projektům existenci a ochranu </w:t>
      </w:r>
      <w:proofErr w:type="spellStart"/>
      <w:r w:rsidR="00B07F18">
        <w:rPr>
          <w:i/>
        </w:rPr>
        <w:t>PPO.</w:t>
      </w:r>
      <w:r w:rsidR="00EF1AC8">
        <w:rPr>
          <w:i/>
        </w:rPr>
        <w:t>Tím</w:t>
      </w:r>
      <w:proofErr w:type="spellEnd"/>
      <w:r w:rsidR="00EF1AC8">
        <w:rPr>
          <w:i/>
        </w:rPr>
        <w:t xml:space="preserve"> je splněn bod Různé 3.4. minulého 18.zápisu.</w:t>
      </w:r>
    </w:p>
    <w:p w:rsidR="00EF1AC8" w:rsidRDefault="00EF1AC8" w:rsidP="00EE0087">
      <w:pPr>
        <w:ind w:left="709"/>
        <w:jc w:val="both"/>
        <w:rPr>
          <w:i/>
        </w:rPr>
      </w:pPr>
    </w:p>
    <w:p w:rsidR="00417951" w:rsidRPr="00EE0087" w:rsidRDefault="00B07F18" w:rsidP="003327FA">
      <w:pPr>
        <w:jc w:val="both"/>
        <w:rPr>
          <w:i/>
        </w:rPr>
      </w:pPr>
      <w:r>
        <w:rPr>
          <w:i/>
        </w:rPr>
        <w:t>3.4:</w:t>
      </w:r>
      <w:proofErr w:type="gramStart"/>
      <w:r>
        <w:rPr>
          <w:i/>
        </w:rPr>
        <w:t>Ing.Novák</w:t>
      </w:r>
      <w:proofErr w:type="gramEnd"/>
      <w:r>
        <w:rPr>
          <w:i/>
        </w:rPr>
        <w:t xml:space="preserve"> – IPR sdělil Komisi, že MČ P 16 Radotín požádala o </w:t>
      </w:r>
      <w:proofErr w:type="spellStart"/>
      <w:r>
        <w:rPr>
          <w:i/>
        </w:rPr>
        <w:t>zajištěpodmínek</w:t>
      </w:r>
      <w:proofErr w:type="spellEnd"/>
      <w:r>
        <w:rPr>
          <w:i/>
        </w:rPr>
        <w:t xml:space="preserve"> pro protipovodňovou ochranu průmyslových areálů v </w:t>
      </w:r>
      <w:proofErr w:type="spellStart"/>
      <w:r>
        <w:rPr>
          <w:i/>
        </w:rPr>
        <w:t>Radotíně.Jedná</w:t>
      </w:r>
      <w:proofErr w:type="spellEnd"/>
      <w:r>
        <w:rPr>
          <w:i/>
        </w:rPr>
        <w:t xml:space="preserve"> se o zcela nový požadavek MČ , inspirovaný zřejmě událostmi loňské povodně. Pokud bude Komise s tímto </w:t>
      </w:r>
      <w:r>
        <w:rPr>
          <w:i/>
        </w:rPr>
        <w:lastRenderedPageBreak/>
        <w:t>požadavkem oslovena, bude se jím zabývat. Do té doby toto sdělení považujeme za informaci, ke které nebude Komise zaujímat stanovisko.</w:t>
      </w:r>
      <w:r w:rsidR="00417951">
        <w:rPr>
          <w:i/>
        </w:rPr>
        <w:t xml:space="preserve"> </w:t>
      </w:r>
    </w:p>
    <w:p w:rsidR="00417951" w:rsidRDefault="00417951" w:rsidP="00243889">
      <w:pPr>
        <w:jc w:val="both"/>
        <w:rPr>
          <w:i/>
        </w:rPr>
      </w:pPr>
    </w:p>
    <w:p w:rsidR="00417951" w:rsidRDefault="00417951" w:rsidP="00C978B3">
      <w:pPr>
        <w:jc w:val="both"/>
        <w:rPr>
          <w:i/>
        </w:rPr>
      </w:pPr>
      <w:r>
        <w:rPr>
          <w:i/>
        </w:rPr>
        <w:t>3.</w:t>
      </w:r>
      <w:r w:rsidR="00EF1AC8">
        <w:rPr>
          <w:i/>
        </w:rPr>
        <w:t>5</w:t>
      </w:r>
      <w:r>
        <w:rPr>
          <w:i/>
        </w:rPr>
        <w:t>..Tajemník  Komise sděluje následující plánované termíny zasedání Komise, vždy v 16 hod v zasedací místnosti Rady v 1.patře , Mariánské nám.2, Praha 1</w:t>
      </w:r>
      <w:r w:rsidR="00EE2951">
        <w:rPr>
          <w:i/>
        </w:rPr>
        <w:t xml:space="preserve">.Bylo dohodnuto a předsedou Komise schváleno, že vzhledem ke zdárnému průběhu </w:t>
      </w:r>
      <w:r w:rsidR="00914CAC">
        <w:rPr>
          <w:i/>
        </w:rPr>
        <w:t xml:space="preserve">oprav PPO </w:t>
      </w:r>
      <w:proofErr w:type="gramStart"/>
      <w:r w:rsidR="00914CAC">
        <w:rPr>
          <w:i/>
        </w:rPr>
        <w:t>postačí ,když</w:t>
      </w:r>
      <w:proofErr w:type="gramEnd"/>
      <w:r w:rsidR="00914CAC">
        <w:rPr>
          <w:i/>
        </w:rPr>
        <w:t xml:space="preserve"> nadále budou kontrolní jednání Komise probíhat v měsíčním cyklu počínaje měsícem </w:t>
      </w:r>
      <w:proofErr w:type="spellStart"/>
      <w:r w:rsidR="00914CAC">
        <w:rPr>
          <w:i/>
        </w:rPr>
        <w:t>květen.Tajemník</w:t>
      </w:r>
      <w:proofErr w:type="spellEnd"/>
      <w:r w:rsidR="00914CAC">
        <w:rPr>
          <w:i/>
        </w:rPr>
        <w:t xml:space="preserve"> bude na úkolech pracovat průběžně a je vždy k disposici všem členům Komise řešit jejich podněty a dotazy v meziobdobí mezi zasedáním Komise.</w:t>
      </w:r>
    </w:p>
    <w:p w:rsidR="00417951" w:rsidRDefault="00417951" w:rsidP="00C7427D">
      <w:pPr>
        <w:jc w:val="both"/>
        <w:rPr>
          <w:i/>
        </w:rPr>
      </w:pPr>
    </w:p>
    <w:p w:rsidR="00417951" w:rsidRDefault="00417951" w:rsidP="00C978B3">
      <w:pPr>
        <w:jc w:val="both"/>
        <w:rPr>
          <w:i/>
        </w:rPr>
      </w:pPr>
      <w:proofErr w:type="gramStart"/>
      <w:r>
        <w:rPr>
          <w:i/>
        </w:rPr>
        <w:t>19.Komise</w:t>
      </w:r>
      <w:proofErr w:type="gramEnd"/>
      <w:r>
        <w:rPr>
          <w:i/>
        </w:rPr>
        <w:t xml:space="preserve"> ve čtvrtek 17.dubna</w:t>
      </w:r>
      <w:r w:rsidR="00EE2951">
        <w:rPr>
          <w:i/>
        </w:rPr>
        <w:t xml:space="preserve"> 2014</w:t>
      </w:r>
    </w:p>
    <w:p w:rsidR="00417951" w:rsidRDefault="00417951" w:rsidP="00C978B3">
      <w:pPr>
        <w:jc w:val="both"/>
        <w:rPr>
          <w:i/>
        </w:rPr>
      </w:pPr>
      <w:proofErr w:type="gramStart"/>
      <w:r>
        <w:rPr>
          <w:i/>
        </w:rPr>
        <w:t>20.Komise</w:t>
      </w:r>
      <w:proofErr w:type="gramEnd"/>
      <w:r>
        <w:rPr>
          <w:i/>
        </w:rPr>
        <w:t xml:space="preserve"> v</w:t>
      </w:r>
      <w:r w:rsidR="00B6364D">
        <w:rPr>
          <w:i/>
        </w:rPr>
        <w:t>e středu 21.května</w:t>
      </w:r>
      <w:r>
        <w:rPr>
          <w:i/>
        </w:rPr>
        <w:t xml:space="preserve"> 2014</w:t>
      </w:r>
    </w:p>
    <w:p w:rsidR="00417951" w:rsidRDefault="00417951" w:rsidP="00AD447E">
      <w:pPr>
        <w:jc w:val="both"/>
      </w:pPr>
    </w:p>
    <w:p w:rsidR="00417951" w:rsidRDefault="00417951" w:rsidP="00AD447E">
      <w:pPr>
        <w:jc w:val="both"/>
      </w:pPr>
    </w:p>
    <w:p w:rsidR="00417951" w:rsidRDefault="00417951" w:rsidP="00AD447E">
      <w:pPr>
        <w:jc w:val="both"/>
      </w:pPr>
      <w:r>
        <w:t>Schválil: předseda komise Jiří Vávra</w:t>
      </w:r>
    </w:p>
    <w:p w:rsidR="00417951" w:rsidRDefault="00417951" w:rsidP="00AD447E">
      <w:pPr>
        <w:jc w:val="both"/>
      </w:pPr>
    </w:p>
    <w:p w:rsidR="00417951" w:rsidRDefault="00417951" w:rsidP="00AD447E">
      <w:pPr>
        <w:jc w:val="both"/>
      </w:pPr>
      <w:r>
        <w:t>Zapsal: tajemník komise Ing. Pavel Uher</w:t>
      </w:r>
    </w:p>
    <w:p w:rsidR="00417951" w:rsidRDefault="00417951" w:rsidP="00AD447E">
      <w:pPr>
        <w:jc w:val="both"/>
      </w:pPr>
    </w:p>
    <w:p w:rsidR="00417951" w:rsidRDefault="00417951" w:rsidP="00AD447E">
      <w:pPr>
        <w:jc w:val="both"/>
      </w:pPr>
      <w:r>
        <w:t xml:space="preserve">V Praze dne </w:t>
      </w:r>
      <w:proofErr w:type="gramStart"/>
      <w:r w:rsidR="00EF1AC8">
        <w:t>10.dubna</w:t>
      </w:r>
      <w:proofErr w:type="gramEnd"/>
      <w:r>
        <w:t xml:space="preserve"> 2014</w:t>
      </w:r>
    </w:p>
    <w:p w:rsidR="00417951" w:rsidRDefault="00417951" w:rsidP="00FE2DA5">
      <w:pPr>
        <w:jc w:val="both"/>
        <w:outlineLvl w:val="0"/>
        <w:rPr>
          <w:rFonts w:cs="Arial"/>
          <w:szCs w:val="22"/>
        </w:rPr>
      </w:pPr>
    </w:p>
    <w:sectPr w:rsidR="00417951" w:rsidSect="00311C82">
      <w:footerReference w:type="default" r:id="rId8"/>
      <w:foot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FC0" w:rsidRDefault="00ED2FC0">
      <w:r>
        <w:separator/>
      </w:r>
    </w:p>
  </w:endnote>
  <w:endnote w:type="continuationSeparator" w:id="0">
    <w:p w:rsidR="00ED2FC0" w:rsidRDefault="00ED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A9B" w:rsidRDefault="006C1A9B" w:rsidP="00557E5A">
    <w:pPr>
      <w:pStyle w:val="Zpat"/>
      <w:jc w:val="center"/>
    </w:pPr>
    <w:r>
      <w:rPr>
        <w:rStyle w:val="slostrnky"/>
      </w:rPr>
      <w:fldChar w:fldCharType="begin"/>
    </w:r>
    <w:r>
      <w:rPr>
        <w:rStyle w:val="slostrnky"/>
      </w:rPr>
      <w:instrText xml:space="preserve"> PAGE </w:instrText>
    </w:r>
    <w:r>
      <w:rPr>
        <w:rStyle w:val="slostrnky"/>
      </w:rPr>
      <w:fldChar w:fldCharType="separate"/>
    </w:r>
    <w:r w:rsidR="00491ED6">
      <w:rPr>
        <w:rStyle w:val="slostrnky"/>
        <w:noProof/>
      </w:rPr>
      <w:t>10</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A9B" w:rsidRDefault="006C1A9B" w:rsidP="00557E5A">
    <w:pPr>
      <w:pStyle w:val="Zpat"/>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FC0" w:rsidRDefault="00ED2FC0">
      <w:r>
        <w:separator/>
      </w:r>
    </w:p>
  </w:footnote>
  <w:footnote w:type="continuationSeparator" w:id="0">
    <w:p w:rsidR="00ED2FC0" w:rsidRDefault="00ED2F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abstractNum w:abstractNumId="0">
    <w:nsid w:val="026B0119"/>
    <w:multiLevelType w:val="hybridMultilevel"/>
    <w:tmpl w:val="EF36AEE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FFD00CF"/>
    <w:multiLevelType w:val="hybridMultilevel"/>
    <w:tmpl w:val="F21011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0652EBB"/>
    <w:multiLevelType w:val="hybridMultilevel"/>
    <w:tmpl w:val="117AD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689279F"/>
    <w:multiLevelType w:val="hybridMultilevel"/>
    <w:tmpl w:val="90660DE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186768FB"/>
    <w:multiLevelType w:val="hybridMultilevel"/>
    <w:tmpl w:val="041E6630"/>
    <w:lvl w:ilvl="0" w:tplc="67545EAA">
      <w:start w:val="4"/>
      <w:numFmt w:val="bullet"/>
      <w:lvlText w:val="-"/>
      <w:lvlJc w:val="left"/>
      <w:pPr>
        <w:ind w:left="1065" w:hanging="360"/>
      </w:pPr>
      <w:rPr>
        <w:rFonts w:ascii="Arial" w:eastAsia="Calibri" w:hAnsi="Arial" w:cs="Arial" w:hint="default"/>
      </w:rPr>
    </w:lvl>
    <w:lvl w:ilvl="1" w:tplc="04050003">
      <w:start w:val="1"/>
      <w:numFmt w:val="bullet"/>
      <w:lvlText w:val="o"/>
      <w:lvlJc w:val="left"/>
      <w:pPr>
        <w:ind w:left="1785" w:hanging="360"/>
      </w:pPr>
      <w:rPr>
        <w:rFonts w:ascii="Courier New" w:hAnsi="Courier New" w:cs="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cs="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cs="Courier New" w:hint="default"/>
      </w:rPr>
    </w:lvl>
    <w:lvl w:ilvl="8" w:tplc="04050005">
      <w:start w:val="1"/>
      <w:numFmt w:val="bullet"/>
      <w:lvlText w:val=""/>
      <w:lvlJc w:val="left"/>
      <w:pPr>
        <w:ind w:left="6825" w:hanging="360"/>
      </w:pPr>
      <w:rPr>
        <w:rFonts w:ascii="Wingdings" w:hAnsi="Wingdings" w:hint="default"/>
      </w:rPr>
    </w:lvl>
  </w:abstractNum>
  <w:abstractNum w:abstractNumId="5">
    <w:nsid w:val="19DF3BED"/>
    <w:multiLevelType w:val="hybridMultilevel"/>
    <w:tmpl w:val="640A49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9E75F34"/>
    <w:multiLevelType w:val="hybridMultilevel"/>
    <w:tmpl w:val="0096E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D143F61"/>
    <w:multiLevelType w:val="hybridMultilevel"/>
    <w:tmpl w:val="B9B4D01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EAE3336"/>
    <w:multiLevelType w:val="multilevel"/>
    <w:tmpl w:val="2A7C537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21CD7E9A"/>
    <w:multiLevelType w:val="hybridMultilevel"/>
    <w:tmpl w:val="78D64B6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A85741D"/>
    <w:multiLevelType w:val="hybridMultilevel"/>
    <w:tmpl w:val="9D1A6DA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32BF0361"/>
    <w:multiLevelType w:val="hybridMultilevel"/>
    <w:tmpl w:val="E2CA04E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nsid w:val="3584404C"/>
    <w:multiLevelType w:val="multilevel"/>
    <w:tmpl w:val="6CC41F7C"/>
    <w:lvl w:ilvl="0">
      <w:start w:val="1"/>
      <w:numFmt w:val="decimal"/>
      <w:lvlText w:val="%1."/>
      <w:lvlJc w:val="left"/>
      <w:pPr>
        <w:ind w:left="720" w:hanging="360"/>
      </w:pPr>
      <w:rPr>
        <w:rFonts w:cs="Arial" w:hint="default"/>
        <w:i/>
        <w:u w:val="none"/>
      </w:rPr>
    </w:lvl>
    <w:lvl w:ilvl="1">
      <w:start w:val="4"/>
      <w:numFmt w:val="decimal"/>
      <w:isLgl/>
      <w:lvlText w:val="%1.%2."/>
      <w:lvlJc w:val="left"/>
      <w:pPr>
        <w:ind w:left="1425" w:hanging="72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475" w:hanging="108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575" w:hanging="180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3">
    <w:nsid w:val="3D9C55CD"/>
    <w:multiLevelType w:val="hybridMultilevel"/>
    <w:tmpl w:val="B1081C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3A004E8"/>
    <w:multiLevelType w:val="hybridMultilevel"/>
    <w:tmpl w:val="8AE04CD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45B61A50"/>
    <w:multiLevelType w:val="hybridMultilevel"/>
    <w:tmpl w:val="D478AD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5F92958"/>
    <w:multiLevelType w:val="hybridMultilevel"/>
    <w:tmpl w:val="53B4A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2DB71E3"/>
    <w:multiLevelType w:val="hybridMultilevel"/>
    <w:tmpl w:val="7C7286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8FE5621"/>
    <w:multiLevelType w:val="hybridMultilevel"/>
    <w:tmpl w:val="CC8A5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3D0755E"/>
    <w:multiLevelType w:val="hybridMultilevel"/>
    <w:tmpl w:val="D5C6940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6875299F"/>
    <w:multiLevelType w:val="hybridMultilevel"/>
    <w:tmpl w:val="CA5A57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95F27B5"/>
    <w:multiLevelType w:val="hybridMultilevel"/>
    <w:tmpl w:val="3A9E2D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E9D5978"/>
    <w:multiLevelType w:val="hybridMultilevel"/>
    <w:tmpl w:val="7A4888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0C20E02"/>
    <w:multiLevelType w:val="hybridMultilevel"/>
    <w:tmpl w:val="28B4FC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BCF06BD"/>
    <w:multiLevelType w:val="hybridMultilevel"/>
    <w:tmpl w:val="D55A5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C220210"/>
    <w:multiLevelType w:val="hybridMultilevel"/>
    <w:tmpl w:val="B5447A2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nsid w:val="7CE52E51"/>
    <w:multiLevelType w:val="hybridMultilevel"/>
    <w:tmpl w:val="F42E2C2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7F8F72E5"/>
    <w:multiLevelType w:val="hybridMultilevel"/>
    <w:tmpl w:val="2EE675D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8"/>
  </w:num>
  <w:num w:numId="2">
    <w:abstractNumId w:val="24"/>
  </w:num>
  <w:num w:numId="3">
    <w:abstractNumId w:val="15"/>
  </w:num>
  <w:num w:numId="4">
    <w:abstractNumId w:val="14"/>
  </w:num>
  <w:num w:numId="5">
    <w:abstractNumId w:val="27"/>
  </w:num>
  <w:num w:numId="6">
    <w:abstractNumId w:val="0"/>
  </w:num>
  <w:num w:numId="7">
    <w:abstractNumId w:val="9"/>
  </w:num>
  <w:num w:numId="8">
    <w:abstractNumId w:val="7"/>
  </w:num>
  <w:num w:numId="9">
    <w:abstractNumId w:val="11"/>
  </w:num>
  <w:num w:numId="10">
    <w:abstractNumId w:val="12"/>
  </w:num>
  <w:num w:numId="11">
    <w:abstractNumId w:val="20"/>
  </w:num>
  <w:num w:numId="12">
    <w:abstractNumId w:val="10"/>
  </w:num>
  <w:num w:numId="13">
    <w:abstractNumId w:val="22"/>
  </w:num>
  <w:num w:numId="14">
    <w:abstractNumId w:val="3"/>
  </w:num>
  <w:num w:numId="15">
    <w:abstractNumId w:val="23"/>
  </w:num>
  <w:num w:numId="16">
    <w:abstractNumId w:val="13"/>
  </w:num>
  <w:num w:numId="17">
    <w:abstractNumId w:val="21"/>
  </w:num>
  <w:num w:numId="18">
    <w:abstractNumId w:val="18"/>
  </w:num>
  <w:num w:numId="19">
    <w:abstractNumId w:val="2"/>
  </w:num>
  <w:num w:numId="20">
    <w:abstractNumId w:val="1"/>
  </w:num>
  <w:num w:numId="21">
    <w:abstractNumId w:val="19"/>
  </w:num>
  <w:num w:numId="22">
    <w:abstractNumId w:val="25"/>
  </w:num>
  <w:num w:numId="23">
    <w:abstractNumId w:val="17"/>
  </w:num>
  <w:num w:numId="24">
    <w:abstractNumId w:val="16"/>
  </w:num>
  <w:num w:numId="25">
    <w:abstractNumId w:val="5"/>
  </w:num>
  <w:num w:numId="26">
    <w:abstractNumId w:val="6"/>
  </w:num>
  <w:num w:numId="27">
    <w:abstractNumId w:val="26"/>
  </w:num>
  <w:num w:numId="2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8A0"/>
    <w:rsid w:val="00000783"/>
    <w:rsid w:val="00000CEF"/>
    <w:rsid w:val="00001BA0"/>
    <w:rsid w:val="0000314F"/>
    <w:rsid w:val="00003771"/>
    <w:rsid w:val="000050B8"/>
    <w:rsid w:val="000053B5"/>
    <w:rsid w:val="000054DF"/>
    <w:rsid w:val="000057B8"/>
    <w:rsid w:val="00005E48"/>
    <w:rsid w:val="000107F5"/>
    <w:rsid w:val="0001088E"/>
    <w:rsid w:val="000108A0"/>
    <w:rsid w:val="00010F7C"/>
    <w:rsid w:val="00011166"/>
    <w:rsid w:val="00011C01"/>
    <w:rsid w:val="000121ED"/>
    <w:rsid w:val="0001233E"/>
    <w:rsid w:val="0001267F"/>
    <w:rsid w:val="000126A8"/>
    <w:rsid w:val="00012F38"/>
    <w:rsid w:val="00013436"/>
    <w:rsid w:val="00013672"/>
    <w:rsid w:val="0001373E"/>
    <w:rsid w:val="000148D4"/>
    <w:rsid w:val="00014C05"/>
    <w:rsid w:val="00014DCD"/>
    <w:rsid w:val="000167DA"/>
    <w:rsid w:val="00016D2F"/>
    <w:rsid w:val="00016DCB"/>
    <w:rsid w:val="00020117"/>
    <w:rsid w:val="00020137"/>
    <w:rsid w:val="000207DB"/>
    <w:rsid w:val="0002155C"/>
    <w:rsid w:val="000223DF"/>
    <w:rsid w:val="0002297F"/>
    <w:rsid w:val="00023276"/>
    <w:rsid w:val="000242D3"/>
    <w:rsid w:val="00024408"/>
    <w:rsid w:val="00024814"/>
    <w:rsid w:val="0002499C"/>
    <w:rsid w:val="00024F58"/>
    <w:rsid w:val="00025092"/>
    <w:rsid w:val="00025094"/>
    <w:rsid w:val="0002582D"/>
    <w:rsid w:val="00025DDC"/>
    <w:rsid w:val="0002608D"/>
    <w:rsid w:val="00026462"/>
    <w:rsid w:val="00026523"/>
    <w:rsid w:val="0002766A"/>
    <w:rsid w:val="00027FE7"/>
    <w:rsid w:val="000305E5"/>
    <w:rsid w:val="00030A00"/>
    <w:rsid w:val="00031903"/>
    <w:rsid w:val="00031EBC"/>
    <w:rsid w:val="00032FA3"/>
    <w:rsid w:val="000339D6"/>
    <w:rsid w:val="00033E70"/>
    <w:rsid w:val="000342C8"/>
    <w:rsid w:val="00034770"/>
    <w:rsid w:val="0003483A"/>
    <w:rsid w:val="00035085"/>
    <w:rsid w:val="0003580F"/>
    <w:rsid w:val="0003584E"/>
    <w:rsid w:val="00035D82"/>
    <w:rsid w:val="00035DE7"/>
    <w:rsid w:val="000367CA"/>
    <w:rsid w:val="00036F3D"/>
    <w:rsid w:val="00037155"/>
    <w:rsid w:val="00037537"/>
    <w:rsid w:val="00037A99"/>
    <w:rsid w:val="00037EDB"/>
    <w:rsid w:val="00040B04"/>
    <w:rsid w:val="00041412"/>
    <w:rsid w:val="000414A9"/>
    <w:rsid w:val="00041B07"/>
    <w:rsid w:val="00042803"/>
    <w:rsid w:val="00044317"/>
    <w:rsid w:val="000449E7"/>
    <w:rsid w:val="0004533A"/>
    <w:rsid w:val="00046D36"/>
    <w:rsid w:val="0004778C"/>
    <w:rsid w:val="00047E58"/>
    <w:rsid w:val="00047ED1"/>
    <w:rsid w:val="0005049B"/>
    <w:rsid w:val="00050ACD"/>
    <w:rsid w:val="00050CBB"/>
    <w:rsid w:val="000513EB"/>
    <w:rsid w:val="00051423"/>
    <w:rsid w:val="0005192B"/>
    <w:rsid w:val="000529AE"/>
    <w:rsid w:val="00052E5D"/>
    <w:rsid w:val="000535B6"/>
    <w:rsid w:val="00053E83"/>
    <w:rsid w:val="000547D0"/>
    <w:rsid w:val="00054903"/>
    <w:rsid w:val="00054E3D"/>
    <w:rsid w:val="00055491"/>
    <w:rsid w:val="00055582"/>
    <w:rsid w:val="000558D4"/>
    <w:rsid w:val="00056849"/>
    <w:rsid w:val="0005766B"/>
    <w:rsid w:val="00060133"/>
    <w:rsid w:val="00060233"/>
    <w:rsid w:val="00060755"/>
    <w:rsid w:val="00060BE4"/>
    <w:rsid w:val="00060F12"/>
    <w:rsid w:val="000610F8"/>
    <w:rsid w:val="0006123E"/>
    <w:rsid w:val="00061406"/>
    <w:rsid w:val="000616FC"/>
    <w:rsid w:val="00061DB3"/>
    <w:rsid w:val="00062315"/>
    <w:rsid w:val="00064430"/>
    <w:rsid w:val="000647C8"/>
    <w:rsid w:val="00064A33"/>
    <w:rsid w:val="000653D1"/>
    <w:rsid w:val="00065AA9"/>
    <w:rsid w:val="00066077"/>
    <w:rsid w:val="00067788"/>
    <w:rsid w:val="00067873"/>
    <w:rsid w:val="000678AA"/>
    <w:rsid w:val="00070D67"/>
    <w:rsid w:val="000727AB"/>
    <w:rsid w:val="000727C8"/>
    <w:rsid w:val="00072EBD"/>
    <w:rsid w:val="00073380"/>
    <w:rsid w:val="00074774"/>
    <w:rsid w:val="000750F5"/>
    <w:rsid w:val="000758D0"/>
    <w:rsid w:val="00075CCF"/>
    <w:rsid w:val="00075D61"/>
    <w:rsid w:val="00075EF7"/>
    <w:rsid w:val="00076389"/>
    <w:rsid w:val="00076C27"/>
    <w:rsid w:val="00076E02"/>
    <w:rsid w:val="00076E79"/>
    <w:rsid w:val="0007757F"/>
    <w:rsid w:val="00077926"/>
    <w:rsid w:val="00077FA5"/>
    <w:rsid w:val="00080C51"/>
    <w:rsid w:val="00081138"/>
    <w:rsid w:val="000812E7"/>
    <w:rsid w:val="000817F6"/>
    <w:rsid w:val="000819B4"/>
    <w:rsid w:val="00081D60"/>
    <w:rsid w:val="00082017"/>
    <w:rsid w:val="000826D4"/>
    <w:rsid w:val="0008274A"/>
    <w:rsid w:val="00082AB7"/>
    <w:rsid w:val="00082D5E"/>
    <w:rsid w:val="000830BB"/>
    <w:rsid w:val="000832C0"/>
    <w:rsid w:val="00084C25"/>
    <w:rsid w:val="00084D8D"/>
    <w:rsid w:val="00086740"/>
    <w:rsid w:val="00087161"/>
    <w:rsid w:val="000904C6"/>
    <w:rsid w:val="00090811"/>
    <w:rsid w:val="000910C3"/>
    <w:rsid w:val="0009138F"/>
    <w:rsid w:val="0009184B"/>
    <w:rsid w:val="00091D61"/>
    <w:rsid w:val="000920AA"/>
    <w:rsid w:val="0009407A"/>
    <w:rsid w:val="00094140"/>
    <w:rsid w:val="00094556"/>
    <w:rsid w:val="00094C93"/>
    <w:rsid w:val="00094EDC"/>
    <w:rsid w:val="00095F0A"/>
    <w:rsid w:val="000960E8"/>
    <w:rsid w:val="00096124"/>
    <w:rsid w:val="00096799"/>
    <w:rsid w:val="0009764E"/>
    <w:rsid w:val="000976A8"/>
    <w:rsid w:val="00097D9D"/>
    <w:rsid w:val="000A0115"/>
    <w:rsid w:val="000A07DC"/>
    <w:rsid w:val="000A0A85"/>
    <w:rsid w:val="000A0FA8"/>
    <w:rsid w:val="000A22F0"/>
    <w:rsid w:val="000A28DE"/>
    <w:rsid w:val="000A2FE6"/>
    <w:rsid w:val="000A3191"/>
    <w:rsid w:val="000A3781"/>
    <w:rsid w:val="000A4868"/>
    <w:rsid w:val="000A48FC"/>
    <w:rsid w:val="000A4DD2"/>
    <w:rsid w:val="000A5446"/>
    <w:rsid w:val="000A552C"/>
    <w:rsid w:val="000A5B2C"/>
    <w:rsid w:val="000A66FD"/>
    <w:rsid w:val="000A674C"/>
    <w:rsid w:val="000A677E"/>
    <w:rsid w:val="000A6B19"/>
    <w:rsid w:val="000A7BDE"/>
    <w:rsid w:val="000A7D47"/>
    <w:rsid w:val="000B0622"/>
    <w:rsid w:val="000B092A"/>
    <w:rsid w:val="000B1117"/>
    <w:rsid w:val="000B1380"/>
    <w:rsid w:val="000B1CC2"/>
    <w:rsid w:val="000B1CE5"/>
    <w:rsid w:val="000B24CF"/>
    <w:rsid w:val="000B267C"/>
    <w:rsid w:val="000B281E"/>
    <w:rsid w:val="000B3B04"/>
    <w:rsid w:val="000B3CE2"/>
    <w:rsid w:val="000B3D82"/>
    <w:rsid w:val="000B3FA8"/>
    <w:rsid w:val="000B49D1"/>
    <w:rsid w:val="000B4C8E"/>
    <w:rsid w:val="000B562C"/>
    <w:rsid w:val="000B57EE"/>
    <w:rsid w:val="000B58CB"/>
    <w:rsid w:val="000B64CB"/>
    <w:rsid w:val="000B7A2B"/>
    <w:rsid w:val="000B7AC5"/>
    <w:rsid w:val="000C13B2"/>
    <w:rsid w:val="000C14CA"/>
    <w:rsid w:val="000C14CF"/>
    <w:rsid w:val="000C1D99"/>
    <w:rsid w:val="000C2124"/>
    <w:rsid w:val="000C2413"/>
    <w:rsid w:val="000C2F8B"/>
    <w:rsid w:val="000C3545"/>
    <w:rsid w:val="000C3D29"/>
    <w:rsid w:val="000C40BB"/>
    <w:rsid w:val="000C4CB2"/>
    <w:rsid w:val="000C4EC0"/>
    <w:rsid w:val="000C4F1E"/>
    <w:rsid w:val="000C6983"/>
    <w:rsid w:val="000C6AFD"/>
    <w:rsid w:val="000C7B56"/>
    <w:rsid w:val="000C7EF0"/>
    <w:rsid w:val="000D071A"/>
    <w:rsid w:val="000D1199"/>
    <w:rsid w:val="000D146D"/>
    <w:rsid w:val="000D1AC6"/>
    <w:rsid w:val="000D2259"/>
    <w:rsid w:val="000D2270"/>
    <w:rsid w:val="000D2951"/>
    <w:rsid w:val="000D304B"/>
    <w:rsid w:val="000D383C"/>
    <w:rsid w:val="000D394C"/>
    <w:rsid w:val="000D41C5"/>
    <w:rsid w:val="000D4A32"/>
    <w:rsid w:val="000D587C"/>
    <w:rsid w:val="000D58E6"/>
    <w:rsid w:val="000D66A6"/>
    <w:rsid w:val="000D6777"/>
    <w:rsid w:val="000D6881"/>
    <w:rsid w:val="000D6D8E"/>
    <w:rsid w:val="000D6DFB"/>
    <w:rsid w:val="000D7189"/>
    <w:rsid w:val="000D7C58"/>
    <w:rsid w:val="000E09F6"/>
    <w:rsid w:val="000E0B57"/>
    <w:rsid w:val="000E1061"/>
    <w:rsid w:val="000E1C01"/>
    <w:rsid w:val="000E1F92"/>
    <w:rsid w:val="000E291A"/>
    <w:rsid w:val="000E2A73"/>
    <w:rsid w:val="000E3B26"/>
    <w:rsid w:val="000E3D80"/>
    <w:rsid w:val="000E3E1A"/>
    <w:rsid w:val="000E3E4F"/>
    <w:rsid w:val="000E4018"/>
    <w:rsid w:val="000E475C"/>
    <w:rsid w:val="000E5715"/>
    <w:rsid w:val="000E60C1"/>
    <w:rsid w:val="000E6353"/>
    <w:rsid w:val="000E64C1"/>
    <w:rsid w:val="000E66B4"/>
    <w:rsid w:val="000E6CA2"/>
    <w:rsid w:val="000E71D8"/>
    <w:rsid w:val="000E7633"/>
    <w:rsid w:val="000E7D9C"/>
    <w:rsid w:val="000F02F5"/>
    <w:rsid w:val="000F08E6"/>
    <w:rsid w:val="000F09FF"/>
    <w:rsid w:val="000F1098"/>
    <w:rsid w:val="000F16A4"/>
    <w:rsid w:val="000F1A78"/>
    <w:rsid w:val="000F1BC4"/>
    <w:rsid w:val="000F2773"/>
    <w:rsid w:val="000F34D0"/>
    <w:rsid w:val="000F3939"/>
    <w:rsid w:val="000F3AAB"/>
    <w:rsid w:val="000F3C96"/>
    <w:rsid w:val="000F3CEE"/>
    <w:rsid w:val="000F3E69"/>
    <w:rsid w:val="000F4817"/>
    <w:rsid w:val="000F4A15"/>
    <w:rsid w:val="000F5B6B"/>
    <w:rsid w:val="000F672C"/>
    <w:rsid w:val="000F6C2D"/>
    <w:rsid w:val="000F7285"/>
    <w:rsid w:val="000F7B55"/>
    <w:rsid w:val="000F7E28"/>
    <w:rsid w:val="001003CF"/>
    <w:rsid w:val="00100C5C"/>
    <w:rsid w:val="00101081"/>
    <w:rsid w:val="0010132F"/>
    <w:rsid w:val="001019F8"/>
    <w:rsid w:val="00102A90"/>
    <w:rsid w:val="00102D76"/>
    <w:rsid w:val="0010310F"/>
    <w:rsid w:val="0010341A"/>
    <w:rsid w:val="001037F4"/>
    <w:rsid w:val="00103A22"/>
    <w:rsid w:val="00103ABE"/>
    <w:rsid w:val="0010424A"/>
    <w:rsid w:val="00104C56"/>
    <w:rsid w:val="0010579C"/>
    <w:rsid w:val="00105831"/>
    <w:rsid w:val="001060E1"/>
    <w:rsid w:val="001065B4"/>
    <w:rsid w:val="00106ADF"/>
    <w:rsid w:val="00106E0C"/>
    <w:rsid w:val="0010700A"/>
    <w:rsid w:val="00107B33"/>
    <w:rsid w:val="00110762"/>
    <w:rsid w:val="00110B32"/>
    <w:rsid w:val="0011114A"/>
    <w:rsid w:val="00111F97"/>
    <w:rsid w:val="0011225E"/>
    <w:rsid w:val="00112363"/>
    <w:rsid w:val="00112544"/>
    <w:rsid w:val="001129E8"/>
    <w:rsid w:val="00112B80"/>
    <w:rsid w:val="00112C5A"/>
    <w:rsid w:val="00112C87"/>
    <w:rsid w:val="00114B40"/>
    <w:rsid w:val="00114C2E"/>
    <w:rsid w:val="00115299"/>
    <w:rsid w:val="00115BD7"/>
    <w:rsid w:val="00115DAC"/>
    <w:rsid w:val="0011652D"/>
    <w:rsid w:val="00117170"/>
    <w:rsid w:val="00117284"/>
    <w:rsid w:val="00120038"/>
    <w:rsid w:val="0012067F"/>
    <w:rsid w:val="00120889"/>
    <w:rsid w:val="0012187B"/>
    <w:rsid w:val="00121BBC"/>
    <w:rsid w:val="00122D46"/>
    <w:rsid w:val="0012377C"/>
    <w:rsid w:val="00123BE4"/>
    <w:rsid w:val="00124144"/>
    <w:rsid w:val="0012545E"/>
    <w:rsid w:val="00125BF8"/>
    <w:rsid w:val="00126684"/>
    <w:rsid w:val="001271D3"/>
    <w:rsid w:val="001277C7"/>
    <w:rsid w:val="00127D35"/>
    <w:rsid w:val="00130300"/>
    <w:rsid w:val="00131882"/>
    <w:rsid w:val="00131EBC"/>
    <w:rsid w:val="001324F3"/>
    <w:rsid w:val="00132C9C"/>
    <w:rsid w:val="00133478"/>
    <w:rsid w:val="00133493"/>
    <w:rsid w:val="00134AC7"/>
    <w:rsid w:val="00134C3F"/>
    <w:rsid w:val="00134E22"/>
    <w:rsid w:val="00134E92"/>
    <w:rsid w:val="001353CD"/>
    <w:rsid w:val="0013544D"/>
    <w:rsid w:val="0013586F"/>
    <w:rsid w:val="00135D86"/>
    <w:rsid w:val="00135EAA"/>
    <w:rsid w:val="00135F4E"/>
    <w:rsid w:val="001360E8"/>
    <w:rsid w:val="0013698E"/>
    <w:rsid w:val="001376FE"/>
    <w:rsid w:val="00137BC1"/>
    <w:rsid w:val="00137EAF"/>
    <w:rsid w:val="001414A6"/>
    <w:rsid w:val="00141B82"/>
    <w:rsid w:val="0014271B"/>
    <w:rsid w:val="00142AA9"/>
    <w:rsid w:val="001433AF"/>
    <w:rsid w:val="00143693"/>
    <w:rsid w:val="00143ACD"/>
    <w:rsid w:val="00143B33"/>
    <w:rsid w:val="00143D87"/>
    <w:rsid w:val="0014415F"/>
    <w:rsid w:val="00144347"/>
    <w:rsid w:val="00145183"/>
    <w:rsid w:val="0014520F"/>
    <w:rsid w:val="0014523E"/>
    <w:rsid w:val="00145348"/>
    <w:rsid w:val="00145963"/>
    <w:rsid w:val="00145F02"/>
    <w:rsid w:val="00146F24"/>
    <w:rsid w:val="00146FE6"/>
    <w:rsid w:val="001470FC"/>
    <w:rsid w:val="00147915"/>
    <w:rsid w:val="001479EA"/>
    <w:rsid w:val="00147A78"/>
    <w:rsid w:val="0015076A"/>
    <w:rsid w:val="0015082E"/>
    <w:rsid w:val="00150BD5"/>
    <w:rsid w:val="0015146E"/>
    <w:rsid w:val="00151C79"/>
    <w:rsid w:val="00151E8C"/>
    <w:rsid w:val="00153724"/>
    <w:rsid w:val="0015536F"/>
    <w:rsid w:val="00155D01"/>
    <w:rsid w:val="00157CD2"/>
    <w:rsid w:val="0016038F"/>
    <w:rsid w:val="00162C4A"/>
    <w:rsid w:val="00162E74"/>
    <w:rsid w:val="001630E3"/>
    <w:rsid w:val="0016372E"/>
    <w:rsid w:val="001639D5"/>
    <w:rsid w:val="00163A60"/>
    <w:rsid w:val="00163F2F"/>
    <w:rsid w:val="0016447D"/>
    <w:rsid w:val="001647C5"/>
    <w:rsid w:val="00164B57"/>
    <w:rsid w:val="00164CCE"/>
    <w:rsid w:val="0016579C"/>
    <w:rsid w:val="00165BC5"/>
    <w:rsid w:val="00166528"/>
    <w:rsid w:val="001670B5"/>
    <w:rsid w:val="00167419"/>
    <w:rsid w:val="001677B0"/>
    <w:rsid w:val="001700AE"/>
    <w:rsid w:val="00170537"/>
    <w:rsid w:val="00171274"/>
    <w:rsid w:val="001717F4"/>
    <w:rsid w:val="00171A9E"/>
    <w:rsid w:val="00171D96"/>
    <w:rsid w:val="00172009"/>
    <w:rsid w:val="0017207F"/>
    <w:rsid w:val="00172A71"/>
    <w:rsid w:val="00172A8C"/>
    <w:rsid w:val="0017343D"/>
    <w:rsid w:val="00173A07"/>
    <w:rsid w:val="00173AF9"/>
    <w:rsid w:val="00173C73"/>
    <w:rsid w:val="00173E71"/>
    <w:rsid w:val="00173ED7"/>
    <w:rsid w:val="001741E7"/>
    <w:rsid w:val="00174650"/>
    <w:rsid w:val="001746C2"/>
    <w:rsid w:val="0017496E"/>
    <w:rsid w:val="00174C2D"/>
    <w:rsid w:val="00175B34"/>
    <w:rsid w:val="0017619C"/>
    <w:rsid w:val="00176B18"/>
    <w:rsid w:val="00176DC5"/>
    <w:rsid w:val="00177690"/>
    <w:rsid w:val="00177BF4"/>
    <w:rsid w:val="00177E7D"/>
    <w:rsid w:val="00177F0E"/>
    <w:rsid w:val="00180952"/>
    <w:rsid w:val="001811F7"/>
    <w:rsid w:val="001815C3"/>
    <w:rsid w:val="0018199B"/>
    <w:rsid w:val="001828C2"/>
    <w:rsid w:val="00182C66"/>
    <w:rsid w:val="00182D8F"/>
    <w:rsid w:val="00182EE5"/>
    <w:rsid w:val="001840D4"/>
    <w:rsid w:val="0018490D"/>
    <w:rsid w:val="00185170"/>
    <w:rsid w:val="00185EC2"/>
    <w:rsid w:val="0018609A"/>
    <w:rsid w:val="00186B17"/>
    <w:rsid w:val="00186D94"/>
    <w:rsid w:val="001879C6"/>
    <w:rsid w:val="00187B04"/>
    <w:rsid w:val="00187E0F"/>
    <w:rsid w:val="00190F23"/>
    <w:rsid w:val="00191895"/>
    <w:rsid w:val="00191C1B"/>
    <w:rsid w:val="00191C63"/>
    <w:rsid w:val="00191CCC"/>
    <w:rsid w:val="00191CE1"/>
    <w:rsid w:val="00192ECE"/>
    <w:rsid w:val="00193109"/>
    <w:rsid w:val="001938F0"/>
    <w:rsid w:val="00194673"/>
    <w:rsid w:val="00194A25"/>
    <w:rsid w:val="00194DBC"/>
    <w:rsid w:val="00194F54"/>
    <w:rsid w:val="00195AAF"/>
    <w:rsid w:val="00196BD6"/>
    <w:rsid w:val="00196DDA"/>
    <w:rsid w:val="001A00BE"/>
    <w:rsid w:val="001A069B"/>
    <w:rsid w:val="001A177F"/>
    <w:rsid w:val="001A1FBD"/>
    <w:rsid w:val="001A22FC"/>
    <w:rsid w:val="001A29CD"/>
    <w:rsid w:val="001A2B20"/>
    <w:rsid w:val="001A2B4D"/>
    <w:rsid w:val="001A2ECF"/>
    <w:rsid w:val="001A3562"/>
    <w:rsid w:val="001A35D3"/>
    <w:rsid w:val="001A3CCF"/>
    <w:rsid w:val="001A46D7"/>
    <w:rsid w:val="001A4811"/>
    <w:rsid w:val="001A4859"/>
    <w:rsid w:val="001A4B83"/>
    <w:rsid w:val="001A4D5F"/>
    <w:rsid w:val="001A681E"/>
    <w:rsid w:val="001A6D9C"/>
    <w:rsid w:val="001B00A5"/>
    <w:rsid w:val="001B04B4"/>
    <w:rsid w:val="001B1ACA"/>
    <w:rsid w:val="001B1E7D"/>
    <w:rsid w:val="001B2043"/>
    <w:rsid w:val="001B2490"/>
    <w:rsid w:val="001B280C"/>
    <w:rsid w:val="001B2BE5"/>
    <w:rsid w:val="001B2E38"/>
    <w:rsid w:val="001B2E69"/>
    <w:rsid w:val="001B3BD8"/>
    <w:rsid w:val="001B4263"/>
    <w:rsid w:val="001B43D0"/>
    <w:rsid w:val="001B45BA"/>
    <w:rsid w:val="001B4874"/>
    <w:rsid w:val="001B4A1D"/>
    <w:rsid w:val="001B4BBF"/>
    <w:rsid w:val="001B583F"/>
    <w:rsid w:val="001B5ADE"/>
    <w:rsid w:val="001B5B13"/>
    <w:rsid w:val="001B6A77"/>
    <w:rsid w:val="001B7F62"/>
    <w:rsid w:val="001C04ED"/>
    <w:rsid w:val="001C0BFB"/>
    <w:rsid w:val="001C0D61"/>
    <w:rsid w:val="001C0E4E"/>
    <w:rsid w:val="001C0F79"/>
    <w:rsid w:val="001C0FBE"/>
    <w:rsid w:val="001C15B4"/>
    <w:rsid w:val="001C163C"/>
    <w:rsid w:val="001C1B96"/>
    <w:rsid w:val="001C1E0B"/>
    <w:rsid w:val="001C2BA6"/>
    <w:rsid w:val="001C2E2D"/>
    <w:rsid w:val="001C3D6D"/>
    <w:rsid w:val="001C47D5"/>
    <w:rsid w:val="001C4A3F"/>
    <w:rsid w:val="001C4B3D"/>
    <w:rsid w:val="001C4BE5"/>
    <w:rsid w:val="001C5498"/>
    <w:rsid w:val="001C5950"/>
    <w:rsid w:val="001C6394"/>
    <w:rsid w:val="001C6A6A"/>
    <w:rsid w:val="001C715A"/>
    <w:rsid w:val="001C7208"/>
    <w:rsid w:val="001C7275"/>
    <w:rsid w:val="001C7521"/>
    <w:rsid w:val="001C756A"/>
    <w:rsid w:val="001C7F7E"/>
    <w:rsid w:val="001D02A0"/>
    <w:rsid w:val="001D0375"/>
    <w:rsid w:val="001D0BA7"/>
    <w:rsid w:val="001D0E07"/>
    <w:rsid w:val="001D0F29"/>
    <w:rsid w:val="001D18D9"/>
    <w:rsid w:val="001D1ABD"/>
    <w:rsid w:val="001D1D96"/>
    <w:rsid w:val="001D1F0E"/>
    <w:rsid w:val="001D2E76"/>
    <w:rsid w:val="001D2FAB"/>
    <w:rsid w:val="001D34B2"/>
    <w:rsid w:val="001D3A1A"/>
    <w:rsid w:val="001D3A83"/>
    <w:rsid w:val="001D3D8D"/>
    <w:rsid w:val="001D3E8A"/>
    <w:rsid w:val="001D474D"/>
    <w:rsid w:val="001D573C"/>
    <w:rsid w:val="001D594E"/>
    <w:rsid w:val="001D59B8"/>
    <w:rsid w:val="001D6508"/>
    <w:rsid w:val="001D692E"/>
    <w:rsid w:val="001D6C40"/>
    <w:rsid w:val="001D7064"/>
    <w:rsid w:val="001D75EF"/>
    <w:rsid w:val="001E0968"/>
    <w:rsid w:val="001E0989"/>
    <w:rsid w:val="001E0BCB"/>
    <w:rsid w:val="001E0E18"/>
    <w:rsid w:val="001E13D9"/>
    <w:rsid w:val="001E23F7"/>
    <w:rsid w:val="001E2472"/>
    <w:rsid w:val="001E2AF3"/>
    <w:rsid w:val="001E2E86"/>
    <w:rsid w:val="001E35BD"/>
    <w:rsid w:val="001E378B"/>
    <w:rsid w:val="001E3F2B"/>
    <w:rsid w:val="001E4260"/>
    <w:rsid w:val="001E42BD"/>
    <w:rsid w:val="001E4351"/>
    <w:rsid w:val="001E4374"/>
    <w:rsid w:val="001E4DF5"/>
    <w:rsid w:val="001E50EE"/>
    <w:rsid w:val="001E5A76"/>
    <w:rsid w:val="001E5C67"/>
    <w:rsid w:val="001E6136"/>
    <w:rsid w:val="001E65D5"/>
    <w:rsid w:val="001E6D3D"/>
    <w:rsid w:val="001E792B"/>
    <w:rsid w:val="001F1D03"/>
    <w:rsid w:val="001F1E8C"/>
    <w:rsid w:val="001F1ED1"/>
    <w:rsid w:val="001F35E0"/>
    <w:rsid w:val="001F365E"/>
    <w:rsid w:val="001F3982"/>
    <w:rsid w:val="001F3B1E"/>
    <w:rsid w:val="001F4332"/>
    <w:rsid w:val="001F45FB"/>
    <w:rsid w:val="001F5330"/>
    <w:rsid w:val="001F55E1"/>
    <w:rsid w:val="001F56BC"/>
    <w:rsid w:val="001F5975"/>
    <w:rsid w:val="001F6675"/>
    <w:rsid w:val="001F70B5"/>
    <w:rsid w:val="001F7E07"/>
    <w:rsid w:val="00200D19"/>
    <w:rsid w:val="00201B7B"/>
    <w:rsid w:val="00201D59"/>
    <w:rsid w:val="00201E2D"/>
    <w:rsid w:val="00203147"/>
    <w:rsid w:val="002035C7"/>
    <w:rsid w:val="0020391C"/>
    <w:rsid w:val="0020424C"/>
    <w:rsid w:val="002044AB"/>
    <w:rsid w:val="0020451E"/>
    <w:rsid w:val="00204E3A"/>
    <w:rsid w:val="00205516"/>
    <w:rsid w:val="00205974"/>
    <w:rsid w:val="00205A99"/>
    <w:rsid w:val="00205DC5"/>
    <w:rsid w:val="0021044B"/>
    <w:rsid w:val="00210838"/>
    <w:rsid w:val="002108A3"/>
    <w:rsid w:val="00210CED"/>
    <w:rsid w:val="00211053"/>
    <w:rsid w:val="002111A5"/>
    <w:rsid w:val="0021124B"/>
    <w:rsid w:val="00213A05"/>
    <w:rsid w:val="00213E8D"/>
    <w:rsid w:val="002147C8"/>
    <w:rsid w:val="002153FE"/>
    <w:rsid w:val="00215537"/>
    <w:rsid w:val="00215D23"/>
    <w:rsid w:val="00217F58"/>
    <w:rsid w:val="00220208"/>
    <w:rsid w:val="002207D3"/>
    <w:rsid w:val="00221D0B"/>
    <w:rsid w:val="002220EC"/>
    <w:rsid w:val="00222622"/>
    <w:rsid w:val="0022284D"/>
    <w:rsid w:val="00222A99"/>
    <w:rsid w:val="002232FA"/>
    <w:rsid w:val="002235F9"/>
    <w:rsid w:val="002238FA"/>
    <w:rsid w:val="00224002"/>
    <w:rsid w:val="00224690"/>
    <w:rsid w:val="002253D0"/>
    <w:rsid w:val="00226173"/>
    <w:rsid w:val="0022677B"/>
    <w:rsid w:val="00227255"/>
    <w:rsid w:val="0022759B"/>
    <w:rsid w:val="00227739"/>
    <w:rsid w:val="0023054B"/>
    <w:rsid w:val="0023076F"/>
    <w:rsid w:val="0023092E"/>
    <w:rsid w:val="00230E7B"/>
    <w:rsid w:val="0023122F"/>
    <w:rsid w:val="00231276"/>
    <w:rsid w:val="00231725"/>
    <w:rsid w:val="00231ABC"/>
    <w:rsid w:val="0023202B"/>
    <w:rsid w:val="0023291F"/>
    <w:rsid w:val="00232995"/>
    <w:rsid w:val="00232D53"/>
    <w:rsid w:val="00232EC9"/>
    <w:rsid w:val="002332BB"/>
    <w:rsid w:val="0023385F"/>
    <w:rsid w:val="002338A4"/>
    <w:rsid w:val="00234247"/>
    <w:rsid w:val="00234C57"/>
    <w:rsid w:val="002350D9"/>
    <w:rsid w:val="00235255"/>
    <w:rsid w:val="002357A9"/>
    <w:rsid w:val="00235A67"/>
    <w:rsid w:val="002366C1"/>
    <w:rsid w:val="0023680A"/>
    <w:rsid w:val="002376D7"/>
    <w:rsid w:val="00240077"/>
    <w:rsid w:val="0024097E"/>
    <w:rsid w:val="00240B9E"/>
    <w:rsid w:val="00240EA9"/>
    <w:rsid w:val="00240EC0"/>
    <w:rsid w:val="0024106F"/>
    <w:rsid w:val="002412B3"/>
    <w:rsid w:val="002417C0"/>
    <w:rsid w:val="00241878"/>
    <w:rsid w:val="00242518"/>
    <w:rsid w:val="00242700"/>
    <w:rsid w:val="00242B07"/>
    <w:rsid w:val="00242CA3"/>
    <w:rsid w:val="00242F28"/>
    <w:rsid w:val="0024371B"/>
    <w:rsid w:val="00243889"/>
    <w:rsid w:val="00243E6D"/>
    <w:rsid w:val="002440D1"/>
    <w:rsid w:val="00244105"/>
    <w:rsid w:val="00244A20"/>
    <w:rsid w:val="00245F49"/>
    <w:rsid w:val="002462CA"/>
    <w:rsid w:val="002471DA"/>
    <w:rsid w:val="00247298"/>
    <w:rsid w:val="002475CD"/>
    <w:rsid w:val="0025017E"/>
    <w:rsid w:val="00250DFF"/>
    <w:rsid w:val="00251A20"/>
    <w:rsid w:val="002527C8"/>
    <w:rsid w:val="002532CA"/>
    <w:rsid w:val="002534E2"/>
    <w:rsid w:val="002548B6"/>
    <w:rsid w:val="00255A54"/>
    <w:rsid w:val="00255FA4"/>
    <w:rsid w:val="00256DD0"/>
    <w:rsid w:val="00257124"/>
    <w:rsid w:val="00257D85"/>
    <w:rsid w:val="002606CE"/>
    <w:rsid w:val="00260AA1"/>
    <w:rsid w:val="00261516"/>
    <w:rsid w:val="00261520"/>
    <w:rsid w:val="0026230A"/>
    <w:rsid w:val="00262A4A"/>
    <w:rsid w:val="00263117"/>
    <w:rsid w:val="002632BB"/>
    <w:rsid w:val="002633B2"/>
    <w:rsid w:val="002633EC"/>
    <w:rsid w:val="0026387F"/>
    <w:rsid w:val="0026397A"/>
    <w:rsid w:val="00263F77"/>
    <w:rsid w:val="00263F82"/>
    <w:rsid w:val="00264550"/>
    <w:rsid w:val="00265A6D"/>
    <w:rsid w:val="0027011D"/>
    <w:rsid w:val="002712BC"/>
    <w:rsid w:val="0027154D"/>
    <w:rsid w:val="00271792"/>
    <w:rsid w:val="002724E6"/>
    <w:rsid w:val="00272573"/>
    <w:rsid w:val="00272DA6"/>
    <w:rsid w:val="00273397"/>
    <w:rsid w:val="002734A9"/>
    <w:rsid w:val="00273713"/>
    <w:rsid w:val="00273A3A"/>
    <w:rsid w:val="00273DAA"/>
    <w:rsid w:val="00273E17"/>
    <w:rsid w:val="00274C26"/>
    <w:rsid w:val="002756A7"/>
    <w:rsid w:val="00276276"/>
    <w:rsid w:val="00276C89"/>
    <w:rsid w:val="0027756E"/>
    <w:rsid w:val="0027778D"/>
    <w:rsid w:val="00277915"/>
    <w:rsid w:val="00277987"/>
    <w:rsid w:val="00277BE7"/>
    <w:rsid w:val="00277DAF"/>
    <w:rsid w:val="002803A2"/>
    <w:rsid w:val="00280E73"/>
    <w:rsid w:val="002812B0"/>
    <w:rsid w:val="002817D6"/>
    <w:rsid w:val="0028184E"/>
    <w:rsid w:val="002823AA"/>
    <w:rsid w:val="0028277A"/>
    <w:rsid w:val="0028283E"/>
    <w:rsid w:val="00282989"/>
    <w:rsid w:val="00283060"/>
    <w:rsid w:val="002836FB"/>
    <w:rsid w:val="00283A52"/>
    <w:rsid w:val="00283CAC"/>
    <w:rsid w:val="00283FB3"/>
    <w:rsid w:val="002844C1"/>
    <w:rsid w:val="00284726"/>
    <w:rsid w:val="0028479A"/>
    <w:rsid w:val="00284ACE"/>
    <w:rsid w:val="00284F71"/>
    <w:rsid w:val="00285AAD"/>
    <w:rsid w:val="00285DA0"/>
    <w:rsid w:val="00285FDB"/>
    <w:rsid w:val="002864F9"/>
    <w:rsid w:val="0028768C"/>
    <w:rsid w:val="002900AB"/>
    <w:rsid w:val="002904EB"/>
    <w:rsid w:val="00290615"/>
    <w:rsid w:val="002921F3"/>
    <w:rsid w:val="0029388C"/>
    <w:rsid w:val="00294892"/>
    <w:rsid w:val="00294EDA"/>
    <w:rsid w:val="00295716"/>
    <w:rsid w:val="00296039"/>
    <w:rsid w:val="0029618E"/>
    <w:rsid w:val="00296336"/>
    <w:rsid w:val="00296791"/>
    <w:rsid w:val="00296E20"/>
    <w:rsid w:val="002974C5"/>
    <w:rsid w:val="00297F2C"/>
    <w:rsid w:val="002A0060"/>
    <w:rsid w:val="002A0169"/>
    <w:rsid w:val="002A04EB"/>
    <w:rsid w:val="002A1EE6"/>
    <w:rsid w:val="002A21B5"/>
    <w:rsid w:val="002A2632"/>
    <w:rsid w:val="002A355E"/>
    <w:rsid w:val="002A382E"/>
    <w:rsid w:val="002A3AC1"/>
    <w:rsid w:val="002A4755"/>
    <w:rsid w:val="002A49A6"/>
    <w:rsid w:val="002A5C8F"/>
    <w:rsid w:val="002A6131"/>
    <w:rsid w:val="002A6BF5"/>
    <w:rsid w:val="002A6F5D"/>
    <w:rsid w:val="002A7373"/>
    <w:rsid w:val="002B0326"/>
    <w:rsid w:val="002B104A"/>
    <w:rsid w:val="002B1AB9"/>
    <w:rsid w:val="002B1C8B"/>
    <w:rsid w:val="002B1CD1"/>
    <w:rsid w:val="002B2E21"/>
    <w:rsid w:val="002B39E4"/>
    <w:rsid w:val="002B4335"/>
    <w:rsid w:val="002B4563"/>
    <w:rsid w:val="002B4646"/>
    <w:rsid w:val="002B4A19"/>
    <w:rsid w:val="002B56A5"/>
    <w:rsid w:val="002B56CD"/>
    <w:rsid w:val="002B5B07"/>
    <w:rsid w:val="002B6352"/>
    <w:rsid w:val="002B6CC1"/>
    <w:rsid w:val="002B7658"/>
    <w:rsid w:val="002B7B1E"/>
    <w:rsid w:val="002B7FF9"/>
    <w:rsid w:val="002C0832"/>
    <w:rsid w:val="002C0E42"/>
    <w:rsid w:val="002C1193"/>
    <w:rsid w:val="002C1A36"/>
    <w:rsid w:val="002C29EB"/>
    <w:rsid w:val="002C2A31"/>
    <w:rsid w:val="002C2A36"/>
    <w:rsid w:val="002C2B0E"/>
    <w:rsid w:val="002C2E7D"/>
    <w:rsid w:val="002C30A0"/>
    <w:rsid w:val="002C37ED"/>
    <w:rsid w:val="002C42D3"/>
    <w:rsid w:val="002C51D9"/>
    <w:rsid w:val="002C5304"/>
    <w:rsid w:val="002C5654"/>
    <w:rsid w:val="002C7106"/>
    <w:rsid w:val="002D0392"/>
    <w:rsid w:val="002D137E"/>
    <w:rsid w:val="002D268E"/>
    <w:rsid w:val="002D28CE"/>
    <w:rsid w:val="002D2E44"/>
    <w:rsid w:val="002D2FE2"/>
    <w:rsid w:val="002D3BA0"/>
    <w:rsid w:val="002D40A2"/>
    <w:rsid w:val="002D4CFC"/>
    <w:rsid w:val="002D4DB5"/>
    <w:rsid w:val="002D5007"/>
    <w:rsid w:val="002D6467"/>
    <w:rsid w:val="002D666B"/>
    <w:rsid w:val="002D71F7"/>
    <w:rsid w:val="002D73B8"/>
    <w:rsid w:val="002D7434"/>
    <w:rsid w:val="002D74E2"/>
    <w:rsid w:val="002D7795"/>
    <w:rsid w:val="002D78CE"/>
    <w:rsid w:val="002D7EE7"/>
    <w:rsid w:val="002E03BE"/>
    <w:rsid w:val="002E05D2"/>
    <w:rsid w:val="002E094B"/>
    <w:rsid w:val="002E0D74"/>
    <w:rsid w:val="002E0FB7"/>
    <w:rsid w:val="002E1088"/>
    <w:rsid w:val="002E2473"/>
    <w:rsid w:val="002E272D"/>
    <w:rsid w:val="002E2BAE"/>
    <w:rsid w:val="002E329E"/>
    <w:rsid w:val="002E40C3"/>
    <w:rsid w:val="002E4646"/>
    <w:rsid w:val="002E4874"/>
    <w:rsid w:val="002E4941"/>
    <w:rsid w:val="002E4C88"/>
    <w:rsid w:val="002E531F"/>
    <w:rsid w:val="002E55D5"/>
    <w:rsid w:val="002E5C55"/>
    <w:rsid w:val="002E5C57"/>
    <w:rsid w:val="002E663A"/>
    <w:rsid w:val="002E6976"/>
    <w:rsid w:val="002E6DE2"/>
    <w:rsid w:val="002E6FB5"/>
    <w:rsid w:val="002E6FFB"/>
    <w:rsid w:val="002E7FAC"/>
    <w:rsid w:val="002F06A8"/>
    <w:rsid w:val="002F0B45"/>
    <w:rsid w:val="002F0F59"/>
    <w:rsid w:val="002F122D"/>
    <w:rsid w:val="002F1345"/>
    <w:rsid w:val="002F1CBE"/>
    <w:rsid w:val="002F256F"/>
    <w:rsid w:val="002F2A94"/>
    <w:rsid w:val="002F2ADD"/>
    <w:rsid w:val="002F2E28"/>
    <w:rsid w:val="002F3065"/>
    <w:rsid w:val="002F31BE"/>
    <w:rsid w:val="002F351F"/>
    <w:rsid w:val="002F439D"/>
    <w:rsid w:val="002F47D5"/>
    <w:rsid w:val="002F49D1"/>
    <w:rsid w:val="002F5447"/>
    <w:rsid w:val="002F546D"/>
    <w:rsid w:val="002F562B"/>
    <w:rsid w:val="002F5726"/>
    <w:rsid w:val="002F7364"/>
    <w:rsid w:val="002F7E8B"/>
    <w:rsid w:val="003008D3"/>
    <w:rsid w:val="00301186"/>
    <w:rsid w:val="003011C6"/>
    <w:rsid w:val="00301741"/>
    <w:rsid w:val="003029AB"/>
    <w:rsid w:val="00302B1C"/>
    <w:rsid w:val="00302CFA"/>
    <w:rsid w:val="00303C9D"/>
    <w:rsid w:val="0030440D"/>
    <w:rsid w:val="00304595"/>
    <w:rsid w:val="00304918"/>
    <w:rsid w:val="00304CA0"/>
    <w:rsid w:val="00304E83"/>
    <w:rsid w:val="0030506E"/>
    <w:rsid w:val="003066CD"/>
    <w:rsid w:val="00307F9D"/>
    <w:rsid w:val="00311873"/>
    <w:rsid w:val="00311C82"/>
    <w:rsid w:val="00312349"/>
    <w:rsid w:val="003125BE"/>
    <w:rsid w:val="003129B7"/>
    <w:rsid w:val="00312BFD"/>
    <w:rsid w:val="003132CF"/>
    <w:rsid w:val="00314C9F"/>
    <w:rsid w:val="00314DFB"/>
    <w:rsid w:val="003151E5"/>
    <w:rsid w:val="00315B48"/>
    <w:rsid w:val="00316B31"/>
    <w:rsid w:val="00317276"/>
    <w:rsid w:val="00320058"/>
    <w:rsid w:val="003210CD"/>
    <w:rsid w:val="00321A5A"/>
    <w:rsid w:val="00321E06"/>
    <w:rsid w:val="00321E72"/>
    <w:rsid w:val="003228DF"/>
    <w:rsid w:val="00322CFB"/>
    <w:rsid w:val="00322D4B"/>
    <w:rsid w:val="0032341B"/>
    <w:rsid w:val="00323857"/>
    <w:rsid w:val="00324174"/>
    <w:rsid w:val="00324262"/>
    <w:rsid w:val="00325657"/>
    <w:rsid w:val="00325D9C"/>
    <w:rsid w:val="003260EE"/>
    <w:rsid w:val="00326C5A"/>
    <w:rsid w:val="00326FE3"/>
    <w:rsid w:val="0032705F"/>
    <w:rsid w:val="00327949"/>
    <w:rsid w:val="003303B2"/>
    <w:rsid w:val="0033159F"/>
    <w:rsid w:val="003315A0"/>
    <w:rsid w:val="0033192F"/>
    <w:rsid w:val="00331932"/>
    <w:rsid w:val="00331BE4"/>
    <w:rsid w:val="0033271C"/>
    <w:rsid w:val="003327FA"/>
    <w:rsid w:val="00334039"/>
    <w:rsid w:val="0033438E"/>
    <w:rsid w:val="003347B7"/>
    <w:rsid w:val="00334A9C"/>
    <w:rsid w:val="00335D83"/>
    <w:rsid w:val="00335DFB"/>
    <w:rsid w:val="00336239"/>
    <w:rsid w:val="00336741"/>
    <w:rsid w:val="00337049"/>
    <w:rsid w:val="00337CC1"/>
    <w:rsid w:val="00340075"/>
    <w:rsid w:val="003401AE"/>
    <w:rsid w:val="00342D6F"/>
    <w:rsid w:val="00342D99"/>
    <w:rsid w:val="003434B3"/>
    <w:rsid w:val="00343854"/>
    <w:rsid w:val="00343C6B"/>
    <w:rsid w:val="0034571D"/>
    <w:rsid w:val="003457E7"/>
    <w:rsid w:val="00345E89"/>
    <w:rsid w:val="0034642B"/>
    <w:rsid w:val="003468E4"/>
    <w:rsid w:val="00346F97"/>
    <w:rsid w:val="00347D12"/>
    <w:rsid w:val="00347DF7"/>
    <w:rsid w:val="00350559"/>
    <w:rsid w:val="00350766"/>
    <w:rsid w:val="003508E0"/>
    <w:rsid w:val="003514CD"/>
    <w:rsid w:val="00351A77"/>
    <w:rsid w:val="00351C20"/>
    <w:rsid w:val="00352053"/>
    <w:rsid w:val="003528EA"/>
    <w:rsid w:val="00352F35"/>
    <w:rsid w:val="0035381B"/>
    <w:rsid w:val="00353B9F"/>
    <w:rsid w:val="00353E30"/>
    <w:rsid w:val="003541EA"/>
    <w:rsid w:val="00354291"/>
    <w:rsid w:val="00354BCC"/>
    <w:rsid w:val="003554B2"/>
    <w:rsid w:val="00356633"/>
    <w:rsid w:val="00357C00"/>
    <w:rsid w:val="00357C9B"/>
    <w:rsid w:val="003600F2"/>
    <w:rsid w:val="0036019A"/>
    <w:rsid w:val="00361514"/>
    <w:rsid w:val="00361A73"/>
    <w:rsid w:val="00362171"/>
    <w:rsid w:val="003624F8"/>
    <w:rsid w:val="003628FC"/>
    <w:rsid w:val="00362FB2"/>
    <w:rsid w:val="003630AD"/>
    <w:rsid w:val="003631A7"/>
    <w:rsid w:val="00363BF3"/>
    <w:rsid w:val="0036413E"/>
    <w:rsid w:val="003643E3"/>
    <w:rsid w:val="0036465E"/>
    <w:rsid w:val="0036482F"/>
    <w:rsid w:val="00364A28"/>
    <w:rsid w:val="00364D7F"/>
    <w:rsid w:val="00365305"/>
    <w:rsid w:val="003654F9"/>
    <w:rsid w:val="00365DCC"/>
    <w:rsid w:val="00365FA2"/>
    <w:rsid w:val="00366A49"/>
    <w:rsid w:val="00367732"/>
    <w:rsid w:val="00367792"/>
    <w:rsid w:val="003700AC"/>
    <w:rsid w:val="003702B9"/>
    <w:rsid w:val="003709D6"/>
    <w:rsid w:val="00370BED"/>
    <w:rsid w:val="00370EDA"/>
    <w:rsid w:val="00371566"/>
    <w:rsid w:val="00371786"/>
    <w:rsid w:val="00371A91"/>
    <w:rsid w:val="00371BAE"/>
    <w:rsid w:val="00371C30"/>
    <w:rsid w:val="00372CCD"/>
    <w:rsid w:val="00373EDE"/>
    <w:rsid w:val="0037455A"/>
    <w:rsid w:val="0037488B"/>
    <w:rsid w:val="003749F1"/>
    <w:rsid w:val="00374E2F"/>
    <w:rsid w:val="00375190"/>
    <w:rsid w:val="00376577"/>
    <w:rsid w:val="003770B0"/>
    <w:rsid w:val="003777B7"/>
    <w:rsid w:val="00377E20"/>
    <w:rsid w:val="00380862"/>
    <w:rsid w:val="00380ACD"/>
    <w:rsid w:val="00380D4D"/>
    <w:rsid w:val="0038168D"/>
    <w:rsid w:val="003817C5"/>
    <w:rsid w:val="00381861"/>
    <w:rsid w:val="00381C20"/>
    <w:rsid w:val="00383121"/>
    <w:rsid w:val="0038380A"/>
    <w:rsid w:val="003839DF"/>
    <w:rsid w:val="00384457"/>
    <w:rsid w:val="0038464C"/>
    <w:rsid w:val="00384798"/>
    <w:rsid w:val="00384D13"/>
    <w:rsid w:val="00385AE3"/>
    <w:rsid w:val="00385D41"/>
    <w:rsid w:val="00385DEF"/>
    <w:rsid w:val="00385EF9"/>
    <w:rsid w:val="00386956"/>
    <w:rsid w:val="00386A2A"/>
    <w:rsid w:val="00386ECD"/>
    <w:rsid w:val="00386ED4"/>
    <w:rsid w:val="00387122"/>
    <w:rsid w:val="0038745E"/>
    <w:rsid w:val="00387539"/>
    <w:rsid w:val="00390CEB"/>
    <w:rsid w:val="00391357"/>
    <w:rsid w:val="00392217"/>
    <w:rsid w:val="003923F0"/>
    <w:rsid w:val="00392BA8"/>
    <w:rsid w:val="00393399"/>
    <w:rsid w:val="003933AA"/>
    <w:rsid w:val="003935A6"/>
    <w:rsid w:val="003936DD"/>
    <w:rsid w:val="0039396D"/>
    <w:rsid w:val="00393B2A"/>
    <w:rsid w:val="0039401C"/>
    <w:rsid w:val="00394044"/>
    <w:rsid w:val="003943EC"/>
    <w:rsid w:val="003946D2"/>
    <w:rsid w:val="00394B6E"/>
    <w:rsid w:val="00394B72"/>
    <w:rsid w:val="00394CB8"/>
    <w:rsid w:val="0039504E"/>
    <w:rsid w:val="003953FE"/>
    <w:rsid w:val="00395B6E"/>
    <w:rsid w:val="003967F8"/>
    <w:rsid w:val="00397C6C"/>
    <w:rsid w:val="00397D2F"/>
    <w:rsid w:val="003A03C9"/>
    <w:rsid w:val="003A07A0"/>
    <w:rsid w:val="003A07DB"/>
    <w:rsid w:val="003A09BD"/>
    <w:rsid w:val="003A0E35"/>
    <w:rsid w:val="003A2167"/>
    <w:rsid w:val="003A289C"/>
    <w:rsid w:val="003A2B09"/>
    <w:rsid w:val="003A36BB"/>
    <w:rsid w:val="003A36E5"/>
    <w:rsid w:val="003A4445"/>
    <w:rsid w:val="003A45B0"/>
    <w:rsid w:val="003A47FB"/>
    <w:rsid w:val="003A4AA7"/>
    <w:rsid w:val="003A4BD4"/>
    <w:rsid w:val="003A5571"/>
    <w:rsid w:val="003A5A21"/>
    <w:rsid w:val="003A5BCB"/>
    <w:rsid w:val="003A72A8"/>
    <w:rsid w:val="003A7DE3"/>
    <w:rsid w:val="003A7E4E"/>
    <w:rsid w:val="003B0BF0"/>
    <w:rsid w:val="003B0C7D"/>
    <w:rsid w:val="003B0E0E"/>
    <w:rsid w:val="003B0F84"/>
    <w:rsid w:val="003B1696"/>
    <w:rsid w:val="003B1738"/>
    <w:rsid w:val="003B21A8"/>
    <w:rsid w:val="003B262F"/>
    <w:rsid w:val="003B2685"/>
    <w:rsid w:val="003B26AA"/>
    <w:rsid w:val="003B28D6"/>
    <w:rsid w:val="003B2D34"/>
    <w:rsid w:val="003B447A"/>
    <w:rsid w:val="003B4639"/>
    <w:rsid w:val="003B4860"/>
    <w:rsid w:val="003B540C"/>
    <w:rsid w:val="003B5A26"/>
    <w:rsid w:val="003B63E4"/>
    <w:rsid w:val="003B6BC3"/>
    <w:rsid w:val="003B6F4D"/>
    <w:rsid w:val="003B7D36"/>
    <w:rsid w:val="003B7FB6"/>
    <w:rsid w:val="003C0160"/>
    <w:rsid w:val="003C045A"/>
    <w:rsid w:val="003C050C"/>
    <w:rsid w:val="003C0829"/>
    <w:rsid w:val="003C08C9"/>
    <w:rsid w:val="003C0C12"/>
    <w:rsid w:val="003C0F8C"/>
    <w:rsid w:val="003C1F5F"/>
    <w:rsid w:val="003C1FF9"/>
    <w:rsid w:val="003C23F5"/>
    <w:rsid w:val="003C255C"/>
    <w:rsid w:val="003C2BDA"/>
    <w:rsid w:val="003C3436"/>
    <w:rsid w:val="003C3A4F"/>
    <w:rsid w:val="003C3AE6"/>
    <w:rsid w:val="003C3F8D"/>
    <w:rsid w:val="003C406E"/>
    <w:rsid w:val="003C4E5A"/>
    <w:rsid w:val="003C549A"/>
    <w:rsid w:val="003C5616"/>
    <w:rsid w:val="003C7945"/>
    <w:rsid w:val="003D002F"/>
    <w:rsid w:val="003D037B"/>
    <w:rsid w:val="003D0632"/>
    <w:rsid w:val="003D0CE5"/>
    <w:rsid w:val="003D10EA"/>
    <w:rsid w:val="003D13AF"/>
    <w:rsid w:val="003D1C06"/>
    <w:rsid w:val="003D2462"/>
    <w:rsid w:val="003D2F9B"/>
    <w:rsid w:val="003D3301"/>
    <w:rsid w:val="003D42EE"/>
    <w:rsid w:val="003D4B67"/>
    <w:rsid w:val="003D4E9A"/>
    <w:rsid w:val="003D523C"/>
    <w:rsid w:val="003D53C1"/>
    <w:rsid w:val="003D5736"/>
    <w:rsid w:val="003D5B3A"/>
    <w:rsid w:val="003D5CDA"/>
    <w:rsid w:val="003D6A33"/>
    <w:rsid w:val="003D6A76"/>
    <w:rsid w:val="003D6C5C"/>
    <w:rsid w:val="003D6FC3"/>
    <w:rsid w:val="003D7AD1"/>
    <w:rsid w:val="003D7BB4"/>
    <w:rsid w:val="003E00A6"/>
    <w:rsid w:val="003E074E"/>
    <w:rsid w:val="003E1B25"/>
    <w:rsid w:val="003E24C6"/>
    <w:rsid w:val="003E2784"/>
    <w:rsid w:val="003E2D6B"/>
    <w:rsid w:val="003E3144"/>
    <w:rsid w:val="003E343A"/>
    <w:rsid w:val="003E36A1"/>
    <w:rsid w:val="003E370E"/>
    <w:rsid w:val="003E37F8"/>
    <w:rsid w:val="003E394D"/>
    <w:rsid w:val="003E4922"/>
    <w:rsid w:val="003E4AA1"/>
    <w:rsid w:val="003E528D"/>
    <w:rsid w:val="003E53DA"/>
    <w:rsid w:val="003E5497"/>
    <w:rsid w:val="003E59EE"/>
    <w:rsid w:val="003E66F4"/>
    <w:rsid w:val="003E6C42"/>
    <w:rsid w:val="003E705E"/>
    <w:rsid w:val="003E7333"/>
    <w:rsid w:val="003E74C4"/>
    <w:rsid w:val="003E7545"/>
    <w:rsid w:val="003E793A"/>
    <w:rsid w:val="003E7A9A"/>
    <w:rsid w:val="003F0048"/>
    <w:rsid w:val="003F07DF"/>
    <w:rsid w:val="003F0D68"/>
    <w:rsid w:val="003F1452"/>
    <w:rsid w:val="003F21BA"/>
    <w:rsid w:val="003F25E6"/>
    <w:rsid w:val="003F2ECB"/>
    <w:rsid w:val="003F30BF"/>
    <w:rsid w:val="003F3290"/>
    <w:rsid w:val="003F3690"/>
    <w:rsid w:val="003F3729"/>
    <w:rsid w:val="003F3CE4"/>
    <w:rsid w:val="003F3CFE"/>
    <w:rsid w:val="003F4155"/>
    <w:rsid w:val="003F495B"/>
    <w:rsid w:val="003F49B6"/>
    <w:rsid w:val="003F4AAC"/>
    <w:rsid w:val="003F4E2E"/>
    <w:rsid w:val="003F5177"/>
    <w:rsid w:val="003F5435"/>
    <w:rsid w:val="003F5589"/>
    <w:rsid w:val="003F5F56"/>
    <w:rsid w:val="003F5F70"/>
    <w:rsid w:val="003F6590"/>
    <w:rsid w:val="003F66FC"/>
    <w:rsid w:val="003F74CB"/>
    <w:rsid w:val="003F7FC0"/>
    <w:rsid w:val="004007F4"/>
    <w:rsid w:val="00400D80"/>
    <w:rsid w:val="0040109C"/>
    <w:rsid w:val="00401420"/>
    <w:rsid w:val="0040151F"/>
    <w:rsid w:val="00401868"/>
    <w:rsid w:val="00402BAC"/>
    <w:rsid w:val="004030DB"/>
    <w:rsid w:val="00403825"/>
    <w:rsid w:val="00404906"/>
    <w:rsid w:val="00404C3E"/>
    <w:rsid w:val="00405A63"/>
    <w:rsid w:val="00405EB8"/>
    <w:rsid w:val="0040600F"/>
    <w:rsid w:val="00407310"/>
    <w:rsid w:val="00407578"/>
    <w:rsid w:val="004077B7"/>
    <w:rsid w:val="00407ADF"/>
    <w:rsid w:val="004101F6"/>
    <w:rsid w:val="004102E0"/>
    <w:rsid w:val="00410928"/>
    <w:rsid w:val="00410C7B"/>
    <w:rsid w:val="00411833"/>
    <w:rsid w:val="00411917"/>
    <w:rsid w:val="00411B51"/>
    <w:rsid w:val="00412DBB"/>
    <w:rsid w:val="00413540"/>
    <w:rsid w:val="004136F1"/>
    <w:rsid w:val="00413814"/>
    <w:rsid w:val="00413FE9"/>
    <w:rsid w:val="0041424F"/>
    <w:rsid w:val="00414253"/>
    <w:rsid w:val="0041431D"/>
    <w:rsid w:val="0041446F"/>
    <w:rsid w:val="004145A0"/>
    <w:rsid w:val="0041462D"/>
    <w:rsid w:val="00414E4E"/>
    <w:rsid w:val="00414F31"/>
    <w:rsid w:val="00415810"/>
    <w:rsid w:val="00415E8C"/>
    <w:rsid w:val="00416048"/>
    <w:rsid w:val="004163A5"/>
    <w:rsid w:val="00416973"/>
    <w:rsid w:val="00416A85"/>
    <w:rsid w:val="00416B55"/>
    <w:rsid w:val="00416DEA"/>
    <w:rsid w:val="00416E2F"/>
    <w:rsid w:val="0041701F"/>
    <w:rsid w:val="0041738C"/>
    <w:rsid w:val="00417951"/>
    <w:rsid w:val="00417AB6"/>
    <w:rsid w:val="004200B7"/>
    <w:rsid w:val="00420BF5"/>
    <w:rsid w:val="00420E26"/>
    <w:rsid w:val="0042162F"/>
    <w:rsid w:val="0042194F"/>
    <w:rsid w:val="00421992"/>
    <w:rsid w:val="004221AF"/>
    <w:rsid w:val="00422764"/>
    <w:rsid w:val="00422DF5"/>
    <w:rsid w:val="00422F9D"/>
    <w:rsid w:val="004235AF"/>
    <w:rsid w:val="00423D39"/>
    <w:rsid w:val="0042434E"/>
    <w:rsid w:val="00424679"/>
    <w:rsid w:val="004247DF"/>
    <w:rsid w:val="00424F47"/>
    <w:rsid w:val="004250A3"/>
    <w:rsid w:val="00425CE8"/>
    <w:rsid w:val="00425F96"/>
    <w:rsid w:val="00426053"/>
    <w:rsid w:val="00426B27"/>
    <w:rsid w:val="0042710C"/>
    <w:rsid w:val="0042770B"/>
    <w:rsid w:val="0042786B"/>
    <w:rsid w:val="0043039D"/>
    <w:rsid w:val="004303AF"/>
    <w:rsid w:val="0043079E"/>
    <w:rsid w:val="00430A36"/>
    <w:rsid w:val="00430B2B"/>
    <w:rsid w:val="0043169B"/>
    <w:rsid w:val="00431715"/>
    <w:rsid w:val="00431A84"/>
    <w:rsid w:val="00431FCB"/>
    <w:rsid w:val="004321AA"/>
    <w:rsid w:val="0043258F"/>
    <w:rsid w:val="00432C29"/>
    <w:rsid w:val="00432DFF"/>
    <w:rsid w:val="004344FC"/>
    <w:rsid w:val="00434750"/>
    <w:rsid w:val="00434B07"/>
    <w:rsid w:val="00434BD8"/>
    <w:rsid w:val="00434C54"/>
    <w:rsid w:val="00434D4B"/>
    <w:rsid w:val="00434DDF"/>
    <w:rsid w:val="0043578B"/>
    <w:rsid w:val="0043643B"/>
    <w:rsid w:val="0043651B"/>
    <w:rsid w:val="00436563"/>
    <w:rsid w:val="0043691C"/>
    <w:rsid w:val="00436BA7"/>
    <w:rsid w:val="004370FC"/>
    <w:rsid w:val="004375A7"/>
    <w:rsid w:val="00437AFA"/>
    <w:rsid w:val="00442725"/>
    <w:rsid w:val="004429F2"/>
    <w:rsid w:val="00442B75"/>
    <w:rsid w:val="0044412B"/>
    <w:rsid w:val="004444DF"/>
    <w:rsid w:val="00445111"/>
    <w:rsid w:val="0044540C"/>
    <w:rsid w:val="00445515"/>
    <w:rsid w:val="00445B25"/>
    <w:rsid w:val="004463D0"/>
    <w:rsid w:val="004466FC"/>
    <w:rsid w:val="004468B2"/>
    <w:rsid w:val="00446AF3"/>
    <w:rsid w:val="0044775E"/>
    <w:rsid w:val="004479A3"/>
    <w:rsid w:val="0045023C"/>
    <w:rsid w:val="00450426"/>
    <w:rsid w:val="004507C4"/>
    <w:rsid w:val="004510DB"/>
    <w:rsid w:val="004512E2"/>
    <w:rsid w:val="0045180B"/>
    <w:rsid w:val="00453D16"/>
    <w:rsid w:val="00453EBF"/>
    <w:rsid w:val="0045438E"/>
    <w:rsid w:val="00454EFD"/>
    <w:rsid w:val="004553F0"/>
    <w:rsid w:val="00455A69"/>
    <w:rsid w:val="00455BA7"/>
    <w:rsid w:val="00455C79"/>
    <w:rsid w:val="00456173"/>
    <w:rsid w:val="004562FE"/>
    <w:rsid w:val="00457BCD"/>
    <w:rsid w:val="00457D2E"/>
    <w:rsid w:val="00460799"/>
    <w:rsid w:val="0046080E"/>
    <w:rsid w:val="00460830"/>
    <w:rsid w:val="00460878"/>
    <w:rsid w:val="00460E7D"/>
    <w:rsid w:val="0046127A"/>
    <w:rsid w:val="004618A4"/>
    <w:rsid w:val="00461B28"/>
    <w:rsid w:val="00461B83"/>
    <w:rsid w:val="00461F7E"/>
    <w:rsid w:val="004622B4"/>
    <w:rsid w:val="0046283F"/>
    <w:rsid w:val="00462B84"/>
    <w:rsid w:val="00463085"/>
    <w:rsid w:val="00463093"/>
    <w:rsid w:val="0046312E"/>
    <w:rsid w:val="00463AA8"/>
    <w:rsid w:val="00463E17"/>
    <w:rsid w:val="00464423"/>
    <w:rsid w:val="00464A59"/>
    <w:rsid w:val="004655FA"/>
    <w:rsid w:val="00466763"/>
    <w:rsid w:val="00467069"/>
    <w:rsid w:val="00467086"/>
    <w:rsid w:val="004675A9"/>
    <w:rsid w:val="00470C2D"/>
    <w:rsid w:val="00470E85"/>
    <w:rsid w:val="00470EEF"/>
    <w:rsid w:val="00470F2A"/>
    <w:rsid w:val="004718E6"/>
    <w:rsid w:val="0047296F"/>
    <w:rsid w:val="004730E8"/>
    <w:rsid w:val="004733FD"/>
    <w:rsid w:val="00473E30"/>
    <w:rsid w:val="00473EDB"/>
    <w:rsid w:val="00473FCA"/>
    <w:rsid w:val="004741A1"/>
    <w:rsid w:val="00474841"/>
    <w:rsid w:val="00474DB4"/>
    <w:rsid w:val="00475AD9"/>
    <w:rsid w:val="00475D12"/>
    <w:rsid w:val="00475D1E"/>
    <w:rsid w:val="0047602E"/>
    <w:rsid w:val="00477040"/>
    <w:rsid w:val="00477C1A"/>
    <w:rsid w:val="004813AA"/>
    <w:rsid w:val="00482279"/>
    <w:rsid w:val="00482391"/>
    <w:rsid w:val="004847DD"/>
    <w:rsid w:val="0048495D"/>
    <w:rsid w:val="0048512D"/>
    <w:rsid w:val="004851D7"/>
    <w:rsid w:val="0048523C"/>
    <w:rsid w:val="00485AFE"/>
    <w:rsid w:val="00485D49"/>
    <w:rsid w:val="00485E20"/>
    <w:rsid w:val="00486C46"/>
    <w:rsid w:val="00487061"/>
    <w:rsid w:val="004871B0"/>
    <w:rsid w:val="004873AD"/>
    <w:rsid w:val="0048757C"/>
    <w:rsid w:val="00487DAE"/>
    <w:rsid w:val="00487F70"/>
    <w:rsid w:val="004904C9"/>
    <w:rsid w:val="00490878"/>
    <w:rsid w:val="004908ED"/>
    <w:rsid w:val="00490982"/>
    <w:rsid w:val="00490B21"/>
    <w:rsid w:val="00491242"/>
    <w:rsid w:val="00491272"/>
    <w:rsid w:val="00491B1A"/>
    <w:rsid w:val="00491BAA"/>
    <w:rsid w:val="00491ED6"/>
    <w:rsid w:val="004920B8"/>
    <w:rsid w:val="00492364"/>
    <w:rsid w:val="00492C48"/>
    <w:rsid w:val="00493CEB"/>
    <w:rsid w:val="00493ED1"/>
    <w:rsid w:val="00494568"/>
    <w:rsid w:val="00495833"/>
    <w:rsid w:val="00495ACD"/>
    <w:rsid w:val="00496112"/>
    <w:rsid w:val="004A07CC"/>
    <w:rsid w:val="004A07EA"/>
    <w:rsid w:val="004A0E0C"/>
    <w:rsid w:val="004A1273"/>
    <w:rsid w:val="004A138C"/>
    <w:rsid w:val="004A22A3"/>
    <w:rsid w:val="004A337F"/>
    <w:rsid w:val="004A3384"/>
    <w:rsid w:val="004A356A"/>
    <w:rsid w:val="004A3E13"/>
    <w:rsid w:val="004A4431"/>
    <w:rsid w:val="004A513B"/>
    <w:rsid w:val="004A5425"/>
    <w:rsid w:val="004A5501"/>
    <w:rsid w:val="004A5DEE"/>
    <w:rsid w:val="004A5F2C"/>
    <w:rsid w:val="004A6DA5"/>
    <w:rsid w:val="004A77BC"/>
    <w:rsid w:val="004A7D0C"/>
    <w:rsid w:val="004A7D5B"/>
    <w:rsid w:val="004A7E3E"/>
    <w:rsid w:val="004B15AB"/>
    <w:rsid w:val="004B21E5"/>
    <w:rsid w:val="004B232E"/>
    <w:rsid w:val="004B27CC"/>
    <w:rsid w:val="004B2CA7"/>
    <w:rsid w:val="004B2F90"/>
    <w:rsid w:val="004B39FF"/>
    <w:rsid w:val="004B3BAF"/>
    <w:rsid w:val="004B40C9"/>
    <w:rsid w:val="004B5247"/>
    <w:rsid w:val="004B55B6"/>
    <w:rsid w:val="004B582F"/>
    <w:rsid w:val="004B652A"/>
    <w:rsid w:val="004B658A"/>
    <w:rsid w:val="004B6925"/>
    <w:rsid w:val="004B6DB2"/>
    <w:rsid w:val="004B7315"/>
    <w:rsid w:val="004B73C3"/>
    <w:rsid w:val="004B7517"/>
    <w:rsid w:val="004C231A"/>
    <w:rsid w:val="004C2921"/>
    <w:rsid w:val="004C2B18"/>
    <w:rsid w:val="004C2CB9"/>
    <w:rsid w:val="004C4B0E"/>
    <w:rsid w:val="004C4EB7"/>
    <w:rsid w:val="004C59E3"/>
    <w:rsid w:val="004C5AE1"/>
    <w:rsid w:val="004C5C40"/>
    <w:rsid w:val="004C6409"/>
    <w:rsid w:val="004C6A0B"/>
    <w:rsid w:val="004C6C48"/>
    <w:rsid w:val="004C6E6B"/>
    <w:rsid w:val="004C722F"/>
    <w:rsid w:val="004C772E"/>
    <w:rsid w:val="004D0505"/>
    <w:rsid w:val="004D061E"/>
    <w:rsid w:val="004D1630"/>
    <w:rsid w:val="004D1DAE"/>
    <w:rsid w:val="004D2009"/>
    <w:rsid w:val="004D2880"/>
    <w:rsid w:val="004D29CE"/>
    <w:rsid w:val="004D37B4"/>
    <w:rsid w:val="004D4620"/>
    <w:rsid w:val="004D4756"/>
    <w:rsid w:val="004D4B56"/>
    <w:rsid w:val="004D4C03"/>
    <w:rsid w:val="004D4CAF"/>
    <w:rsid w:val="004D4F39"/>
    <w:rsid w:val="004D6979"/>
    <w:rsid w:val="004D6AEB"/>
    <w:rsid w:val="004D6FC9"/>
    <w:rsid w:val="004D730D"/>
    <w:rsid w:val="004D766E"/>
    <w:rsid w:val="004E042E"/>
    <w:rsid w:val="004E05E1"/>
    <w:rsid w:val="004E0B83"/>
    <w:rsid w:val="004E0B8A"/>
    <w:rsid w:val="004E0E4F"/>
    <w:rsid w:val="004E134D"/>
    <w:rsid w:val="004E20A6"/>
    <w:rsid w:val="004E2EB9"/>
    <w:rsid w:val="004E2EBD"/>
    <w:rsid w:val="004E2F07"/>
    <w:rsid w:val="004E3568"/>
    <w:rsid w:val="004E356C"/>
    <w:rsid w:val="004E3ADF"/>
    <w:rsid w:val="004E4B3B"/>
    <w:rsid w:val="004E4C73"/>
    <w:rsid w:val="004E501C"/>
    <w:rsid w:val="004E524C"/>
    <w:rsid w:val="004E525B"/>
    <w:rsid w:val="004E5777"/>
    <w:rsid w:val="004E604A"/>
    <w:rsid w:val="004E64DB"/>
    <w:rsid w:val="004E65A3"/>
    <w:rsid w:val="004E735B"/>
    <w:rsid w:val="004E79D1"/>
    <w:rsid w:val="004F0063"/>
    <w:rsid w:val="004F0258"/>
    <w:rsid w:val="004F0867"/>
    <w:rsid w:val="004F0E97"/>
    <w:rsid w:val="004F109C"/>
    <w:rsid w:val="004F1961"/>
    <w:rsid w:val="004F1971"/>
    <w:rsid w:val="004F1E0F"/>
    <w:rsid w:val="004F1F6B"/>
    <w:rsid w:val="004F224D"/>
    <w:rsid w:val="004F263E"/>
    <w:rsid w:val="004F32C9"/>
    <w:rsid w:val="004F3571"/>
    <w:rsid w:val="004F3849"/>
    <w:rsid w:val="004F3B1D"/>
    <w:rsid w:val="004F4048"/>
    <w:rsid w:val="004F5379"/>
    <w:rsid w:val="004F5A3F"/>
    <w:rsid w:val="004F660C"/>
    <w:rsid w:val="004F6DF2"/>
    <w:rsid w:val="004F7184"/>
    <w:rsid w:val="004F71F8"/>
    <w:rsid w:val="004F761B"/>
    <w:rsid w:val="004F78C6"/>
    <w:rsid w:val="005001D0"/>
    <w:rsid w:val="00500266"/>
    <w:rsid w:val="00501280"/>
    <w:rsid w:val="005018D8"/>
    <w:rsid w:val="005018DC"/>
    <w:rsid w:val="00502E92"/>
    <w:rsid w:val="00502F19"/>
    <w:rsid w:val="005042D0"/>
    <w:rsid w:val="00504463"/>
    <w:rsid w:val="00504495"/>
    <w:rsid w:val="00505215"/>
    <w:rsid w:val="00505C8F"/>
    <w:rsid w:val="005062BF"/>
    <w:rsid w:val="00506F41"/>
    <w:rsid w:val="00507DF3"/>
    <w:rsid w:val="00510074"/>
    <w:rsid w:val="00510742"/>
    <w:rsid w:val="0051088E"/>
    <w:rsid w:val="00511005"/>
    <w:rsid w:val="005125AD"/>
    <w:rsid w:val="00512600"/>
    <w:rsid w:val="00512846"/>
    <w:rsid w:val="005128E1"/>
    <w:rsid w:val="00512A21"/>
    <w:rsid w:val="00512AF5"/>
    <w:rsid w:val="00512C84"/>
    <w:rsid w:val="00512D42"/>
    <w:rsid w:val="00513141"/>
    <w:rsid w:val="00514194"/>
    <w:rsid w:val="00514618"/>
    <w:rsid w:val="00514AB8"/>
    <w:rsid w:val="00514E35"/>
    <w:rsid w:val="00514EFD"/>
    <w:rsid w:val="0051591B"/>
    <w:rsid w:val="00516706"/>
    <w:rsid w:val="00516761"/>
    <w:rsid w:val="00516E93"/>
    <w:rsid w:val="00517541"/>
    <w:rsid w:val="00517589"/>
    <w:rsid w:val="005176DD"/>
    <w:rsid w:val="00520833"/>
    <w:rsid w:val="00520FCE"/>
    <w:rsid w:val="005210FE"/>
    <w:rsid w:val="005213E1"/>
    <w:rsid w:val="00521CC7"/>
    <w:rsid w:val="00521D98"/>
    <w:rsid w:val="005226CF"/>
    <w:rsid w:val="005232F0"/>
    <w:rsid w:val="00523989"/>
    <w:rsid w:val="0052465B"/>
    <w:rsid w:val="00524B13"/>
    <w:rsid w:val="005250E0"/>
    <w:rsid w:val="0052511C"/>
    <w:rsid w:val="00526BF3"/>
    <w:rsid w:val="00526DB6"/>
    <w:rsid w:val="005279D7"/>
    <w:rsid w:val="00530611"/>
    <w:rsid w:val="0053069D"/>
    <w:rsid w:val="00530AD5"/>
    <w:rsid w:val="00530B12"/>
    <w:rsid w:val="005314E1"/>
    <w:rsid w:val="005318E8"/>
    <w:rsid w:val="00531B3C"/>
    <w:rsid w:val="00532272"/>
    <w:rsid w:val="0053261A"/>
    <w:rsid w:val="00532AE7"/>
    <w:rsid w:val="00533366"/>
    <w:rsid w:val="00533DC4"/>
    <w:rsid w:val="00534E60"/>
    <w:rsid w:val="00534FB0"/>
    <w:rsid w:val="00535581"/>
    <w:rsid w:val="005359F3"/>
    <w:rsid w:val="00535BFC"/>
    <w:rsid w:val="00536FA2"/>
    <w:rsid w:val="005370E9"/>
    <w:rsid w:val="00537445"/>
    <w:rsid w:val="00537F6F"/>
    <w:rsid w:val="0054046F"/>
    <w:rsid w:val="0054093A"/>
    <w:rsid w:val="00540A80"/>
    <w:rsid w:val="00540EF3"/>
    <w:rsid w:val="00540F6E"/>
    <w:rsid w:val="00541980"/>
    <w:rsid w:val="00541BB7"/>
    <w:rsid w:val="00542913"/>
    <w:rsid w:val="005430EA"/>
    <w:rsid w:val="00543A8A"/>
    <w:rsid w:val="00544218"/>
    <w:rsid w:val="00544F1F"/>
    <w:rsid w:val="0054518E"/>
    <w:rsid w:val="005454F8"/>
    <w:rsid w:val="005455C9"/>
    <w:rsid w:val="0054599E"/>
    <w:rsid w:val="00546165"/>
    <w:rsid w:val="00546954"/>
    <w:rsid w:val="00547296"/>
    <w:rsid w:val="00547A88"/>
    <w:rsid w:val="005501CE"/>
    <w:rsid w:val="0055065C"/>
    <w:rsid w:val="00550A57"/>
    <w:rsid w:val="00550EC4"/>
    <w:rsid w:val="00551404"/>
    <w:rsid w:val="0055216D"/>
    <w:rsid w:val="00552878"/>
    <w:rsid w:val="00552DFB"/>
    <w:rsid w:val="0055307B"/>
    <w:rsid w:val="0055308B"/>
    <w:rsid w:val="00553900"/>
    <w:rsid w:val="00554500"/>
    <w:rsid w:val="00554601"/>
    <w:rsid w:val="0055461A"/>
    <w:rsid w:val="00554ADC"/>
    <w:rsid w:val="00554F20"/>
    <w:rsid w:val="00554FEF"/>
    <w:rsid w:val="00555361"/>
    <w:rsid w:val="00555916"/>
    <w:rsid w:val="00555B29"/>
    <w:rsid w:val="00555E6C"/>
    <w:rsid w:val="00556981"/>
    <w:rsid w:val="00556B21"/>
    <w:rsid w:val="00557994"/>
    <w:rsid w:val="00557E5A"/>
    <w:rsid w:val="00560601"/>
    <w:rsid w:val="00560F12"/>
    <w:rsid w:val="005613B0"/>
    <w:rsid w:val="00561BF3"/>
    <w:rsid w:val="005620A7"/>
    <w:rsid w:val="00562435"/>
    <w:rsid w:val="0056248B"/>
    <w:rsid w:val="00562C95"/>
    <w:rsid w:val="005632EA"/>
    <w:rsid w:val="00563473"/>
    <w:rsid w:val="00563A63"/>
    <w:rsid w:val="00563A6A"/>
    <w:rsid w:val="00563CC5"/>
    <w:rsid w:val="005642C2"/>
    <w:rsid w:val="00564A06"/>
    <w:rsid w:val="00564F18"/>
    <w:rsid w:val="005658E2"/>
    <w:rsid w:val="00565A79"/>
    <w:rsid w:val="005660A7"/>
    <w:rsid w:val="005660ED"/>
    <w:rsid w:val="0056620A"/>
    <w:rsid w:val="005662C3"/>
    <w:rsid w:val="00566371"/>
    <w:rsid w:val="0056683D"/>
    <w:rsid w:val="00567106"/>
    <w:rsid w:val="0056785A"/>
    <w:rsid w:val="00567A6D"/>
    <w:rsid w:val="00570B22"/>
    <w:rsid w:val="00572C0B"/>
    <w:rsid w:val="00572F1D"/>
    <w:rsid w:val="00572FD1"/>
    <w:rsid w:val="00572FF2"/>
    <w:rsid w:val="0057365B"/>
    <w:rsid w:val="005740EB"/>
    <w:rsid w:val="005743D3"/>
    <w:rsid w:val="00574A62"/>
    <w:rsid w:val="00574B0A"/>
    <w:rsid w:val="00575462"/>
    <w:rsid w:val="00575F95"/>
    <w:rsid w:val="0057637A"/>
    <w:rsid w:val="00576829"/>
    <w:rsid w:val="00576A7D"/>
    <w:rsid w:val="00576C93"/>
    <w:rsid w:val="00576D1B"/>
    <w:rsid w:val="005776C9"/>
    <w:rsid w:val="00577D03"/>
    <w:rsid w:val="00577E84"/>
    <w:rsid w:val="005803F1"/>
    <w:rsid w:val="00581407"/>
    <w:rsid w:val="005816AB"/>
    <w:rsid w:val="00581D81"/>
    <w:rsid w:val="00581F45"/>
    <w:rsid w:val="005825E7"/>
    <w:rsid w:val="0058260D"/>
    <w:rsid w:val="00583A8B"/>
    <w:rsid w:val="00583ED4"/>
    <w:rsid w:val="00583F69"/>
    <w:rsid w:val="005840D3"/>
    <w:rsid w:val="00584632"/>
    <w:rsid w:val="005850AB"/>
    <w:rsid w:val="00585346"/>
    <w:rsid w:val="00585514"/>
    <w:rsid w:val="0058585E"/>
    <w:rsid w:val="005863E4"/>
    <w:rsid w:val="00586677"/>
    <w:rsid w:val="00586A70"/>
    <w:rsid w:val="00586B01"/>
    <w:rsid w:val="00587518"/>
    <w:rsid w:val="00587C60"/>
    <w:rsid w:val="00590151"/>
    <w:rsid w:val="00590256"/>
    <w:rsid w:val="005905D9"/>
    <w:rsid w:val="00590D55"/>
    <w:rsid w:val="00590E8A"/>
    <w:rsid w:val="005911F0"/>
    <w:rsid w:val="005917AC"/>
    <w:rsid w:val="00591B12"/>
    <w:rsid w:val="00591E3C"/>
    <w:rsid w:val="005924BE"/>
    <w:rsid w:val="005924C9"/>
    <w:rsid w:val="00592BC9"/>
    <w:rsid w:val="00593103"/>
    <w:rsid w:val="005932AE"/>
    <w:rsid w:val="00593850"/>
    <w:rsid w:val="005945E6"/>
    <w:rsid w:val="00594808"/>
    <w:rsid w:val="00594EA9"/>
    <w:rsid w:val="00595373"/>
    <w:rsid w:val="005953CE"/>
    <w:rsid w:val="0059586B"/>
    <w:rsid w:val="005960CF"/>
    <w:rsid w:val="00597C10"/>
    <w:rsid w:val="005A057A"/>
    <w:rsid w:val="005A0E20"/>
    <w:rsid w:val="005A1573"/>
    <w:rsid w:val="005A2288"/>
    <w:rsid w:val="005A2516"/>
    <w:rsid w:val="005A2F9C"/>
    <w:rsid w:val="005A35E3"/>
    <w:rsid w:val="005A414B"/>
    <w:rsid w:val="005A5824"/>
    <w:rsid w:val="005A6426"/>
    <w:rsid w:val="005A6A9A"/>
    <w:rsid w:val="005A6F4E"/>
    <w:rsid w:val="005A7402"/>
    <w:rsid w:val="005A786D"/>
    <w:rsid w:val="005A78B1"/>
    <w:rsid w:val="005B01BB"/>
    <w:rsid w:val="005B05C3"/>
    <w:rsid w:val="005B0DD6"/>
    <w:rsid w:val="005B101F"/>
    <w:rsid w:val="005B133E"/>
    <w:rsid w:val="005B1865"/>
    <w:rsid w:val="005B49B9"/>
    <w:rsid w:val="005B4DFC"/>
    <w:rsid w:val="005B55F6"/>
    <w:rsid w:val="005B70BE"/>
    <w:rsid w:val="005B7662"/>
    <w:rsid w:val="005B7C73"/>
    <w:rsid w:val="005C04BE"/>
    <w:rsid w:val="005C0FDA"/>
    <w:rsid w:val="005C13DE"/>
    <w:rsid w:val="005C17D8"/>
    <w:rsid w:val="005C2296"/>
    <w:rsid w:val="005C241A"/>
    <w:rsid w:val="005C3568"/>
    <w:rsid w:val="005C37E5"/>
    <w:rsid w:val="005C3924"/>
    <w:rsid w:val="005C3D30"/>
    <w:rsid w:val="005C42D0"/>
    <w:rsid w:val="005C4827"/>
    <w:rsid w:val="005C4F35"/>
    <w:rsid w:val="005C5427"/>
    <w:rsid w:val="005C5439"/>
    <w:rsid w:val="005C5538"/>
    <w:rsid w:val="005C56D2"/>
    <w:rsid w:val="005C58EB"/>
    <w:rsid w:val="005C5B3C"/>
    <w:rsid w:val="005C6223"/>
    <w:rsid w:val="005C6768"/>
    <w:rsid w:val="005C6C51"/>
    <w:rsid w:val="005C704C"/>
    <w:rsid w:val="005C708E"/>
    <w:rsid w:val="005C70E9"/>
    <w:rsid w:val="005C7111"/>
    <w:rsid w:val="005C7719"/>
    <w:rsid w:val="005D0241"/>
    <w:rsid w:val="005D1D2B"/>
    <w:rsid w:val="005D21FF"/>
    <w:rsid w:val="005D2BC8"/>
    <w:rsid w:val="005D2D37"/>
    <w:rsid w:val="005D43F6"/>
    <w:rsid w:val="005D45A6"/>
    <w:rsid w:val="005D45CB"/>
    <w:rsid w:val="005D5459"/>
    <w:rsid w:val="005D54D4"/>
    <w:rsid w:val="005D55FF"/>
    <w:rsid w:val="005D5AB7"/>
    <w:rsid w:val="005D60F4"/>
    <w:rsid w:val="005D7AEC"/>
    <w:rsid w:val="005D7CE6"/>
    <w:rsid w:val="005D7EE4"/>
    <w:rsid w:val="005E20D6"/>
    <w:rsid w:val="005E2AE5"/>
    <w:rsid w:val="005E2E16"/>
    <w:rsid w:val="005E2F6C"/>
    <w:rsid w:val="005E308A"/>
    <w:rsid w:val="005E3B6B"/>
    <w:rsid w:val="005E4BD1"/>
    <w:rsid w:val="005E69E1"/>
    <w:rsid w:val="005E7466"/>
    <w:rsid w:val="005E7850"/>
    <w:rsid w:val="005E7B4C"/>
    <w:rsid w:val="005F03DF"/>
    <w:rsid w:val="005F0ABA"/>
    <w:rsid w:val="005F2006"/>
    <w:rsid w:val="005F283C"/>
    <w:rsid w:val="005F2D02"/>
    <w:rsid w:val="005F3149"/>
    <w:rsid w:val="005F3701"/>
    <w:rsid w:val="005F377C"/>
    <w:rsid w:val="005F3883"/>
    <w:rsid w:val="005F41AD"/>
    <w:rsid w:val="005F43CC"/>
    <w:rsid w:val="005F43EA"/>
    <w:rsid w:val="005F48D0"/>
    <w:rsid w:val="005F498D"/>
    <w:rsid w:val="005F4C56"/>
    <w:rsid w:val="005F547C"/>
    <w:rsid w:val="005F63D0"/>
    <w:rsid w:val="005F76B0"/>
    <w:rsid w:val="00600301"/>
    <w:rsid w:val="00601F65"/>
    <w:rsid w:val="00602989"/>
    <w:rsid w:val="00602F12"/>
    <w:rsid w:val="0060311D"/>
    <w:rsid w:val="00603DC2"/>
    <w:rsid w:val="006046DB"/>
    <w:rsid w:val="006047C0"/>
    <w:rsid w:val="00605302"/>
    <w:rsid w:val="00605470"/>
    <w:rsid w:val="00605838"/>
    <w:rsid w:val="00605982"/>
    <w:rsid w:val="00606129"/>
    <w:rsid w:val="0060641B"/>
    <w:rsid w:val="0060696F"/>
    <w:rsid w:val="00607010"/>
    <w:rsid w:val="006070BB"/>
    <w:rsid w:val="006075DA"/>
    <w:rsid w:val="00607D8B"/>
    <w:rsid w:val="00611B75"/>
    <w:rsid w:val="00611BC7"/>
    <w:rsid w:val="00611C8C"/>
    <w:rsid w:val="0061247A"/>
    <w:rsid w:val="006126F4"/>
    <w:rsid w:val="00612D65"/>
    <w:rsid w:val="00613216"/>
    <w:rsid w:val="00613358"/>
    <w:rsid w:val="0061388B"/>
    <w:rsid w:val="00613918"/>
    <w:rsid w:val="00613991"/>
    <w:rsid w:val="00614061"/>
    <w:rsid w:val="006141CF"/>
    <w:rsid w:val="006149C1"/>
    <w:rsid w:val="00614C5A"/>
    <w:rsid w:val="00615E71"/>
    <w:rsid w:val="006160B6"/>
    <w:rsid w:val="0061614E"/>
    <w:rsid w:val="0061656A"/>
    <w:rsid w:val="00616B49"/>
    <w:rsid w:val="006172D1"/>
    <w:rsid w:val="00617462"/>
    <w:rsid w:val="00617812"/>
    <w:rsid w:val="00617C18"/>
    <w:rsid w:val="006212CE"/>
    <w:rsid w:val="0062132C"/>
    <w:rsid w:val="006214E6"/>
    <w:rsid w:val="00621687"/>
    <w:rsid w:val="00622240"/>
    <w:rsid w:val="00622607"/>
    <w:rsid w:val="006229EB"/>
    <w:rsid w:val="00622DE7"/>
    <w:rsid w:val="006234FF"/>
    <w:rsid w:val="00623765"/>
    <w:rsid w:val="00623E8B"/>
    <w:rsid w:val="006248CE"/>
    <w:rsid w:val="00625115"/>
    <w:rsid w:val="00627570"/>
    <w:rsid w:val="00627F6E"/>
    <w:rsid w:val="006301D5"/>
    <w:rsid w:val="00630373"/>
    <w:rsid w:val="00630646"/>
    <w:rsid w:val="00630687"/>
    <w:rsid w:val="0063093E"/>
    <w:rsid w:val="00630994"/>
    <w:rsid w:val="00630BD1"/>
    <w:rsid w:val="00630D0C"/>
    <w:rsid w:val="0063104D"/>
    <w:rsid w:val="006311DF"/>
    <w:rsid w:val="0063176D"/>
    <w:rsid w:val="00631CE8"/>
    <w:rsid w:val="0063207F"/>
    <w:rsid w:val="00632407"/>
    <w:rsid w:val="0063402A"/>
    <w:rsid w:val="00634891"/>
    <w:rsid w:val="00634B58"/>
    <w:rsid w:val="00634D95"/>
    <w:rsid w:val="00635052"/>
    <w:rsid w:val="006351A2"/>
    <w:rsid w:val="00635240"/>
    <w:rsid w:val="0063538C"/>
    <w:rsid w:val="00636BC7"/>
    <w:rsid w:val="00637150"/>
    <w:rsid w:val="006378BC"/>
    <w:rsid w:val="00637F75"/>
    <w:rsid w:val="00640287"/>
    <w:rsid w:val="00640A5F"/>
    <w:rsid w:val="00640E98"/>
    <w:rsid w:val="00641448"/>
    <w:rsid w:val="0064170B"/>
    <w:rsid w:val="00641EFC"/>
    <w:rsid w:val="006432BD"/>
    <w:rsid w:val="00643312"/>
    <w:rsid w:val="006441DA"/>
    <w:rsid w:val="006444A0"/>
    <w:rsid w:val="00644658"/>
    <w:rsid w:val="006447E3"/>
    <w:rsid w:val="00644D81"/>
    <w:rsid w:val="006450D3"/>
    <w:rsid w:val="0064558B"/>
    <w:rsid w:val="00645777"/>
    <w:rsid w:val="006466C9"/>
    <w:rsid w:val="00646859"/>
    <w:rsid w:val="0064724D"/>
    <w:rsid w:val="00647405"/>
    <w:rsid w:val="0064782B"/>
    <w:rsid w:val="00647EC1"/>
    <w:rsid w:val="00651DB3"/>
    <w:rsid w:val="006525F3"/>
    <w:rsid w:val="00653308"/>
    <w:rsid w:val="006534BB"/>
    <w:rsid w:val="006540A6"/>
    <w:rsid w:val="00654259"/>
    <w:rsid w:val="00654279"/>
    <w:rsid w:val="00654519"/>
    <w:rsid w:val="00654C1E"/>
    <w:rsid w:val="00654FCE"/>
    <w:rsid w:val="00655496"/>
    <w:rsid w:val="006558DE"/>
    <w:rsid w:val="0065593A"/>
    <w:rsid w:val="00656226"/>
    <w:rsid w:val="00656569"/>
    <w:rsid w:val="00656F22"/>
    <w:rsid w:val="00656FDC"/>
    <w:rsid w:val="0065714F"/>
    <w:rsid w:val="006572F7"/>
    <w:rsid w:val="006577CE"/>
    <w:rsid w:val="0065797B"/>
    <w:rsid w:val="00660221"/>
    <w:rsid w:val="00660398"/>
    <w:rsid w:val="006606CC"/>
    <w:rsid w:val="0066119D"/>
    <w:rsid w:val="006614BC"/>
    <w:rsid w:val="00661D22"/>
    <w:rsid w:val="00661FBF"/>
    <w:rsid w:val="00662019"/>
    <w:rsid w:val="006623AD"/>
    <w:rsid w:val="006623C8"/>
    <w:rsid w:val="00662B2B"/>
    <w:rsid w:val="00663208"/>
    <w:rsid w:val="0066345D"/>
    <w:rsid w:val="00663C01"/>
    <w:rsid w:val="00663C03"/>
    <w:rsid w:val="00664672"/>
    <w:rsid w:val="00664B9C"/>
    <w:rsid w:val="00665118"/>
    <w:rsid w:val="006653E4"/>
    <w:rsid w:val="00665681"/>
    <w:rsid w:val="0066614D"/>
    <w:rsid w:val="006675BF"/>
    <w:rsid w:val="0066760D"/>
    <w:rsid w:val="00667BCB"/>
    <w:rsid w:val="00670108"/>
    <w:rsid w:val="00670356"/>
    <w:rsid w:val="00670C49"/>
    <w:rsid w:val="006712B3"/>
    <w:rsid w:val="0067257F"/>
    <w:rsid w:val="00672760"/>
    <w:rsid w:val="0067307B"/>
    <w:rsid w:val="00673F34"/>
    <w:rsid w:val="0067419D"/>
    <w:rsid w:val="00674EAC"/>
    <w:rsid w:val="006757D3"/>
    <w:rsid w:val="0067597B"/>
    <w:rsid w:val="00675AAC"/>
    <w:rsid w:val="00677272"/>
    <w:rsid w:val="00677A94"/>
    <w:rsid w:val="00677C6E"/>
    <w:rsid w:val="00680515"/>
    <w:rsid w:val="00680828"/>
    <w:rsid w:val="00680939"/>
    <w:rsid w:val="0068131A"/>
    <w:rsid w:val="00681529"/>
    <w:rsid w:val="00682C3A"/>
    <w:rsid w:val="00682DEC"/>
    <w:rsid w:val="0068307D"/>
    <w:rsid w:val="0068311A"/>
    <w:rsid w:val="0068314E"/>
    <w:rsid w:val="006833C4"/>
    <w:rsid w:val="0068393F"/>
    <w:rsid w:val="006839BE"/>
    <w:rsid w:val="00683B88"/>
    <w:rsid w:val="006844DA"/>
    <w:rsid w:val="006846A4"/>
    <w:rsid w:val="006846DB"/>
    <w:rsid w:val="00684C14"/>
    <w:rsid w:val="006857DC"/>
    <w:rsid w:val="00685C96"/>
    <w:rsid w:val="006864A3"/>
    <w:rsid w:val="006865E5"/>
    <w:rsid w:val="00686D66"/>
    <w:rsid w:val="006872BF"/>
    <w:rsid w:val="006874AB"/>
    <w:rsid w:val="006900FC"/>
    <w:rsid w:val="00690A77"/>
    <w:rsid w:val="00690AFD"/>
    <w:rsid w:val="00690CE9"/>
    <w:rsid w:val="00690DC0"/>
    <w:rsid w:val="00691488"/>
    <w:rsid w:val="00691B8B"/>
    <w:rsid w:val="00691C87"/>
    <w:rsid w:val="00692BAC"/>
    <w:rsid w:val="00692DCD"/>
    <w:rsid w:val="00693DE7"/>
    <w:rsid w:val="0069408A"/>
    <w:rsid w:val="006940C6"/>
    <w:rsid w:val="00694512"/>
    <w:rsid w:val="00694686"/>
    <w:rsid w:val="00694697"/>
    <w:rsid w:val="006946AA"/>
    <w:rsid w:val="00694BF8"/>
    <w:rsid w:val="00694F24"/>
    <w:rsid w:val="006952CA"/>
    <w:rsid w:val="006970F2"/>
    <w:rsid w:val="00697531"/>
    <w:rsid w:val="00697947"/>
    <w:rsid w:val="00697CC9"/>
    <w:rsid w:val="00697E78"/>
    <w:rsid w:val="006A0B2A"/>
    <w:rsid w:val="006A0E9D"/>
    <w:rsid w:val="006A11E4"/>
    <w:rsid w:val="006A1313"/>
    <w:rsid w:val="006A1700"/>
    <w:rsid w:val="006A19A4"/>
    <w:rsid w:val="006A296A"/>
    <w:rsid w:val="006A2C35"/>
    <w:rsid w:val="006A2C73"/>
    <w:rsid w:val="006A336E"/>
    <w:rsid w:val="006A3ED1"/>
    <w:rsid w:val="006A3F8A"/>
    <w:rsid w:val="006A418D"/>
    <w:rsid w:val="006A4BE8"/>
    <w:rsid w:val="006A520F"/>
    <w:rsid w:val="006A56FA"/>
    <w:rsid w:val="006A5914"/>
    <w:rsid w:val="006A6E22"/>
    <w:rsid w:val="006A7B87"/>
    <w:rsid w:val="006B00A5"/>
    <w:rsid w:val="006B06F0"/>
    <w:rsid w:val="006B0E94"/>
    <w:rsid w:val="006B0EAF"/>
    <w:rsid w:val="006B0ECB"/>
    <w:rsid w:val="006B183E"/>
    <w:rsid w:val="006B188C"/>
    <w:rsid w:val="006B38BA"/>
    <w:rsid w:val="006B3A52"/>
    <w:rsid w:val="006B3E7F"/>
    <w:rsid w:val="006B4E07"/>
    <w:rsid w:val="006B4FE8"/>
    <w:rsid w:val="006B5516"/>
    <w:rsid w:val="006B5880"/>
    <w:rsid w:val="006B5AD2"/>
    <w:rsid w:val="006B5F3B"/>
    <w:rsid w:val="006B6143"/>
    <w:rsid w:val="006B6491"/>
    <w:rsid w:val="006B6F71"/>
    <w:rsid w:val="006B79F1"/>
    <w:rsid w:val="006C003F"/>
    <w:rsid w:val="006C1A9B"/>
    <w:rsid w:val="006C281D"/>
    <w:rsid w:val="006C32DF"/>
    <w:rsid w:val="006C3337"/>
    <w:rsid w:val="006C38BA"/>
    <w:rsid w:val="006C38BE"/>
    <w:rsid w:val="006C3A7D"/>
    <w:rsid w:val="006C4528"/>
    <w:rsid w:val="006C462D"/>
    <w:rsid w:val="006C478F"/>
    <w:rsid w:val="006C4C66"/>
    <w:rsid w:val="006C5C16"/>
    <w:rsid w:val="006C66AD"/>
    <w:rsid w:val="006C7584"/>
    <w:rsid w:val="006C7883"/>
    <w:rsid w:val="006C7F2E"/>
    <w:rsid w:val="006C7FF1"/>
    <w:rsid w:val="006D035B"/>
    <w:rsid w:val="006D0A9A"/>
    <w:rsid w:val="006D13C8"/>
    <w:rsid w:val="006D184A"/>
    <w:rsid w:val="006D2398"/>
    <w:rsid w:val="006D2424"/>
    <w:rsid w:val="006D24F7"/>
    <w:rsid w:val="006D2D96"/>
    <w:rsid w:val="006D2EF0"/>
    <w:rsid w:val="006D3665"/>
    <w:rsid w:val="006D4467"/>
    <w:rsid w:val="006D4AA8"/>
    <w:rsid w:val="006D52F0"/>
    <w:rsid w:val="006D5EF4"/>
    <w:rsid w:val="006D70A7"/>
    <w:rsid w:val="006D733F"/>
    <w:rsid w:val="006D7484"/>
    <w:rsid w:val="006D77F3"/>
    <w:rsid w:val="006D785E"/>
    <w:rsid w:val="006D797F"/>
    <w:rsid w:val="006D7F21"/>
    <w:rsid w:val="006D7F45"/>
    <w:rsid w:val="006E0610"/>
    <w:rsid w:val="006E0F8B"/>
    <w:rsid w:val="006E1AB5"/>
    <w:rsid w:val="006E1D1D"/>
    <w:rsid w:val="006E2990"/>
    <w:rsid w:val="006E32D8"/>
    <w:rsid w:val="006E3FC4"/>
    <w:rsid w:val="006E4700"/>
    <w:rsid w:val="006E508C"/>
    <w:rsid w:val="006E5BE3"/>
    <w:rsid w:val="006E60DA"/>
    <w:rsid w:val="006E6ED2"/>
    <w:rsid w:val="006E7222"/>
    <w:rsid w:val="006E73DF"/>
    <w:rsid w:val="006F03A0"/>
    <w:rsid w:val="006F09CA"/>
    <w:rsid w:val="006F0AE9"/>
    <w:rsid w:val="006F0EA8"/>
    <w:rsid w:val="006F109B"/>
    <w:rsid w:val="006F1491"/>
    <w:rsid w:val="006F1E16"/>
    <w:rsid w:val="006F3E2C"/>
    <w:rsid w:val="006F42D9"/>
    <w:rsid w:val="006F4ABD"/>
    <w:rsid w:val="006F5782"/>
    <w:rsid w:val="006F5E50"/>
    <w:rsid w:val="006F5E6C"/>
    <w:rsid w:val="006F641D"/>
    <w:rsid w:val="006F67DC"/>
    <w:rsid w:val="006F6BFA"/>
    <w:rsid w:val="006F6CBF"/>
    <w:rsid w:val="006F6DC8"/>
    <w:rsid w:val="006F729A"/>
    <w:rsid w:val="006F7E27"/>
    <w:rsid w:val="006F7FBF"/>
    <w:rsid w:val="00701109"/>
    <w:rsid w:val="00702652"/>
    <w:rsid w:val="007028D9"/>
    <w:rsid w:val="00702C86"/>
    <w:rsid w:val="007033E7"/>
    <w:rsid w:val="007037F7"/>
    <w:rsid w:val="007038F8"/>
    <w:rsid w:val="00703CD3"/>
    <w:rsid w:val="0070406D"/>
    <w:rsid w:val="00704139"/>
    <w:rsid w:val="0070425A"/>
    <w:rsid w:val="007046C4"/>
    <w:rsid w:val="00704C42"/>
    <w:rsid w:val="00705B90"/>
    <w:rsid w:val="00705E4B"/>
    <w:rsid w:val="007066BC"/>
    <w:rsid w:val="00706C9A"/>
    <w:rsid w:val="007071C8"/>
    <w:rsid w:val="0070739C"/>
    <w:rsid w:val="007073DC"/>
    <w:rsid w:val="007077F8"/>
    <w:rsid w:val="0070781C"/>
    <w:rsid w:val="00707C26"/>
    <w:rsid w:val="00707CA3"/>
    <w:rsid w:val="00707CE8"/>
    <w:rsid w:val="007101BF"/>
    <w:rsid w:val="0071070C"/>
    <w:rsid w:val="00710CDE"/>
    <w:rsid w:val="007114FB"/>
    <w:rsid w:val="00711548"/>
    <w:rsid w:val="00711D1D"/>
    <w:rsid w:val="00711F91"/>
    <w:rsid w:val="00711FD9"/>
    <w:rsid w:val="0071242F"/>
    <w:rsid w:val="0071256D"/>
    <w:rsid w:val="00712985"/>
    <w:rsid w:val="00712CFA"/>
    <w:rsid w:val="00712D21"/>
    <w:rsid w:val="007133DB"/>
    <w:rsid w:val="00713482"/>
    <w:rsid w:val="00713560"/>
    <w:rsid w:val="00713928"/>
    <w:rsid w:val="007151CF"/>
    <w:rsid w:val="00715249"/>
    <w:rsid w:val="007153C8"/>
    <w:rsid w:val="0071571F"/>
    <w:rsid w:val="00715F86"/>
    <w:rsid w:val="00715FF4"/>
    <w:rsid w:val="007168A4"/>
    <w:rsid w:val="007203D4"/>
    <w:rsid w:val="00720582"/>
    <w:rsid w:val="00720709"/>
    <w:rsid w:val="00720B5C"/>
    <w:rsid w:val="007213D7"/>
    <w:rsid w:val="00721999"/>
    <w:rsid w:val="00721DD8"/>
    <w:rsid w:val="0072244C"/>
    <w:rsid w:val="00722816"/>
    <w:rsid w:val="007232FC"/>
    <w:rsid w:val="00723BA9"/>
    <w:rsid w:val="00723E29"/>
    <w:rsid w:val="00724862"/>
    <w:rsid w:val="00724882"/>
    <w:rsid w:val="00724C5E"/>
    <w:rsid w:val="00725A1B"/>
    <w:rsid w:val="00726468"/>
    <w:rsid w:val="0072651C"/>
    <w:rsid w:val="0072719A"/>
    <w:rsid w:val="00727685"/>
    <w:rsid w:val="007278BA"/>
    <w:rsid w:val="007306AF"/>
    <w:rsid w:val="00731113"/>
    <w:rsid w:val="00731CF3"/>
    <w:rsid w:val="007323E9"/>
    <w:rsid w:val="00733A9E"/>
    <w:rsid w:val="00733CEE"/>
    <w:rsid w:val="0073489A"/>
    <w:rsid w:val="007348CC"/>
    <w:rsid w:val="00734B3F"/>
    <w:rsid w:val="007352AC"/>
    <w:rsid w:val="007352EC"/>
    <w:rsid w:val="0073558A"/>
    <w:rsid w:val="00735FC7"/>
    <w:rsid w:val="00736285"/>
    <w:rsid w:val="007363F1"/>
    <w:rsid w:val="0073655E"/>
    <w:rsid w:val="00736C9C"/>
    <w:rsid w:val="00737E21"/>
    <w:rsid w:val="00737EB7"/>
    <w:rsid w:val="00740A30"/>
    <w:rsid w:val="00740BF1"/>
    <w:rsid w:val="0074228F"/>
    <w:rsid w:val="00742901"/>
    <w:rsid w:val="00742B9B"/>
    <w:rsid w:val="00742D05"/>
    <w:rsid w:val="00744260"/>
    <w:rsid w:val="0074507E"/>
    <w:rsid w:val="00745501"/>
    <w:rsid w:val="00745522"/>
    <w:rsid w:val="0074573E"/>
    <w:rsid w:val="00745D39"/>
    <w:rsid w:val="00745D66"/>
    <w:rsid w:val="0074677F"/>
    <w:rsid w:val="0074685B"/>
    <w:rsid w:val="00746CB6"/>
    <w:rsid w:val="00746CF9"/>
    <w:rsid w:val="00747292"/>
    <w:rsid w:val="00747534"/>
    <w:rsid w:val="00747AE8"/>
    <w:rsid w:val="00750206"/>
    <w:rsid w:val="007504DD"/>
    <w:rsid w:val="0075073E"/>
    <w:rsid w:val="00750877"/>
    <w:rsid w:val="007508D0"/>
    <w:rsid w:val="0075110B"/>
    <w:rsid w:val="00751469"/>
    <w:rsid w:val="00751496"/>
    <w:rsid w:val="00751695"/>
    <w:rsid w:val="00751F53"/>
    <w:rsid w:val="007520C4"/>
    <w:rsid w:val="0075242C"/>
    <w:rsid w:val="007524DB"/>
    <w:rsid w:val="00752EC5"/>
    <w:rsid w:val="0075344E"/>
    <w:rsid w:val="00753E73"/>
    <w:rsid w:val="0075421C"/>
    <w:rsid w:val="0075425C"/>
    <w:rsid w:val="00754D69"/>
    <w:rsid w:val="00755C17"/>
    <w:rsid w:val="0075777A"/>
    <w:rsid w:val="007578E3"/>
    <w:rsid w:val="00757A38"/>
    <w:rsid w:val="00757F6A"/>
    <w:rsid w:val="00760592"/>
    <w:rsid w:val="007608E2"/>
    <w:rsid w:val="00760B5B"/>
    <w:rsid w:val="00761D15"/>
    <w:rsid w:val="00762304"/>
    <w:rsid w:val="0076238A"/>
    <w:rsid w:val="0076239D"/>
    <w:rsid w:val="0076243E"/>
    <w:rsid w:val="00762B0F"/>
    <w:rsid w:val="00764C0B"/>
    <w:rsid w:val="00764DFB"/>
    <w:rsid w:val="00765FB3"/>
    <w:rsid w:val="00766096"/>
    <w:rsid w:val="007660DA"/>
    <w:rsid w:val="0076610C"/>
    <w:rsid w:val="0076626A"/>
    <w:rsid w:val="0076628A"/>
    <w:rsid w:val="00766336"/>
    <w:rsid w:val="007664B5"/>
    <w:rsid w:val="007665AA"/>
    <w:rsid w:val="00766E62"/>
    <w:rsid w:val="007672B9"/>
    <w:rsid w:val="00767431"/>
    <w:rsid w:val="00767468"/>
    <w:rsid w:val="007677A6"/>
    <w:rsid w:val="00767FB7"/>
    <w:rsid w:val="00767FD6"/>
    <w:rsid w:val="0077043C"/>
    <w:rsid w:val="00770743"/>
    <w:rsid w:val="00771A32"/>
    <w:rsid w:val="0077208B"/>
    <w:rsid w:val="0077234F"/>
    <w:rsid w:val="007734E4"/>
    <w:rsid w:val="00773677"/>
    <w:rsid w:val="0077393B"/>
    <w:rsid w:val="0077453A"/>
    <w:rsid w:val="00775100"/>
    <w:rsid w:val="00775649"/>
    <w:rsid w:val="00775EC1"/>
    <w:rsid w:val="007766BF"/>
    <w:rsid w:val="00776CF4"/>
    <w:rsid w:val="00777FEF"/>
    <w:rsid w:val="00780226"/>
    <w:rsid w:val="00782B4E"/>
    <w:rsid w:val="00782C8A"/>
    <w:rsid w:val="00782F76"/>
    <w:rsid w:val="0078378F"/>
    <w:rsid w:val="00783A7D"/>
    <w:rsid w:val="00783A84"/>
    <w:rsid w:val="00783D9E"/>
    <w:rsid w:val="007842DE"/>
    <w:rsid w:val="0078486C"/>
    <w:rsid w:val="00785115"/>
    <w:rsid w:val="0078550D"/>
    <w:rsid w:val="00785D59"/>
    <w:rsid w:val="0078635D"/>
    <w:rsid w:val="00786B80"/>
    <w:rsid w:val="00787375"/>
    <w:rsid w:val="00787403"/>
    <w:rsid w:val="00787BD4"/>
    <w:rsid w:val="00790B40"/>
    <w:rsid w:val="00790D2B"/>
    <w:rsid w:val="00791147"/>
    <w:rsid w:val="0079117E"/>
    <w:rsid w:val="00792E7E"/>
    <w:rsid w:val="00793656"/>
    <w:rsid w:val="00794524"/>
    <w:rsid w:val="00794609"/>
    <w:rsid w:val="00794BEF"/>
    <w:rsid w:val="00795076"/>
    <w:rsid w:val="00795375"/>
    <w:rsid w:val="0079549A"/>
    <w:rsid w:val="007957A2"/>
    <w:rsid w:val="00795881"/>
    <w:rsid w:val="00795C6F"/>
    <w:rsid w:val="007961F5"/>
    <w:rsid w:val="007962F3"/>
    <w:rsid w:val="0079683F"/>
    <w:rsid w:val="00796B80"/>
    <w:rsid w:val="007975A1"/>
    <w:rsid w:val="007A0896"/>
    <w:rsid w:val="007A0D13"/>
    <w:rsid w:val="007A11C2"/>
    <w:rsid w:val="007A12A3"/>
    <w:rsid w:val="007A205D"/>
    <w:rsid w:val="007A21E0"/>
    <w:rsid w:val="007A275D"/>
    <w:rsid w:val="007A3551"/>
    <w:rsid w:val="007A4A8A"/>
    <w:rsid w:val="007A4F87"/>
    <w:rsid w:val="007A5025"/>
    <w:rsid w:val="007A57E0"/>
    <w:rsid w:val="007A6E4C"/>
    <w:rsid w:val="007B0B65"/>
    <w:rsid w:val="007B0D86"/>
    <w:rsid w:val="007B0F6A"/>
    <w:rsid w:val="007B113B"/>
    <w:rsid w:val="007B14C8"/>
    <w:rsid w:val="007B1CAE"/>
    <w:rsid w:val="007B1CC6"/>
    <w:rsid w:val="007B1CE5"/>
    <w:rsid w:val="007B21D9"/>
    <w:rsid w:val="007B25AC"/>
    <w:rsid w:val="007B2BFC"/>
    <w:rsid w:val="007B2F41"/>
    <w:rsid w:val="007B379F"/>
    <w:rsid w:val="007B3CD6"/>
    <w:rsid w:val="007B48D8"/>
    <w:rsid w:val="007B4AEA"/>
    <w:rsid w:val="007B4BFD"/>
    <w:rsid w:val="007B50DD"/>
    <w:rsid w:val="007B55EB"/>
    <w:rsid w:val="007B5B07"/>
    <w:rsid w:val="007B5E07"/>
    <w:rsid w:val="007B6C75"/>
    <w:rsid w:val="007B77E5"/>
    <w:rsid w:val="007B7C9F"/>
    <w:rsid w:val="007B7DCB"/>
    <w:rsid w:val="007C0454"/>
    <w:rsid w:val="007C071C"/>
    <w:rsid w:val="007C0A25"/>
    <w:rsid w:val="007C1022"/>
    <w:rsid w:val="007C14E1"/>
    <w:rsid w:val="007C1D9A"/>
    <w:rsid w:val="007C25BC"/>
    <w:rsid w:val="007C2D7C"/>
    <w:rsid w:val="007C3812"/>
    <w:rsid w:val="007C4313"/>
    <w:rsid w:val="007C4F25"/>
    <w:rsid w:val="007C5514"/>
    <w:rsid w:val="007C59CE"/>
    <w:rsid w:val="007C5FDB"/>
    <w:rsid w:val="007C6166"/>
    <w:rsid w:val="007C6A27"/>
    <w:rsid w:val="007C6B5F"/>
    <w:rsid w:val="007C7186"/>
    <w:rsid w:val="007C7421"/>
    <w:rsid w:val="007C7B2F"/>
    <w:rsid w:val="007D02D5"/>
    <w:rsid w:val="007D0386"/>
    <w:rsid w:val="007D083C"/>
    <w:rsid w:val="007D1DB7"/>
    <w:rsid w:val="007D2A92"/>
    <w:rsid w:val="007D3919"/>
    <w:rsid w:val="007D391F"/>
    <w:rsid w:val="007D3C28"/>
    <w:rsid w:val="007D3D2C"/>
    <w:rsid w:val="007D3ED3"/>
    <w:rsid w:val="007D5146"/>
    <w:rsid w:val="007D52A0"/>
    <w:rsid w:val="007D58A8"/>
    <w:rsid w:val="007D6E31"/>
    <w:rsid w:val="007D6FAE"/>
    <w:rsid w:val="007D7145"/>
    <w:rsid w:val="007D7D0F"/>
    <w:rsid w:val="007E0137"/>
    <w:rsid w:val="007E0E5A"/>
    <w:rsid w:val="007E0E73"/>
    <w:rsid w:val="007E150B"/>
    <w:rsid w:val="007E15B0"/>
    <w:rsid w:val="007E23F8"/>
    <w:rsid w:val="007E2A45"/>
    <w:rsid w:val="007E2CC1"/>
    <w:rsid w:val="007E3D11"/>
    <w:rsid w:val="007E47EF"/>
    <w:rsid w:val="007E4DCC"/>
    <w:rsid w:val="007E5B45"/>
    <w:rsid w:val="007E5C46"/>
    <w:rsid w:val="007E6945"/>
    <w:rsid w:val="007E6E5C"/>
    <w:rsid w:val="007F043E"/>
    <w:rsid w:val="007F057D"/>
    <w:rsid w:val="007F0B43"/>
    <w:rsid w:val="007F0D8B"/>
    <w:rsid w:val="007F176D"/>
    <w:rsid w:val="007F1CF1"/>
    <w:rsid w:val="007F23A0"/>
    <w:rsid w:val="007F2405"/>
    <w:rsid w:val="007F27A3"/>
    <w:rsid w:val="007F2E92"/>
    <w:rsid w:val="007F46B7"/>
    <w:rsid w:val="007F48F7"/>
    <w:rsid w:val="007F4E0E"/>
    <w:rsid w:val="007F6A0F"/>
    <w:rsid w:val="007F6E37"/>
    <w:rsid w:val="007F7031"/>
    <w:rsid w:val="007F71D0"/>
    <w:rsid w:val="007F77C5"/>
    <w:rsid w:val="007F7F5D"/>
    <w:rsid w:val="00800A11"/>
    <w:rsid w:val="00801DAA"/>
    <w:rsid w:val="00802093"/>
    <w:rsid w:val="00802642"/>
    <w:rsid w:val="00802926"/>
    <w:rsid w:val="0080384C"/>
    <w:rsid w:val="008043A5"/>
    <w:rsid w:val="00804810"/>
    <w:rsid w:val="00804C5F"/>
    <w:rsid w:val="008067EF"/>
    <w:rsid w:val="00807177"/>
    <w:rsid w:val="008103C8"/>
    <w:rsid w:val="0081063E"/>
    <w:rsid w:val="00810781"/>
    <w:rsid w:val="008111AC"/>
    <w:rsid w:val="00813962"/>
    <w:rsid w:val="008139B8"/>
    <w:rsid w:val="00813BFE"/>
    <w:rsid w:val="008143B8"/>
    <w:rsid w:val="00814ADC"/>
    <w:rsid w:val="00815253"/>
    <w:rsid w:val="00815A2D"/>
    <w:rsid w:val="00815E9D"/>
    <w:rsid w:val="00816151"/>
    <w:rsid w:val="00816404"/>
    <w:rsid w:val="0081685C"/>
    <w:rsid w:val="008173D9"/>
    <w:rsid w:val="008178B1"/>
    <w:rsid w:val="00817AAE"/>
    <w:rsid w:val="00820009"/>
    <w:rsid w:val="0082036F"/>
    <w:rsid w:val="0082087A"/>
    <w:rsid w:val="00820C7A"/>
    <w:rsid w:val="008214E4"/>
    <w:rsid w:val="0082164D"/>
    <w:rsid w:val="00822314"/>
    <w:rsid w:val="00822836"/>
    <w:rsid w:val="00822ADA"/>
    <w:rsid w:val="00823224"/>
    <w:rsid w:val="008236A7"/>
    <w:rsid w:val="008236F2"/>
    <w:rsid w:val="00824151"/>
    <w:rsid w:val="00824403"/>
    <w:rsid w:val="008247F1"/>
    <w:rsid w:val="00824D35"/>
    <w:rsid w:val="00825610"/>
    <w:rsid w:val="00825FEA"/>
    <w:rsid w:val="0082630B"/>
    <w:rsid w:val="0082634E"/>
    <w:rsid w:val="00826A82"/>
    <w:rsid w:val="00826E0D"/>
    <w:rsid w:val="00826ED1"/>
    <w:rsid w:val="0082709F"/>
    <w:rsid w:val="00827333"/>
    <w:rsid w:val="0083057C"/>
    <w:rsid w:val="00830E8F"/>
    <w:rsid w:val="00831638"/>
    <w:rsid w:val="00832B25"/>
    <w:rsid w:val="0083316F"/>
    <w:rsid w:val="00833382"/>
    <w:rsid w:val="00833B6C"/>
    <w:rsid w:val="0083466F"/>
    <w:rsid w:val="00834B9C"/>
    <w:rsid w:val="00835985"/>
    <w:rsid w:val="008361B2"/>
    <w:rsid w:val="00836463"/>
    <w:rsid w:val="00836715"/>
    <w:rsid w:val="00836842"/>
    <w:rsid w:val="00836C9B"/>
    <w:rsid w:val="00836E4D"/>
    <w:rsid w:val="0083743D"/>
    <w:rsid w:val="00837484"/>
    <w:rsid w:val="00837495"/>
    <w:rsid w:val="0084004B"/>
    <w:rsid w:val="00840BB3"/>
    <w:rsid w:val="00841018"/>
    <w:rsid w:val="008419C7"/>
    <w:rsid w:val="00841ACF"/>
    <w:rsid w:val="00842A69"/>
    <w:rsid w:val="00842B0A"/>
    <w:rsid w:val="00842DC5"/>
    <w:rsid w:val="00842DF4"/>
    <w:rsid w:val="00843028"/>
    <w:rsid w:val="0084370E"/>
    <w:rsid w:val="00843A6A"/>
    <w:rsid w:val="00844A7B"/>
    <w:rsid w:val="00844B2D"/>
    <w:rsid w:val="00844EBF"/>
    <w:rsid w:val="00844FB3"/>
    <w:rsid w:val="00845113"/>
    <w:rsid w:val="00845209"/>
    <w:rsid w:val="0084520F"/>
    <w:rsid w:val="0084547B"/>
    <w:rsid w:val="00846799"/>
    <w:rsid w:val="00846F8D"/>
    <w:rsid w:val="0084705D"/>
    <w:rsid w:val="0085050F"/>
    <w:rsid w:val="008506FC"/>
    <w:rsid w:val="00850CDC"/>
    <w:rsid w:val="00850E25"/>
    <w:rsid w:val="00851883"/>
    <w:rsid w:val="00851E26"/>
    <w:rsid w:val="00852671"/>
    <w:rsid w:val="008528B7"/>
    <w:rsid w:val="00852DFB"/>
    <w:rsid w:val="00853412"/>
    <w:rsid w:val="00853783"/>
    <w:rsid w:val="008538AB"/>
    <w:rsid w:val="00854F30"/>
    <w:rsid w:val="00855819"/>
    <w:rsid w:val="00855991"/>
    <w:rsid w:val="00855FFA"/>
    <w:rsid w:val="00856669"/>
    <w:rsid w:val="008569F3"/>
    <w:rsid w:val="0085712F"/>
    <w:rsid w:val="008578A6"/>
    <w:rsid w:val="00857A23"/>
    <w:rsid w:val="00857B15"/>
    <w:rsid w:val="008604FA"/>
    <w:rsid w:val="0086080A"/>
    <w:rsid w:val="00860CE1"/>
    <w:rsid w:val="0086101E"/>
    <w:rsid w:val="00861876"/>
    <w:rsid w:val="00861CAC"/>
    <w:rsid w:val="008620E4"/>
    <w:rsid w:val="0086277E"/>
    <w:rsid w:val="008627E2"/>
    <w:rsid w:val="00862AA4"/>
    <w:rsid w:val="00863004"/>
    <w:rsid w:val="008646DC"/>
    <w:rsid w:val="008657BA"/>
    <w:rsid w:val="0086587A"/>
    <w:rsid w:val="00865EA9"/>
    <w:rsid w:val="00865FB6"/>
    <w:rsid w:val="00866D44"/>
    <w:rsid w:val="00870CE1"/>
    <w:rsid w:val="00871437"/>
    <w:rsid w:val="0087175C"/>
    <w:rsid w:val="00871BE5"/>
    <w:rsid w:val="00871F5C"/>
    <w:rsid w:val="008722CE"/>
    <w:rsid w:val="0087274B"/>
    <w:rsid w:val="00872EAC"/>
    <w:rsid w:val="00873266"/>
    <w:rsid w:val="008745AC"/>
    <w:rsid w:val="00874FF6"/>
    <w:rsid w:val="008754A8"/>
    <w:rsid w:val="00875A7E"/>
    <w:rsid w:val="00875E3E"/>
    <w:rsid w:val="0087648C"/>
    <w:rsid w:val="00876549"/>
    <w:rsid w:val="00876A97"/>
    <w:rsid w:val="008772A9"/>
    <w:rsid w:val="00880604"/>
    <w:rsid w:val="00880A6D"/>
    <w:rsid w:val="00880AF1"/>
    <w:rsid w:val="008810F2"/>
    <w:rsid w:val="00881563"/>
    <w:rsid w:val="00881B02"/>
    <w:rsid w:val="00881C86"/>
    <w:rsid w:val="00881DEA"/>
    <w:rsid w:val="00882A40"/>
    <w:rsid w:val="008832EB"/>
    <w:rsid w:val="008835DD"/>
    <w:rsid w:val="00883BDD"/>
    <w:rsid w:val="00883F82"/>
    <w:rsid w:val="0088404F"/>
    <w:rsid w:val="00884CC0"/>
    <w:rsid w:val="008851FE"/>
    <w:rsid w:val="008858B6"/>
    <w:rsid w:val="00885B1D"/>
    <w:rsid w:val="00886150"/>
    <w:rsid w:val="0088783C"/>
    <w:rsid w:val="008879E4"/>
    <w:rsid w:val="008917B7"/>
    <w:rsid w:val="00892346"/>
    <w:rsid w:val="00892898"/>
    <w:rsid w:val="00892EFF"/>
    <w:rsid w:val="00892F5D"/>
    <w:rsid w:val="008938AA"/>
    <w:rsid w:val="00893AE9"/>
    <w:rsid w:val="008946AE"/>
    <w:rsid w:val="008949A5"/>
    <w:rsid w:val="00895187"/>
    <w:rsid w:val="00895266"/>
    <w:rsid w:val="008957FB"/>
    <w:rsid w:val="00895BCB"/>
    <w:rsid w:val="00895DBE"/>
    <w:rsid w:val="008965CE"/>
    <w:rsid w:val="008A03CA"/>
    <w:rsid w:val="008A18A0"/>
    <w:rsid w:val="008A2397"/>
    <w:rsid w:val="008A27A7"/>
    <w:rsid w:val="008A2CE8"/>
    <w:rsid w:val="008A3152"/>
    <w:rsid w:val="008A3156"/>
    <w:rsid w:val="008A39AB"/>
    <w:rsid w:val="008A3C49"/>
    <w:rsid w:val="008A3F8A"/>
    <w:rsid w:val="008A416F"/>
    <w:rsid w:val="008A5214"/>
    <w:rsid w:val="008A58F9"/>
    <w:rsid w:val="008A5C88"/>
    <w:rsid w:val="008A5F60"/>
    <w:rsid w:val="008A6137"/>
    <w:rsid w:val="008A6142"/>
    <w:rsid w:val="008A6F41"/>
    <w:rsid w:val="008A778B"/>
    <w:rsid w:val="008A7D6E"/>
    <w:rsid w:val="008A7F7E"/>
    <w:rsid w:val="008B002E"/>
    <w:rsid w:val="008B0796"/>
    <w:rsid w:val="008B0DA0"/>
    <w:rsid w:val="008B113C"/>
    <w:rsid w:val="008B1184"/>
    <w:rsid w:val="008B2CDA"/>
    <w:rsid w:val="008B2FD8"/>
    <w:rsid w:val="008B31EF"/>
    <w:rsid w:val="008B3A0D"/>
    <w:rsid w:val="008B3B84"/>
    <w:rsid w:val="008B41E8"/>
    <w:rsid w:val="008B4DD0"/>
    <w:rsid w:val="008B5182"/>
    <w:rsid w:val="008B533B"/>
    <w:rsid w:val="008B547D"/>
    <w:rsid w:val="008B5482"/>
    <w:rsid w:val="008B613D"/>
    <w:rsid w:val="008B6166"/>
    <w:rsid w:val="008B64DC"/>
    <w:rsid w:val="008B678B"/>
    <w:rsid w:val="008B694A"/>
    <w:rsid w:val="008B7219"/>
    <w:rsid w:val="008B79E3"/>
    <w:rsid w:val="008B7B57"/>
    <w:rsid w:val="008B7F7A"/>
    <w:rsid w:val="008C0702"/>
    <w:rsid w:val="008C13C4"/>
    <w:rsid w:val="008C17CE"/>
    <w:rsid w:val="008C1AF6"/>
    <w:rsid w:val="008C204F"/>
    <w:rsid w:val="008C2224"/>
    <w:rsid w:val="008C294B"/>
    <w:rsid w:val="008C326F"/>
    <w:rsid w:val="008C33CB"/>
    <w:rsid w:val="008C453E"/>
    <w:rsid w:val="008C465A"/>
    <w:rsid w:val="008C4C51"/>
    <w:rsid w:val="008C5328"/>
    <w:rsid w:val="008C5C82"/>
    <w:rsid w:val="008C5CFB"/>
    <w:rsid w:val="008C601A"/>
    <w:rsid w:val="008D16B5"/>
    <w:rsid w:val="008D3D6A"/>
    <w:rsid w:val="008D3E2D"/>
    <w:rsid w:val="008D4DDC"/>
    <w:rsid w:val="008D50A1"/>
    <w:rsid w:val="008D5CB9"/>
    <w:rsid w:val="008D5D8F"/>
    <w:rsid w:val="008D5E3C"/>
    <w:rsid w:val="008D5EC4"/>
    <w:rsid w:val="008D612E"/>
    <w:rsid w:val="008D670E"/>
    <w:rsid w:val="008D730F"/>
    <w:rsid w:val="008E06C0"/>
    <w:rsid w:val="008E0A3C"/>
    <w:rsid w:val="008E0ED7"/>
    <w:rsid w:val="008E133C"/>
    <w:rsid w:val="008E223D"/>
    <w:rsid w:val="008E268C"/>
    <w:rsid w:val="008E3E4C"/>
    <w:rsid w:val="008E43B9"/>
    <w:rsid w:val="008E44E5"/>
    <w:rsid w:val="008E4670"/>
    <w:rsid w:val="008E4F66"/>
    <w:rsid w:val="008E5CCB"/>
    <w:rsid w:val="008E5E41"/>
    <w:rsid w:val="008E6165"/>
    <w:rsid w:val="008E66B4"/>
    <w:rsid w:val="008E674E"/>
    <w:rsid w:val="008E688A"/>
    <w:rsid w:val="008E71B1"/>
    <w:rsid w:val="008E7362"/>
    <w:rsid w:val="008E752C"/>
    <w:rsid w:val="008E77AA"/>
    <w:rsid w:val="008E77EA"/>
    <w:rsid w:val="008F01DD"/>
    <w:rsid w:val="008F041F"/>
    <w:rsid w:val="008F1D94"/>
    <w:rsid w:val="008F25A3"/>
    <w:rsid w:val="008F299A"/>
    <w:rsid w:val="008F38E3"/>
    <w:rsid w:val="008F5CDA"/>
    <w:rsid w:val="008F6AF6"/>
    <w:rsid w:val="008F6B31"/>
    <w:rsid w:val="008F724A"/>
    <w:rsid w:val="009007C9"/>
    <w:rsid w:val="00900A62"/>
    <w:rsid w:val="00900C1A"/>
    <w:rsid w:val="00900EF8"/>
    <w:rsid w:val="00901407"/>
    <w:rsid w:val="00901BE4"/>
    <w:rsid w:val="0090243B"/>
    <w:rsid w:val="00902621"/>
    <w:rsid w:val="0090294D"/>
    <w:rsid w:val="0090327F"/>
    <w:rsid w:val="00903550"/>
    <w:rsid w:val="00903B06"/>
    <w:rsid w:val="00903D39"/>
    <w:rsid w:val="00903FAB"/>
    <w:rsid w:val="00904D1A"/>
    <w:rsid w:val="00904D7C"/>
    <w:rsid w:val="009065AB"/>
    <w:rsid w:val="009065D8"/>
    <w:rsid w:val="009067F0"/>
    <w:rsid w:val="00906FD2"/>
    <w:rsid w:val="009078EE"/>
    <w:rsid w:val="00907BE2"/>
    <w:rsid w:val="00910013"/>
    <w:rsid w:val="009102E9"/>
    <w:rsid w:val="0091145D"/>
    <w:rsid w:val="00911D32"/>
    <w:rsid w:val="00911EB3"/>
    <w:rsid w:val="00912941"/>
    <w:rsid w:val="00912A6A"/>
    <w:rsid w:val="00913096"/>
    <w:rsid w:val="00913171"/>
    <w:rsid w:val="0091491E"/>
    <w:rsid w:val="00914CAC"/>
    <w:rsid w:val="00914F8F"/>
    <w:rsid w:val="009155C2"/>
    <w:rsid w:val="00915E06"/>
    <w:rsid w:val="009164F8"/>
    <w:rsid w:val="00916574"/>
    <w:rsid w:val="0091659F"/>
    <w:rsid w:val="00917B55"/>
    <w:rsid w:val="00917C25"/>
    <w:rsid w:val="009201DD"/>
    <w:rsid w:val="00920EDD"/>
    <w:rsid w:val="0092128C"/>
    <w:rsid w:val="00921381"/>
    <w:rsid w:val="009214EF"/>
    <w:rsid w:val="009217CB"/>
    <w:rsid w:val="0092199B"/>
    <w:rsid w:val="00921EED"/>
    <w:rsid w:val="00921F45"/>
    <w:rsid w:val="00922130"/>
    <w:rsid w:val="009223A0"/>
    <w:rsid w:val="00922453"/>
    <w:rsid w:val="0092277D"/>
    <w:rsid w:val="00922D08"/>
    <w:rsid w:val="0092318B"/>
    <w:rsid w:val="00923A2E"/>
    <w:rsid w:val="00923C3E"/>
    <w:rsid w:val="009242F9"/>
    <w:rsid w:val="00924B38"/>
    <w:rsid w:val="009257B5"/>
    <w:rsid w:val="00925835"/>
    <w:rsid w:val="00925F4D"/>
    <w:rsid w:val="009261C4"/>
    <w:rsid w:val="009271CD"/>
    <w:rsid w:val="00927331"/>
    <w:rsid w:val="009278BF"/>
    <w:rsid w:val="009278DA"/>
    <w:rsid w:val="00927A70"/>
    <w:rsid w:val="00930462"/>
    <w:rsid w:val="0093062A"/>
    <w:rsid w:val="009311C4"/>
    <w:rsid w:val="00931C5A"/>
    <w:rsid w:val="00932F15"/>
    <w:rsid w:val="0093370A"/>
    <w:rsid w:val="00933D18"/>
    <w:rsid w:val="00933E05"/>
    <w:rsid w:val="00933EF3"/>
    <w:rsid w:val="00934239"/>
    <w:rsid w:val="00937527"/>
    <w:rsid w:val="009378DE"/>
    <w:rsid w:val="00937E23"/>
    <w:rsid w:val="00937E70"/>
    <w:rsid w:val="009409E6"/>
    <w:rsid w:val="009412B9"/>
    <w:rsid w:val="0094146D"/>
    <w:rsid w:val="0094166A"/>
    <w:rsid w:val="00942114"/>
    <w:rsid w:val="009430EB"/>
    <w:rsid w:val="00943128"/>
    <w:rsid w:val="00943606"/>
    <w:rsid w:val="00943791"/>
    <w:rsid w:val="00943AD7"/>
    <w:rsid w:val="009441C1"/>
    <w:rsid w:val="009447E4"/>
    <w:rsid w:val="00944CE6"/>
    <w:rsid w:val="00945DF5"/>
    <w:rsid w:val="00946367"/>
    <w:rsid w:val="00946A21"/>
    <w:rsid w:val="00947187"/>
    <w:rsid w:val="009471C2"/>
    <w:rsid w:val="00947210"/>
    <w:rsid w:val="0094795E"/>
    <w:rsid w:val="00947ABC"/>
    <w:rsid w:val="00947D82"/>
    <w:rsid w:val="00947FB6"/>
    <w:rsid w:val="00950402"/>
    <w:rsid w:val="009509F6"/>
    <w:rsid w:val="00950C28"/>
    <w:rsid w:val="00951743"/>
    <w:rsid w:val="00951C07"/>
    <w:rsid w:val="009520C8"/>
    <w:rsid w:val="009529A6"/>
    <w:rsid w:val="00952B26"/>
    <w:rsid w:val="00953B00"/>
    <w:rsid w:val="00954805"/>
    <w:rsid w:val="00955336"/>
    <w:rsid w:val="0095579C"/>
    <w:rsid w:val="00956081"/>
    <w:rsid w:val="00956511"/>
    <w:rsid w:val="009567B7"/>
    <w:rsid w:val="0095684E"/>
    <w:rsid w:val="0095693C"/>
    <w:rsid w:val="00956B84"/>
    <w:rsid w:val="00956C39"/>
    <w:rsid w:val="00956C6C"/>
    <w:rsid w:val="00957036"/>
    <w:rsid w:val="009570AF"/>
    <w:rsid w:val="009571C8"/>
    <w:rsid w:val="0095771F"/>
    <w:rsid w:val="00957906"/>
    <w:rsid w:val="00957BB6"/>
    <w:rsid w:val="00957DCC"/>
    <w:rsid w:val="00957EC0"/>
    <w:rsid w:val="00960DE7"/>
    <w:rsid w:val="009613A1"/>
    <w:rsid w:val="00961610"/>
    <w:rsid w:val="009619B5"/>
    <w:rsid w:val="00961A46"/>
    <w:rsid w:val="00961E04"/>
    <w:rsid w:val="009621AC"/>
    <w:rsid w:val="009622FD"/>
    <w:rsid w:val="00962309"/>
    <w:rsid w:val="009625F2"/>
    <w:rsid w:val="0096327A"/>
    <w:rsid w:val="00963762"/>
    <w:rsid w:val="00963A60"/>
    <w:rsid w:val="00963F0B"/>
    <w:rsid w:val="00963F9B"/>
    <w:rsid w:val="00964261"/>
    <w:rsid w:val="0096428C"/>
    <w:rsid w:val="009653C0"/>
    <w:rsid w:val="009665FC"/>
    <w:rsid w:val="00966776"/>
    <w:rsid w:val="00966831"/>
    <w:rsid w:val="009669B4"/>
    <w:rsid w:val="00966BD0"/>
    <w:rsid w:val="00966E0D"/>
    <w:rsid w:val="0096709A"/>
    <w:rsid w:val="00967497"/>
    <w:rsid w:val="00967713"/>
    <w:rsid w:val="00967E37"/>
    <w:rsid w:val="00970023"/>
    <w:rsid w:val="00970395"/>
    <w:rsid w:val="0097076C"/>
    <w:rsid w:val="00970C6C"/>
    <w:rsid w:val="00970D47"/>
    <w:rsid w:val="00970D64"/>
    <w:rsid w:val="00970FBA"/>
    <w:rsid w:val="009712ED"/>
    <w:rsid w:val="009713C2"/>
    <w:rsid w:val="00971900"/>
    <w:rsid w:val="00971C47"/>
    <w:rsid w:val="00972018"/>
    <w:rsid w:val="0097222A"/>
    <w:rsid w:val="00972A41"/>
    <w:rsid w:val="00972F24"/>
    <w:rsid w:val="00973551"/>
    <w:rsid w:val="00973F0B"/>
    <w:rsid w:val="0097561B"/>
    <w:rsid w:val="00975CF6"/>
    <w:rsid w:val="009761D8"/>
    <w:rsid w:val="00976376"/>
    <w:rsid w:val="00976694"/>
    <w:rsid w:val="00977EC7"/>
    <w:rsid w:val="00980119"/>
    <w:rsid w:val="009806C1"/>
    <w:rsid w:val="009807AA"/>
    <w:rsid w:val="00980D66"/>
    <w:rsid w:val="009811C0"/>
    <w:rsid w:val="00981E9D"/>
    <w:rsid w:val="00982A80"/>
    <w:rsid w:val="00983139"/>
    <w:rsid w:val="00983198"/>
    <w:rsid w:val="00983227"/>
    <w:rsid w:val="00983758"/>
    <w:rsid w:val="009841A8"/>
    <w:rsid w:val="009843C4"/>
    <w:rsid w:val="00984E54"/>
    <w:rsid w:val="00985F33"/>
    <w:rsid w:val="0098730C"/>
    <w:rsid w:val="00987584"/>
    <w:rsid w:val="009879D9"/>
    <w:rsid w:val="00987D7A"/>
    <w:rsid w:val="00987E9B"/>
    <w:rsid w:val="00990051"/>
    <w:rsid w:val="00990225"/>
    <w:rsid w:val="00990545"/>
    <w:rsid w:val="00990633"/>
    <w:rsid w:val="00991698"/>
    <w:rsid w:val="00992EDD"/>
    <w:rsid w:val="0099302A"/>
    <w:rsid w:val="009931DB"/>
    <w:rsid w:val="0099394D"/>
    <w:rsid w:val="00993CED"/>
    <w:rsid w:val="00993E5D"/>
    <w:rsid w:val="00994236"/>
    <w:rsid w:val="009951FA"/>
    <w:rsid w:val="009954C1"/>
    <w:rsid w:val="009954E7"/>
    <w:rsid w:val="00995749"/>
    <w:rsid w:val="00995F54"/>
    <w:rsid w:val="00996006"/>
    <w:rsid w:val="00996224"/>
    <w:rsid w:val="0099644C"/>
    <w:rsid w:val="00997111"/>
    <w:rsid w:val="009972E3"/>
    <w:rsid w:val="0099731B"/>
    <w:rsid w:val="009A06A5"/>
    <w:rsid w:val="009A132D"/>
    <w:rsid w:val="009A1913"/>
    <w:rsid w:val="009A1DC6"/>
    <w:rsid w:val="009A26CD"/>
    <w:rsid w:val="009A27AE"/>
    <w:rsid w:val="009A2CA1"/>
    <w:rsid w:val="009A4F10"/>
    <w:rsid w:val="009A5141"/>
    <w:rsid w:val="009A5CF5"/>
    <w:rsid w:val="009A6395"/>
    <w:rsid w:val="009A6855"/>
    <w:rsid w:val="009A75F9"/>
    <w:rsid w:val="009A7751"/>
    <w:rsid w:val="009A7841"/>
    <w:rsid w:val="009A791A"/>
    <w:rsid w:val="009B12C9"/>
    <w:rsid w:val="009B1446"/>
    <w:rsid w:val="009B163F"/>
    <w:rsid w:val="009B198F"/>
    <w:rsid w:val="009B1A71"/>
    <w:rsid w:val="009B25E8"/>
    <w:rsid w:val="009B2724"/>
    <w:rsid w:val="009B2752"/>
    <w:rsid w:val="009B30CE"/>
    <w:rsid w:val="009B36C4"/>
    <w:rsid w:val="009B4E7C"/>
    <w:rsid w:val="009B5B8D"/>
    <w:rsid w:val="009B5F83"/>
    <w:rsid w:val="009B60E8"/>
    <w:rsid w:val="009B614F"/>
    <w:rsid w:val="009B6240"/>
    <w:rsid w:val="009B7C64"/>
    <w:rsid w:val="009B7C85"/>
    <w:rsid w:val="009B7CF9"/>
    <w:rsid w:val="009C0580"/>
    <w:rsid w:val="009C0F78"/>
    <w:rsid w:val="009C117B"/>
    <w:rsid w:val="009C1EA7"/>
    <w:rsid w:val="009C265F"/>
    <w:rsid w:val="009C32EB"/>
    <w:rsid w:val="009C3CCA"/>
    <w:rsid w:val="009C47FF"/>
    <w:rsid w:val="009C4889"/>
    <w:rsid w:val="009C4971"/>
    <w:rsid w:val="009C55C2"/>
    <w:rsid w:val="009C5A41"/>
    <w:rsid w:val="009C6414"/>
    <w:rsid w:val="009C67CB"/>
    <w:rsid w:val="009C77C5"/>
    <w:rsid w:val="009D01E0"/>
    <w:rsid w:val="009D0594"/>
    <w:rsid w:val="009D1582"/>
    <w:rsid w:val="009D1E6B"/>
    <w:rsid w:val="009D251F"/>
    <w:rsid w:val="009D3E15"/>
    <w:rsid w:val="009D3EB2"/>
    <w:rsid w:val="009D429F"/>
    <w:rsid w:val="009D4DC4"/>
    <w:rsid w:val="009D5097"/>
    <w:rsid w:val="009D5A2F"/>
    <w:rsid w:val="009D5DB9"/>
    <w:rsid w:val="009D63C6"/>
    <w:rsid w:val="009D6948"/>
    <w:rsid w:val="009D6B10"/>
    <w:rsid w:val="009D7022"/>
    <w:rsid w:val="009D75C5"/>
    <w:rsid w:val="009D7DCE"/>
    <w:rsid w:val="009E001A"/>
    <w:rsid w:val="009E0B1C"/>
    <w:rsid w:val="009E0D94"/>
    <w:rsid w:val="009E1176"/>
    <w:rsid w:val="009E13A5"/>
    <w:rsid w:val="009E2410"/>
    <w:rsid w:val="009E2413"/>
    <w:rsid w:val="009E250F"/>
    <w:rsid w:val="009E2578"/>
    <w:rsid w:val="009E2B43"/>
    <w:rsid w:val="009E33F2"/>
    <w:rsid w:val="009E340A"/>
    <w:rsid w:val="009E3ED3"/>
    <w:rsid w:val="009E3F8D"/>
    <w:rsid w:val="009E40A9"/>
    <w:rsid w:val="009E4444"/>
    <w:rsid w:val="009E4DA2"/>
    <w:rsid w:val="009E5905"/>
    <w:rsid w:val="009E5ACD"/>
    <w:rsid w:val="009E5B32"/>
    <w:rsid w:val="009E5B83"/>
    <w:rsid w:val="009E640C"/>
    <w:rsid w:val="009E7A23"/>
    <w:rsid w:val="009E7B47"/>
    <w:rsid w:val="009E7C86"/>
    <w:rsid w:val="009E7F39"/>
    <w:rsid w:val="009F05AD"/>
    <w:rsid w:val="009F0749"/>
    <w:rsid w:val="009F1391"/>
    <w:rsid w:val="009F19B0"/>
    <w:rsid w:val="009F1A7E"/>
    <w:rsid w:val="009F1CA2"/>
    <w:rsid w:val="009F278E"/>
    <w:rsid w:val="009F3C06"/>
    <w:rsid w:val="009F3DD0"/>
    <w:rsid w:val="009F42B4"/>
    <w:rsid w:val="009F4F23"/>
    <w:rsid w:val="009F4F25"/>
    <w:rsid w:val="009F53A2"/>
    <w:rsid w:val="009F5B6F"/>
    <w:rsid w:val="009F5B74"/>
    <w:rsid w:val="009F5D53"/>
    <w:rsid w:val="009F5EE4"/>
    <w:rsid w:val="009F5F8F"/>
    <w:rsid w:val="009F6022"/>
    <w:rsid w:val="009F67DD"/>
    <w:rsid w:val="009F6DA8"/>
    <w:rsid w:val="009F74DE"/>
    <w:rsid w:val="009F7A10"/>
    <w:rsid w:val="009F7CCD"/>
    <w:rsid w:val="00A002A6"/>
    <w:rsid w:val="00A003A4"/>
    <w:rsid w:val="00A0091B"/>
    <w:rsid w:val="00A019E6"/>
    <w:rsid w:val="00A020FE"/>
    <w:rsid w:val="00A0297F"/>
    <w:rsid w:val="00A02EFE"/>
    <w:rsid w:val="00A03088"/>
    <w:rsid w:val="00A03D16"/>
    <w:rsid w:val="00A04085"/>
    <w:rsid w:val="00A0444A"/>
    <w:rsid w:val="00A045F3"/>
    <w:rsid w:val="00A04848"/>
    <w:rsid w:val="00A04F20"/>
    <w:rsid w:val="00A0553D"/>
    <w:rsid w:val="00A059D2"/>
    <w:rsid w:val="00A05B57"/>
    <w:rsid w:val="00A071F4"/>
    <w:rsid w:val="00A0770A"/>
    <w:rsid w:val="00A07B27"/>
    <w:rsid w:val="00A07EDB"/>
    <w:rsid w:val="00A106E1"/>
    <w:rsid w:val="00A11076"/>
    <w:rsid w:val="00A11217"/>
    <w:rsid w:val="00A1149B"/>
    <w:rsid w:val="00A114C3"/>
    <w:rsid w:val="00A11743"/>
    <w:rsid w:val="00A119C8"/>
    <w:rsid w:val="00A122D3"/>
    <w:rsid w:val="00A129A3"/>
    <w:rsid w:val="00A12E6E"/>
    <w:rsid w:val="00A134DF"/>
    <w:rsid w:val="00A13D1A"/>
    <w:rsid w:val="00A14F80"/>
    <w:rsid w:val="00A15C80"/>
    <w:rsid w:val="00A167DA"/>
    <w:rsid w:val="00A1700D"/>
    <w:rsid w:val="00A170C1"/>
    <w:rsid w:val="00A1722C"/>
    <w:rsid w:val="00A178C0"/>
    <w:rsid w:val="00A20404"/>
    <w:rsid w:val="00A205BE"/>
    <w:rsid w:val="00A206DC"/>
    <w:rsid w:val="00A208CB"/>
    <w:rsid w:val="00A21A04"/>
    <w:rsid w:val="00A22930"/>
    <w:rsid w:val="00A23165"/>
    <w:rsid w:val="00A2343D"/>
    <w:rsid w:val="00A23DF7"/>
    <w:rsid w:val="00A24151"/>
    <w:rsid w:val="00A24329"/>
    <w:rsid w:val="00A24C24"/>
    <w:rsid w:val="00A24D15"/>
    <w:rsid w:val="00A252B6"/>
    <w:rsid w:val="00A258A9"/>
    <w:rsid w:val="00A25D04"/>
    <w:rsid w:val="00A25E36"/>
    <w:rsid w:val="00A266D3"/>
    <w:rsid w:val="00A2679B"/>
    <w:rsid w:val="00A273EF"/>
    <w:rsid w:val="00A27F25"/>
    <w:rsid w:val="00A30229"/>
    <w:rsid w:val="00A30F5E"/>
    <w:rsid w:val="00A3109F"/>
    <w:rsid w:val="00A312D3"/>
    <w:rsid w:val="00A31AED"/>
    <w:rsid w:val="00A322F6"/>
    <w:rsid w:val="00A32312"/>
    <w:rsid w:val="00A32351"/>
    <w:rsid w:val="00A3251C"/>
    <w:rsid w:val="00A3262C"/>
    <w:rsid w:val="00A327AB"/>
    <w:rsid w:val="00A32B69"/>
    <w:rsid w:val="00A33688"/>
    <w:rsid w:val="00A337C7"/>
    <w:rsid w:val="00A34404"/>
    <w:rsid w:val="00A34CE4"/>
    <w:rsid w:val="00A3533D"/>
    <w:rsid w:val="00A35A9B"/>
    <w:rsid w:val="00A35AF1"/>
    <w:rsid w:val="00A35D2E"/>
    <w:rsid w:val="00A365BF"/>
    <w:rsid w:val="00A37759"/>
    <w:rsid w:val="00A37E54"/>
    <w:rsid w:val="00A41C67"/>
    <w:rsid w:val="00A41D7C"/>
    <w:rsid w:val="00A41DF5"/>
    <w:rsid w:val="00A427F6"/>
    <w:rsid w:val="00A42886"/>
    <w:rsid w:val="00A42C24"/>
    <w:rsid w:val="00A42ED3"/>
    <w:rsid w:val="00A43BC6"/>
    <w:rsid w:val="00A43C2B"/>
    <w:rsid w:val="00A441B3"/>
    <w:rsid w:val="00A44DA4"/>
    <w:rsid w:val="00A46109"/>
    <w:rsid w:val="00A464B4"/>
    <w:rsid w:val="00A465BA"/>
    <w:rsid w:val="00A465CF"/>
    <w:rsid w:val="00A46B65"/>
    <w:rsid w:val="00A473F3"/>
    <w:rsid w:val="00A4798A"/>
    <w:rsid w:val="00A47DD3"/>
    <w:rsid w:val="00A517D9"/>
    <w:rsid w:val="00A51AB4"/>
    <w:rsid w:val="00A51D0C"/>
    <w:rsid w:val="00A51E4A"/>
    <w:rsid w:val="00A5244D"/>
    <w:rsid w:val="00A52A53"/>
    <w:rsid w:val="00A53DB0"/>
    <w:rsid w:val="00A5420E"/>
    <w:rsid w:val="00A556BF"/>
    <w:rsid w:val="00A558E6"/>
    <w:rsid w:val="00A55D36"/>
    <w:rsid w:val="00A5631D"/>
    <w:rsid w:val="00A565DF"/>
    <w:rsid w:val="00A56980"/>
    <w:rsid w:val="00A56DB5"/>
    <w:rsid w:val="00A570AB"/>
    <w:rsid w:val="00A57BC5"/>
    <w:rsid w:val="00A601EB"/>
    <w:rsid w:val="00A608EE"/>
    <w:rsid w:val="00A60E22"/>
    <w:rsid w:val="00A61A2A"/>
    <w:rsid w:val="00A624C1"/>
    <w:rsid w:val="00A6298B"/>
    <w:rsid w:val="00A62B19"/>
    <w:rsid w:val="00A63359"/>
    <w:rsid w:val="00A6389F"/>
    <w:rsid w:val="00A63E79"/>
    <w:rsid w:val="00A642A9"/>
    <w:rsid w:val="00A644C2"/>
    <w:rsid w:val="00A656A4"/>
    <w:rsid w:val="00A66789"/>
    <w:rsid w:val="00A66D8B"/>
    <w:rsid w:val="00A67462"/>
    <w:rsid w:val="00A67659"/>
    <w:rsid w:val="00A67950"/>
    <w:rsid w:val="00A706BF"/>
    <w:rsid w:val="00A70FE1"/>
    <w:rsid w:val="00A71221"/>
    <w:rsid w:val="00A718D3"/>
    <w:rsid w:val="00A71AF6"/>
    <w:rsid w:val="00A720F1"/>
    <w:rsid w:val="00A7210C"/>
    <w:rsid w:val="00A72AA5"/>
    <w:rsid w:val="00A72BD7"/>
    <w:rsid w:val="00A72D3D"/>
    <w:rsid w:val="00A73F6A"/>
    <w:rsid w:val="00A7413A"/>
    <w:rsid w:val="00A7437A"/>
    <w:rsid w:val="00A74554"/>
    <w:rsid w:val="00A75650"/>
    <w:rsid w:val="00A7570C"/>
    <w:rsid w:val="00A7596B"/>
    <w:rsid w:val="00A75FF9"/>
    <w:rsid w:val="00A76536"/>
    <w:rsid w:val="00A768E0"/>
    <w:rsid w:val="00A774AF"/>
    <w:rsid w:val="00A77CAF"/>
    <w:rsid w:val="00A80916"/>
    <w:rsid w:val="00A80DD4"/>
    <w:rsid w:val="00A81035"/>
    <w:rsid w:val="00A8164B"/>
    <w:rsid w:val="00A816DA"/>
    <w:rsid w:val="00A81C2B"/>
    <w:rsid w:val="00A82069"/>
    <w:rsid w:val="00A82733"/>
    <w:rsid w:val="00A82AEB"/>
    <w:rsid w:val="00A832FE"/>
    <w:rsid w:val="00A84B6A"/>
    <w:rsid w:val="00A85532"/>
    <w:rsid w:val="00A859FD"/>
    <w:rsid w:val="00A86D57"/>
    <w:rsid w:val="00A87FBA"/>
    <w:rsid w:val="00A902DC"/>
    <w:rsid w:val="00A90542"/>
    <w:rsid w:val="00A9078D"/>
    <w:rsid w:val="00A90CF7"/>
    <w:rsid w:val="00A90E61"/>
    <w:rsid w:val="00A90F71"/>
    <w:rsid w:val="00A91924"/>
    <w:rsid w:val="00A92416"/>
    <w:rsid w:val="00A92898"/>
    <w:rsid w:val="00A93D03"/>
    <w:rsid w:val="00A94ABF"/>
    <w:rsid w:val="00A95698"/>
    <w:rsid w:val="00A956E6"/>
    <w:rsid w:val="00A95A87"/>
    <w:rsid w:val="00A95EC7"/>
    <w:rsid w:val="00A96B12"/>
    <w:rsid w:val="00A96C78"/>
    <w:rsid w:val="00A973DA"/>
    <w:rsid w:val="00A97F1B"/>
    <w:rsid w:val="00AA090E"/>
    <w:rsid w:val="00AA1BE9"/>
    <w:rsid w:val="00AA26B7"/>
    <w:rsid w:val="00AA2F8C"/>
    <w:rsid w:val="00AA3AEA"/>
    <w:rsid w:val="00AA3B9A"/>
    <w:rsid w:val="00AA3C32"/>
    <w:rsid w:val="00AA43BD"/>
    <w:rsid w:val="00AA469F"/>
    <w:rsid w:val="00AA4E49"/>
    <w:rsid w:val="00AA4EF9"/>
    <w:rsid w:val="00AA4F8E"/>
    <w:rsid w:val="00AA5364"/>
    <w:rsid w:val="00AA54AD"/>
    <w:rsid w:val="00AA5C33"/>
    <w:rsid w:val="00AA6266"/>
    <w:rsid w:val="00AA62CC"/>
    <w:rsid w:val="00AA65EA"/>
    <w:rsid w:val="00AA7338"/>
    <w:rsid w:val="00AA7585"/>
    <w:rsid w:val="00AA771F"/>
    <w:rsid w:val="00AB0C86"/>
    <w:rsid w:val="00AB0FCF"/>
    <w:rsid w:val="00AB16E3"/>
    <w:rsid w:val="00AB1C91"/>
    <w:rsid w:val="00AB214C"/>
    <w:rsid w:val="00AB23B3"/>
    <w:rsid w:val="00AB46A1"/>
    <w:rsid w:val="00AB4FDC"/>
    <w:rsid w:val="00AB5480"/>
    <w:rsid w:val="00AB591B"/>
    <w:rsid w:val="00AB63E0"/>
    <w:rsid w:val="00AB6A59"/>
    <w:rsid w:val="00AB7110"/>
    <w:rsid w:val="00AB79F8"/>
    <w:rsid w:val="00AC07A7"/>
    <w:rsid w:val="00AC0B03"/>
    <w:rsid w:val="00AC0C59"/>
    <w:rsid w:val="00AC0DA6"/>
    <w:rsid w:val="00AC0F48"/>
    <w:rsid w:val="00AC18C6"/>
    <w:rsid w:val="00AC223B"/>
    <w:rsid w:val="00AC3790"/>
    <w:rsid w:val="00AC43C2"/>
    <w:rsid w:val="00AC4E65"/>
    <w:rsid w:val="00AC546C"/>
    <w:rsid w:val="00AC572C"/>
    <w:rsid w:val="00AC6B2E"/>
    <w:rsid w:val="00AD0A25"/>
    <w:rsid w:val="00AD0CB1"/>
    <w:rsid w:val="00AD0D27"/>
    <w:rsid w:val="00AD0ED0"/>
    <w:rsid w:val="00AD1DCD"/>
    <w:rsid w:val="00AD28A0"/>
    <w:rsid w:val="00AD2E66"/>
    <w:rsid w:val="00AD34C2"/>
    <w:rsid w:val="00AD360B"/>
    <w:rsid w:val="00AD38C6"/>
    <w:rsid w:val="00AD447E"/>
    <w:rsid w:val="00AD4E9A"/>
    <w:rsid w:val="00AD4EDD"/>
    <w:rsid w:val="00AD5383"/>
    <w:rsid w:val="00AD5497"/>
    <w:rsid w:val="00AD5AD4"/>
    <w:rsid w:val="00AD5CDB"/>
    <w:rsid w:val="00AD5FC8"/>
    <w:rsid w:val="00AD63AE"/>
    <w:rsid w:val="00AD68CF"/>
    <w:rsid w:val="00AD72B0"/>
    <w:rsid w:val="00AD7647"/>
    <w:rsid w:val="00AE0165"/>
    <w:rsid w:val="00AE02EF"/>
    <w:rsid w:val="00AE04A1"/>
    <w:rsid w:val="00AE04C1"/>
    <w:rsid w:val="00AE0E21"/>
    <w:rsid w:val="00AE141F"/>
    <w:rsid w:val="00AE1604"/>
    <w:rsid w:val="00AE201C"/>
    <w:rsid w:val="00AE3103"/>
    <w:rsid w:val="00AE3B0D"/>
    <w:rsid w:val="00AE3B98"/>
    <w:rsid w:val="00AE3F02"/>
    <w:rsid w:val="00AE4154"/>
    <w:rsid w:val="00AE421C"/>
    <w:rsid w:val="00AE459C"/>
    <w:rsid w:val="00AE4B54"/>
    <w:rsid w:val="00AE4D6F"/>
    <w:rsid w:val="00AE4E20"/>
    <w:rsid w:val="00AE5483"/>
    <w:rsid w:val="00AE5B66"/>
    <w:rsid w:val="00AE5C48"/>
    <w:rsid w:val="00AE6546"/>
    <w:rsid w:val="00AE6783"/>
    <w:rsid w:val="00AE68C8"/>
    <w:rsid w:val="00AE69A7"/>
    <w:rsid w:val="00AE6A9D"/>
    <w:rsid w:val="00AE783C"/>
    <w:rsid w:val="00AE7AE3"/>
    <w:rsid w:val="00AE7BF0"/>
    <w:rsid w:val="00AE7C57"/>
    <w:rsid w:val="00AF0102"/>
    <w:rsid w:val="00AF0857"/>
    <w:rsid w:val="00AF12BB"/>
    <w:rsid w:val="00AF17EC"/>
    <w:rsid w:val="00AF2D6F"/>
    <w:rsid w:val="00AF4579"/>
    <w:rsid w:val="00AF5084"/>
    <w:rsid w:val="00AF51E3"/>
    <w:rsid w:val="00AF550A"/>
    <w:rsid w:val="00AF5A7D"/>
    <w:rsid w:val="00AF706E"/>
    <w:rsid w:val="00AF7516"/>
    <w:rsid w:val="00AF7F64"/>
    <w:rsid w:val="00B00A01"/>
    <w:rsid w:val="00B00B18"/>
    <w:rsid w:val="00B00C5D"/>
    <w:rsid w:val="00B017E8"/>
    <w:rsid w:val="00B02EB1"/>
    <w:rsid w:val="00B035A7"/>
    <w:rsid w:val="00B0382F"/>
    <w:rsid w:val="00B0395C"/>
    <w:rsid w:val="00B046FD"/>
    <w:rsid w:val="00B054EF"/>
    <w:rsid w:val="00B05567"/>
    <w:rsid w:val="00B05C27"/>
    <w:rsid w:val="00B0607A"/>
    <w:rsid w:val="00B06357"/>
    <w:rsid w:val="00B06B60"/>
    <w:rsid w:val="00B06FA3"/>
    <w:rsid w:val="00B077DF"/>
    <w:rsid w:val="00B07F0F"/>
    <w:rsid w:val="00B07F18"/>
    <w:rsid w:val="00B1012A"/>
    <w:rsid w:val="00B1060F"/>
    <w:rsid w:val="00B11050"/>
    <w:rsid w:val="00B11F9D"/>
    <w:rsid w:val="00B124A9"/>
    <w:rsid w:val="00B12F04"/>
    <w:rsid w:val="00B133C4"/>
    <w:rsid w:val="00B13F98"/>
    <w:rsid w:val="00B13FC5"/>
    <w:rsid w:val="00B145FA"/>
    <w:rsid w:val="00B14CDE"/>
    <w:rsid w:val="00B15774"/>
    <w:rsid w:val="00B15CF1"/>
    <w:rsid w:val="00B1616F"/>
    <w:rsid w:val="00B163FC"/>
    <w:rsid w:val="00B16982"/>
    <w:rsid w:val="00B16E84"/>
    <w:rsid w:val="00B1728A"/>
    <w:rsid w:val="00B1754E"/>
    <w:rsid w:val="00B176B1"/>
    <w:rsid w:val="00B20D7B"/>
    <w:rsid w:val="00B22460"/>
    <w:rsid w:val="00B231D3"/>
    <w:rsid w:val="00B2327D"/>
    <w:rsid w:val="00B237B6"/>
    <w:rsid w:val="00B23971"/>
    <w:rsid w:val="00B24566"/>
    <w:rsid w:val="00B24D68"/>
    <w:rsid w:val="00B250ED"/>
    <w:rsid w:val="00B254A4"/>
    <w:rsid w:val="00B25D8A"/>
    <w:rsid w:val="00B25F4D"/>
    <w:rsid w:val="00B269BF"/>
    <w:rsid w:val="00B26AC8"/>
    <w:rsid w:val="00B26DBB"/>
    <w:rsid w:val="00B277F4"/>
    <w:rsid w:val="00B27B8E"/>
    <w:rsid w:val="00B3037A"/>
    <w:rsid w:val="00B3084F"/>
    <w:rsid w:val="00B30988"/>
    <w:rsid w:val="00B31377"/>
    <w:rsid w:val="00B320F1"/>
    <w:rsid w:val="00B33F6D"/>
    <w:rsid w:val="00B34ACA"/>
    <w:rsid w:val="00B3518E"/>
    <w:rsid w:val="00B35834"/>
    <w:rsid w:val="00B35E32"/>
    <w:rsid w:val="00B3602B"/>
    <w:rsid w:val="00B365CE"/>
    <w:rsid w:val="00B366B0"/>
    <w:rsid w:val="00B3716E"/>
    <w:rsid w:val="00B3736E"/>
    <w:rsid w:val="00B3783F"/>
    <w:rsid w:val="00B4016B"/>
    <w:rsid w:val="00B40490"/>
    <w:rsid w:val="00B404BC"/>
    <w:rsid w:val="00B40912"/>
    <w:rsid w:val="00B40B39"/>
    <w:rsid w:val="00B41EB9"/>
    <w:rsid w:val="00B42513"/>
    <w:rsid w:val="00B4254F"/>
    <w:rsid w:val="00B42B03"/>
    <w:rsid w:val="00B42D40"/>
    <w:rsid w:val="00B430FF"/>
    <w:rsid w:val="00B43E04"/>
    <w:rsid w:val="00B440B9"/>
    <w:rsid w:val="00B44817"/>
    <w:rsid w:val="00B44D21"/>
    <w:rsid w:val="00B45273"/>
    <w:rsid w:val="00B45622"/>
    <w:rsid w:val="00B45B1D"/>
    <w:rsid w:val="00B45B94"/>
    <w:rsid w:val="00B461AA"/>
    <w:rsid w:val="00B47010"/>
    <w:rsid w:val="00B5042C"/>
    <w:rsid w:val="00B505DB"/>
    <w:rsid w:val="00B5089B"/>
    <w:rsid w:val="00B50A51"/>
    <w:rsid w:val="00B50DB0"/>
    <w:rsid w:val="00B515D6"/>
    <w:rsid w:val="00B5171A"/>
    <w:rsid w:val="00B51C2D"/>
    <w:rsid w:val="00B524AB"/>
    <w:rsid w:val="00B5256E"/>
    <w:rsid w:val="00B527D6"/>
    <w:rsid w:val="00B52A85"/>
    <w:rsid w:val="00B52A9A"/>
    <w:rsid w:val="00B52D12"/>
    <w:rsid w:val="00B53246"/>
    <w:rsid w:val="00B534C3"/>
    <w:rsid w:val="00B54811"/>
    <w:rsid w:val="00B55790"/>
    <w:rsid w:val="00B565E7"/>
    <w:rsid w:val="00B57140"/>
    <w:rsid w:val="00B57924"/>
    <w:rsid w:val="00B60494"/>
    <w:rsid w:val="00B60731"/>
    <w:rsid w:val="00B60830"/>
    <w:rsid w:val="00B60ABD"/>
    <w:rsid w:val="00B611BE"/>
    <w:rsid w:val="00B6157E"/>
    <w:rsid w:val="00B6182E"/>
    <w:rsid w:val="00B61FD3"/>
    <w:rsid w:val="00B631A2"/>
    <w:rsid w:val="00B6325A"/>
    <w:rsid w:val="00B63502"/>
    <w:rsid w:val="00B6364D"/>
    <w:rsid w:val="00B64908"/>
    <w:rsid w:val="00B64CD5"/>
    <w:rsid w:val="00B64FC1"/>
    <w:rsid w:val="00B658D2"/>
    <w:rsid w:val="00B65B92"/>
    <w:rsid w:val="00B65F6B"/>
    <w:rsid w:val="00B66434"/>
    <w:rsid w:val="00B6667C"/>
    <w:rsid w:val="00B70324"/>
    <w:rsid w:val="00B70444"/>
    <w:rsid w:val="00B7115C"/>
    <w:rsid w:val="00B71DA8"/>
    <w:rsid w:val="00B71EF9"/>
    <w:rsid w:val="00B7210F"/>
    <w:rsid w:val="00B72472"/>
    <w:rsid w:val="00B7285E"/>
    <w:rsid w:val="00B72B84"/>
    <w:rsid w:val="00B7383D"/>
    <w:rsid w:val="00B739D7"/>
    <w:rsid w:val="00B73F7F"/>
    <w:rsid w:val="00B7443C"/>
    <w:rsid w:val="00B74BAB"/>
    <w:rsid w:val="00B74CB0"/>
    <w:rsid w:val="00B74F30"/>
    <w:rsid w:val="00B75060"/>
    <w:rsid w:val="00B75311"/>
    <w:rsid w:val="00B75345"/>
    <w:rsid w:val="00B754F2"/>
    <w:rsid w:val="00B7551C"/>
    <w:rsid w:val="00B75703"/>
    <w:rsid w:val="00B75B5C"/>
    <w:rsid w:val="00B75C2E"/>
    <w:rsid w:val="00B75D3C"/>
    <w:rsid w:val="00B75E22"/>
    <w:rsid w:val="00B765D4"/>
    <w:rsid w:val="00B7691D"/>
    <w:rsid w:val="00B773E1"/>
    <w:rsid w:val="00B77A07"/>
    <w:rsid w:val="00B803D7"/>
    <w:rsid w:val="00B80D5A"/>
    <w:rsid w:val="00B80FD0"/>
    <w:rsid w:val="00B821CB"/>
    <w:rsid w:val="00B8221D"/>
    <w:rsid w:val="00B824AD"/>
    <w:rsid w:val="00B828E5"/>
    <w:rsid w:val="00B82DB6"/>
    <w:rsid w:val="00B82E01"/>
    <w:rsid w:val="00B838FE"/>
    <w:rsid w:val="00B83977"/>
    <w:rsid w:val="00B84092"/>
    <w:rsid w:val="00B861DB"/>
    <w:rsid w:val="00B862DD"/>
    <w:rsid w:val="00B86937"/>
    <w:rsid w:val="00B86ABD"/>
    <w:rsid w:val="00B8707B"/>
    <w:rsid w:val="00B87395"/>
    <w:rsid w:val="00B87532"/>
    <w:rsid w:val="00B8786B"/>
    <w:rsid w:val="00B90041"/>
    <w:rsid w:val="00B90519"/>
    <w:rsid w:val="00B90AA5"/>
    <w:rsid w:val="00B91282"/>
    <w:rsid w:val="00B915F1"/>
    <w:rsid w:val="00B920B7"/>
    <w:rsid w:val="00B9266E"/>
    <w:rsid w:val="00B93090"/>
    <w:rsid w:val="00B9383A"/>
    <w:rsid w:val="00B938EC"/>
    <w:rsid w:val="00B93CC7"/>
    <w:rsid w:val="00B93E05"/>
    <w:rsid w:val="00B94616"/>
    <w:rsid w:val="00B94F9D"/>
    <w:rsid w:val="00B95008"/>
    <w:rsid w:val="00B95AA5"/>
    <w:rsid w:val="00B95B21"/>
    <w:rsid w:val="00B95D8B"/>
    <w:rsid w:val="00B9603D"/>
    <w:rsid w:val="00B965EC"/>
    <w:rsid w:val="00B96D06"/>
    <w:rsid w:val="00B970AC"/>
    <w:rsid w:val="00B97262"/>
    <w:rsid w:val="00BA01CC"/>
    <w:rsid w:val="00BA0210"/>
    <w:rsid w:val="00BA02DC"/>
    <w:rsid w:val="00BA09D2"/>
    <w:rsid w:val="00BA0FF0"/>
    <w:rsid w:val="00BA10A6"/>
    <w:rsid w:val="00BA1214"/>
    <w:rsid w:val="00BA1267"/>
    <w:rsid w:val="00BA1385"/>
    <w:rsid w:val="00BA2E4B"/>
    <w:rsid w:val="00BA40C9"/>
    <w:rsid w:val="00BA4941"/>
    <w:rsid w:val="00BA49A5"/>
    <w:rsid w:val="00BA49DB"/>
    <w:rsid w:val="00BA4D45"/>
    <w:rsid w:val="00BA4F43"/>
    <w:rsid w:val="00BA4F8F"/>
    <w:rsid w:val="00BA5A27"/>
    <w:rsid w:val="00BA5A54"/>
    <w:rsid w:val="00BA67B4"/>
    <w:rsid w:val="00BA7376"/>
    <w:rsid w:val="00BA759F"/>
    <w:rsid w:val="00BB0A0B"/>
    <w:rsid w:val="00BB0AFD"/>
    <w:rsid w:val="00BB1475"/>
    <w:rsid w:val="00BB18F4"/>
    <w:rsid w:val="00BB1DC9"/>
    <w:rsid w:val="00BB2090"/>
    <w:rsid w:val="00BB210D"/>
    <w:rsid w:val="00BB2969"/>
    <w:rsid w:val="00BB2B83"/>
    <w:rsid w:val="00BB3247"/>
    <w:rsid w:val="00BB3D84"/>
    <w:rsid w:val="00BB4A67"/>
    <w:rsid w:val="00BB4DA2"/>
    <w:rsid w:val="00BB52F1"/>
    <w:rsid w:val="00BB5809"/>
    <w:rsid w:val="00BB593F"/>
    <w:rsid w:val="00BB5A27"/>
    <w:rsid w:val="00BB623A"/>
    <w:rsid w:val="00BB6527"/>
    <w:rsid w:val="00BB71EF"/>
    <w:rsid w:val="00BB7249"/>
    <w:rsid w:val="00BB79D0"/>
    <w:rsid w:val="00BB7E87"/>
    <w:rsid w:val="00BB7E9C"/>
    <w:rsid w:val="00BC1597"/>
    <w:rsid w:val="00BC1A50"/>
    <w:rsid w:val="00BC1DF1"/>
    <w:rsid w:val="00BC2CD4"/>
    <w:rsid w:val="00BC41C5"/>
    <w:rsid w:val="00BC43D8"/>
    <w:rsid w:val="00BC4DEC"/>
    <w:rsid w:val="00BC5260"/>
    <w:rsid w:val="00BC58EB"/>
    <w:rsid w:val="00BC5BF3"/>
    <w:rsid w:val="00BC620E"/>
    <w:rsid w:val="00BC68B5"/>
    <w:rsid w:val="00BC69F8"/>
    <w:rsid w:val="00BC6F0A"/>
    <w:rsid w:val="00BC73F0"/>
    <w:rsid w:val="00BC7475"/>
    <w:rsid w:val="00BC7B90"/>
    <w:rsid w:val="00BD128B"/>
    <w:rsid w:val="00BD1C1A"/>
    <w:rsid w:val="00BD2090"/>
    <w:rsid w:val="00BD214B"/>
    <w:rsid w:val="00BD26A1"/>
    <w:rsid w:val="00BD28CE"/>
    <w:rsid w:val="00BD2A59"/>
    <w:rsid w:val="00BD2BB4"/>
    <w:rsid w:val="00BD3502"/>
    <w:rsid w:val="00BD3925"/>
    <w:rsid w:val="00BD457A"/>
    <w:rsid w:val="00BD48C3"/>
    <w:rsid w:val="00BD4959"/>
    <w:rsid w:val="00BD5310"/>
    <w:rsid w:val="00BD5699"/>
    <w:rsid w:val="00BD5BBA"/>
    <w:rsid w:val="00BD5D25"/>
    <w:rsid w:val="00BD5F69"/>
    <w:rsid w:val="00BD5FD9"/>
    <w:rsid w:val="00BD6459"/>
    <w:rsid w:val="00BD64EF"/>
    <w:rsid w:val="00BD6647"/>
    <w:rsid w:val="00BD687F"/>
    <w:rsid w:val="00BD6A65"/>
    <w:rsid w:val="00BD6DA6"/>
    <w:rsid w:val="00BD7F3C"/>
    <w:rsid w:val="00BE0495"/>
    <w:rsid w:val="00BE0680"/>
    <w:rsid w:val="00BE0E43"/>
    <w:rsid w:val="00BE0F83"/>
    <w:rsid w:val="00BE152B"/>
    <w:rsid w:val="00BE195E"/>
    <w:rsid w:val="00BE2051"/>
    <w:rsid w:val="00BE2720"/>
    <w:rsid w:val="00BE44C9"/>
    <w:rsid w:val="00BE4D55"/>
    <w:rsid w:val="00BE547B"/>
    <w:rsid w:val="00BE69E4"/>
    <w:rsid w:val="00BE79BF"/>
    <w:rsid w:val="00BF0662"/>
    <w:rsid w:val="00BF0945"/>
    <w:rsid w:val="00BF1944"/>
    <w:rsid w:val="00BF1964"/>
    <w:rsid w:val="00BF1C68"/>
    <w:rsid w:val="00BF1E24"/>
    <w:rsid w:val="00BF2A0A"/>
    <w:rsid w:val="00BF2ADE"/>
    <w:rsid w:val="00BF464B"/>
    <w:rsid w:val="00BF50EC"/>
    <w:rsid w:val="00BF55AF"/>
    <w:rsid w:val="00BF583E"/>
    <w:rsid w:val="00BF5894"/>
    <w:rsid w:val="00BF5D36"/>
    <w:rsid w:val="00BF5F1D"/>
    <w:rsid w:val="00BF65B0"/>
    <w:rsid w:val="00BF700C"/>
    <w:rsid w:val="00BF70F5"/>
    <w:rsid w:val="00BF76E1"/>
    <w:rsid w:val="00BF7C0A"/>
    <w:rsid w:val="00C00EC6"/>
    <w:rsid w:val="00C01246"/>
    <w:rsid w:val="00C012AB"/>
    <w:rsid w:val="00C016D2"/>
    <w:rsid w:val="00C020FA"/>
    <w:rsid w:val="00C0284F"/>
    <w:rsid w:val="00C02AD3"/>
    <w:rsid w:val="00C03067"/>
    <w:rsid w:val="00C03810"/>
    <w:rsid w:val="00C03906"/>
    <w:rsid w:val="00C0485B"/>
    <w:rsid w:val="00C048B7"/>
    <w:rsid w:val="00C04D1F"/>
    <w:rsid w:val="00C04EFA"/>
    <w:rsid w:val="00C052EA"/>
    <w:rsid w:val="00C05572"/>
    <w:rsid w:val="00C05785"/>
    <w:rsid w:val="00C06506"/>
    <w:rsid w:val="00C06899"/>
    <w:rsid w:val="00C06C8C"/>
    <w:rsid w:val="00C0705E"/>
    <w:rsid w:val="00C077CC"/>
    <w:rsid w:val="00C10813"/>
    <w:rsid w:val="00C10BDC"/>
    <w:rsid w:val="00C115B7"/>
    <w:rsid w:val="00C11A43"/>
    <w:rsid w:val="00C11AA7"/>
    <w:rsid w:val="00C11BD0"/>
    <w:rsid w:val="00C120C7"/>
    <w:rsid w:val="00C1245A"/>
    <w:rsid w:val="00C132F0"/>
    <w:rsid w:val="00C137B2"/>
    <w:rsid w:val="00C13DF9"/>
    <w:rsid w:val="00C146A2"/>
    <w:rsid w:val="00C1473E"/>
    <w:rsid w:val="00C14CF1"/>
    <w:rsid w:val="00C154E5"/>
    <w:rsid w:val="00C16286"/>
    <w:rsid w:val="00C1684F"/>
    <w:rsid w:val="00C16BF3"/>
    <w:rsid w:val="00C16C59"/>
    <w:rsid w:val="00C17385"/>
    <w:rsid w:val="00C17515"/>
    <w:rsid w:val="00C20233"/>
    <w:rsid w:val="00C203C4"/>
    <w:rsid w:val="00C20462"/>
    <w:rsid w:val="00C208C1"/>
    <w:rsid w:val="00C21BDD"/>
    <w:rsid w:val="00C22AED"/>
    <w:rsid w:val="00C23169"/>
    <w:rsid w:val="00C23286"/>
    <w:rsid w:val="00C23319"/>
    <w:rsid w:val="00C2373C"/>
    <w:rsid w:val="00C244AD"/>
    <w:rsid w:val="00C24E46"/>
    <w:rsid w:val="00C24EF2"/>
    <w:rsid w:val="00C24F56"/>
    <w:rsid w:val="00C25427"/>
    <w:rsid w:val="00C26038"/>
    <w:rsid w:val="00C27931"/>
    <w:rsid w:val="00C27AA5"/>
    <w:rsid w:val="00C3057F"/>
    <w:rsid w:val="00C30B24"/>
    <w:rsid w:val="00C3109F"/>
    <w:rsid w:val="00C31AA6"/>
    <w:rsid w:val="00C32756"/>
    <w:rsid w:val="00C329AF"/>
    <w:rsid w:val="00C329BD"/>
    <w:rsid w:val="00C3356B"/>
    <w:rsid w:val="00C33746"/>
    <w:rsid w:val="00C3388C"/>
    <w:rsid w:val="00C33CCC"/>
    <w:rsid w:val="00C33CCF"/>
    <w:rsid w:val="00C33E9D"/>
    <w:rsid w:val="00C34043"/>
    <w:rsid w:val="00C35851"/>
    <w:rsid w:val="00C359D5"/>
    <w:rsid w:val="00C37078"/>
    <w:rsid w:val="00C371BC"/>
    <w:rsid w:val="00C37500"/>
    <w:rsid w:val="00C37A69"/>
    <w:rsid w:val="00C37ADE"/>
    <w:rsid w:val="00C400BF"/>
    <w:rsid w:val="00C404F4"/>
    <w:rsid w:val="00C409CC"/>
    <w:rsid w:val="00C4117E"/>
    <w:rsid w:val="00C412EC"/>
    <w:rsid w:val="00C419C6"/>
    <w:rsid w:val="00C42A03"/>
    <w:rsid w:val="00C434C0"/>
    <w:rsid w:val="00C437A4"/>
    <w:rsid w:val="00C43929"/>
    <w:rsid w:val="00C43BB7"/>
    <w:rsid w:val="00C43D28"/>
    <w:rsid w:val="00C44680"/>
    <w:rsid w:val="00C44C34"/>
    <w:rsid w:val="00C45330"/>
    <w:rsid w:val="00C457B1"/>
    <w:rsid w:val="00C45810"/>
    <w:rsid w:val="00C45A25"/>
    <w:rsid w:val="00C45B2B"/>
    <w:rsid w:val="00C475F2"/>
    <w:rsid w:val="00C47689"/>
    <w:rsid w:val="00C47A2B"/>
    <w:rsid w:val="00C50BC4"/>
    <w:rsid w:val="00C50E5D"/>
    <w:rsid w:val="00C51D52"/>
    <w:rsid w:val="00C5231E"/>
    <w:rsid w:val="00C53222"/>
    <w:rsid w:val="00C53230"/>
    <w:rsid w:val="00C53999"/>
    <w:rsid w:val="00C53A9A"/>
    <w:rsid w:val="00C54129"/>
    <w:rsid w:val="00C548C0"/>
    <w:rsid w:val="00C55523"/>
    <w:rsid w:val="00C55602"/>
    <w:rsid w:val="00C55C32"/>
    <w:rsid w:val="00C55D1C"/>
    <w:rsid w:val="00C5658E"/>
    <w:rsid w:val="00C56913"/>
    <w:rsid w:val="00C56B2C"/>
    <w:rsid w:val="00C56FD8"/>
    <w:rsid w:val="00C573AD"/>
    <w:rsid w:val="00C57485"/>
    <w:rsid w:val="00C605EB"/>
    <w:rsid w:val="00C60674"/>
    <w:rsid w:val="00C60978"/>
    <w:rsid w:val="00C617E3"/>
    <w:rsid w:val="00C61AF2"/>
    <w:rsid w:val="00C61F92"/>
    <w:rsid w:val="00C63036"/>
    <w:rsid w:val="00C6307B"/>
    <w:rsid w:val="00C631D9"/>
    <w:rsid w:val="00C635A4"/>
    <w:rsid w:val="00C63CFB"/>
    <w:rsid w:val="00C63FF0"/>
    <w:rsid w:val="00C6471C"/>
    <w:rsid w:val="00C64A21"/>
    <w:rsid w:val="00C6556E"/>
    <w:rsid w:val="00C65E01"/>
    <w:rsid w:val="00C660A4"/>
    <w:rsid w:val="00C6644F"/>
    <w:rsid w:val="00C67098"/>
    <w:rsid w:val="00C67247"/>
    <w:rsid w:val="00C676F7"/>
    <w:rsid w:val="00C67DEC"/>
    <w:rsid w:val="00C67F33"/>
    <w:rsid w:val="00C67FD5"/>
    <w:rsid w:val="00C713C7"/>
    <w:rsid w:val="00C71E1B"/>
    <w:rsid w:val="00C727DA"/>
    <w:rsid w:val="00C72CAA"/>
    <w:rsid w:val="00C72CB9"/>
    <w:rsid w:val="00C73444"/>
    <w:rsid w:val="00C73F18"/>
    <w:rsid w:val="00C7427D"/>
    <w:rsid w:val="00C742F1"/>
    <w:rsid w:val="00C74337"/>
    <w:rsid w:val="00C74AF8"/>
    <w:rsid w:val="00C74B4E"/>
    <w:rsid w:val="00C74D67"/>
    <w:rsid w:val="00C75C4F"/>
    <w:rsid w:val="00C75E43"/>
    <w:rsid w:val="00C774B4"/>
    <w:rsid w:val="00C776ED"/>
    <w:rsid w:val="00C778B8"/>
    <w:rsid w:val="00C77B6C"/>
    <w:rsid w:val="00C80D3B"/>
    <w:rsid w:val="00C813AB"/>
    <w:rsid w:val="00C81A22"/>
    <w:rsid w:val="00C81F1A"/>
    <w:rsid w:val="00C8201E"/>
    <w:rsid w:val="00C8214D"/>
    <w:rsid w:val="00C822DB"/>
    <w:rsid w:val="00C82BE6"/>
    <w:rsid w:val="00C82D8B"/>
    <w:rsid w:val="00C83FB0"/>
    <w:rsid w:val="00C847FA"/>
    <w:rsid w:val="00C84C02"/>
    <w:rsid w:val="00C84CC6"/>
    <w:rsid w:val="00C84DB5"/>
    <w:rsid w:val="00C85583"/>
    <w:rsid w:val="00C85900"/>
    <w:rsid w:val="00C86FA4"/>
    <w:rsid w:val="00C87E53"/>
    <w:rsid w:val="00C902E7"/>
    <w:rsid w:val="00C90FF5"/>
    <w:rsid w:val="00C919AC"/>
    <w:rsid w:val="00C91A40"/>
    <w:rsid w:val="00C92A37"/>
    <w:rsid w:val="00C92A3B"/>
    <w:rsid w:val="00C93759"/>
    <w:rsid w:val="00C93A5D"/>
    <w:rsid w:val="00C94170"/>
    <w:rsid w:val="00C9448E"/>
    <w:rsid w:val="00C9487B"/>
    <w:rsid w:val="00C95A9E"/>
    <w:rsid w:val="00C960BB"/>
    <w:rsid w:val="00C96185"/>
    <w:rsid w:val="00C9654D"/>
    <w:rsid w:val="00C9662C"/>
    <w:rsid w:val="00C96B92"/>
    <w:rsid w:val="00C978B3"/>
    <w:rsid w:val="00C97BDB"/>
    <w:rsid w:val="00CA0710"/>
    <w:rsid w:val="00CA0E8E"/>
    <w:rsid w:val="00CA0F56"/>
    <w:rsid w:val="00CA1B1B"/>
    <w:rsid w:val="00CA1DB3"/>
    <w:rsid w:val="00CA2694"/>
    <w:rsid w:val="00CA30D5"/>
    <w:rsid w:val="00CA380A"/>
    <w:rsid w:val="00CA3B2F"/>
    <w:rsid w:val="00CA3C0F"/>
    <w:rsid w:val="00CA3F85"/>
    <w:rsid w:val="00CA3FD0"/>
    <w:rsid w:val="00CA42D1"/>
    <w:rsid w:val="00CA4EBD"/>
    <w:rsid w:val="00CA4EDF"/>
    <w:rsid w:val="00CA53C3"/>
    <w:rsid w:val="00CA5AC7"/>
    <w:rsid w:val="00CA5E52"/>
    <w:rsid w:val="00CA6B71"/>
    <w:rsid w:val="00CA72A0"/>
    <w:rsid w:val="00CA7319"/>
    <w:rsid w:val="00CA7C36"/>
    <w:rsid w:val="00CB03B3"/>
    <w:rsid w:val="00CB077C"/>
    <w:rsid w:val="00CB079D"/>
    <w:rsid w:val="00CB0F1A"/>
    <w:rsid w:val="00CB10E7"/>
    <w:rsid w:val="00CB1207"/>
    <w:rsid w:val="00CB1474"/>
    <w:rsid w:val="00CB1979"/>
    <w:rsid w:val="00CB19CE"/>
    <w:rsid w:val="00CB1A85"/>
    <w:rsid w:val="00CB2DA7"/>
    <w:rsid w:val="00CB38E5"/>
    <w:rsid w:val="00CB4F9C"/>
    <w:rsid w:val="00CB524F"/>
    <w:rsid w:val="00CB56A6"/>
    <w:rsid w:val="00CB583C"/>
    <w:rsid w:val="00CB6AAF"/>
    <w:rsid w:val="00CB6CCD"/>
    <w:rsid w:val="00CB7603"/>
    <w:rsid w:val="00CB761A"/>
    <w:rsid w:val="00CC1018"/>
    <w:rsid w:val="00CC1CEC"/>
    <w:rsid w:val="00CC1D35"/>
    <w:rsid w:val="00CC1DC6"/>
    <w:rsid w:val="00CC26E3"/>
    <w:rsid w:val="00CC28A4"/>
    <w:rsid w:val="00CC33D8"/>
    <w:rsid w:val="00CC4A61"/>
    <w:rsid w:val="00CC4B2B"/>
    <w:rsid w:val="00CC4B8B"/>
    <w:rsid w:val="00CC63E4"/>
    <w:rsid w:val="00CC7E44"/>
    <w:rsid w:val="00CD02B5"/>
    <w:rsid w:val="00CD099B"/>
    <w:rsid w:val="00CD0B71"/>
    <w:rsid w:val="00CD13E2"/>
    <w:rsid w:val="00CD16CC"/>
    <w:rsid w:val="00CD1A08"/>
    <w:rsid w:val="00CD2561"/>
    <w:rsid w:val="00CD3ACA"/>
    <w:rsid w:val="00CD4B4C"/>
    <w:rsid w:val="00CD52AF"/>
    <w:rsid w:val="00CD5A19"/>
    <w:rsid w:val="00CD5AD1"/>
    <w:rsid w:val="00CD5B0F"/>
    <w:rsid w:val="00CD5C1D"/>
    <w:rsid w:val="00CD5FE5"/>
    <w:rsid w:val="00CD6D82"/>
    <w:rsid w:val="00CD71F7"/>
    <w:rsid w:val="00CD7DE0"/>
    <w:rsid w:val="00CE0155"/>
    <w:rsid w:val="00CE075E"/>
    <w:rsid w:val="00CE07DE"/>
    <w:rsid w:val="00CE0B84"/>
    <w:rsid w:val="00CE133E"/>
    <w:rsid w:val="00CE167D"/>
    <w:rsid w:val="00CE28B6"/>
    <w:rsid w:val="00CE2926"/>
    <w:rsid w:val="00CE2A28"/>
    <w:rsid w:val="00CE2CAA"/>
    <w:rsid w:val="00CE3132"/>
    <w:rsid w:val="00CE3920"/>
    <w:rsid w:val="00CE4620"/>
    <w:rsid w:val="00CE4DD2"/>
    <w:rsid w:val="00CE5EE3"/>
    <w:rsid w:val="00CE62F3"/>
    <w:rsid w:val="00CE66C6"/>
    <w:rsid w:val="00CE7045"/>
    <w:rsid w:val="00CE717E"/>
    <w:rsid w:val="00CE77EC"/>
    <w:rsid w:val="00CF04D8"/>
    <w:rsid w:val="00CF07FC"/>
    <w:rsid w:val="00CF080D"/>
    <w:rsid w:val="00CF0DC5"/>
    <w:rsid w:val="00CF12B7"/>
    <w:rsid w:val="00CF1AA0"/>
    <w:rsid w:val="00CF20CA"/>
    <w:rsid w:val="00CF22B8"/>
    <w:rsid w:val="00CF2444"/>
    <w:rsid w:val="00CF25DB"/>
    <w:rsid w:val="00CF263B"/>
    <w:rsid w:val="00CF281B"/>
    <w:rsid w:val="00CF2D24"/>
    <w:rsid w:val="00CF2F81"/>
    <w:rsid w:val="00CF34F1"/>
    <w:rsid w:val="00CF3AB5"/>
    <w:rsid w:val="00CF4A3F"/>
    <w:rsid w:val="00CF52E6"/>
    <w:rsid w:val="00CF53FB"/>
    <w:rsid w:val="00CF56DC"/>
    <w:rsid w:val="00CF58C6"/>
    <w:rsid w:val="00CF5A25"/>
    <w:rsid w:val="00CF5CA4"/>
    <w:rsid w:val="00CF603D"/>
    <w:rsid w:val="00CF63B6"/>
    <w:rsid w:val="00CF6551"/>
    <w:rsid w:val="00CF672F"/>
    <w:rsid w:val="00CF67FE"/>
    <w:rsid w:val="00CF6922"/>
    <w:rsid w:val="00CF7747"/>
    <w:rsid w:val="00CF78A8"/>
    <w:rsid w:val="00D0098F"/>
    <w:rsid w:val="00D00F46"/>
    <w:rsid w:val="00D02312"/>
    <w:rsid w:val="00D0257B"/>
    <w:rsid w:val="00D03442"/>
    <w:rsid w:val="00D0377A"/>
    <w:rsid w:val="00D03F70"/>
    <w:rsid w:val="00D05645"/>
    <w:rsid w:val="00D059C5"/>
    <w:rsid w:val="00D05FDD"/>
    <w:rsid w:val="00D06059"/>
    <w:rsid w:val="00D0609B"/>
    <w:rsid w:val="00D06864"/>
    <w:rsid w:val="00D07076"/>
    <w:rsid w:val="00D0774D"/>
    <w:rsid w:val="00D07C25"/>
    <w:rsid w:val="00D07D7A"/>
    <w:rsid w:val="00D10500"/>
    <w:rsid w:val="00D10CF0"/>
    <w:rsid w:val="00D11742"/>
    <w:rsid w:val="00D125FB"/>
    <w:rsid w:val="00D13773"/>
    <w:rsid w:val="00D13C93"/>
    <w:rsid w:val="00D14265"/>
    <w:rsid w:val="00D1435D"/>
    <w:rsid w:val="00D148E4"/>
    <w:rsid w:val="00D14943"/>
    <w:rsid w:val="00D152CD"/>
    <w:rsid w:val="00D158AA"/>
    <w:rsid w:val="00D15A1A"/>
    <w:rsid w:val="00D16EF5"/>
    <w:rsid w:val="00D170A4"/>
    <w:rsid w:val="00D172B2"/>
    <w:rsid w:val="00D1746A"/>
    <w:rsid w:val="00D17A41"/>
    <w:rsid w:val="00D17E04"/>
    <w:rsid w:val="00D203D5"/>
    <w:rsid w:val="00D20481"/>
    <w:rsid w:val="00D20721"/>
    <w:rsid w:val="00D215BA"/>
    <w:rsid w:val="00D215F5"/>
    <w:rsid w:val="00D2165C"/>
    <w:rsid w:val="00D216BD"/>
    <w:rsid w:val="00D217D9"/>
    <w:rsid w:val="00D21A8A"/>
    <w:rsid w:val="00D21BB0"/>
    <w:rsid w:val="00D22D01"/>
    <w:rsid w:val="00D22E2D"/>
    <w:rsid w:val="00D2323C"/>
    <w:rsid w:val="00D234DF"/>
    <w:rsid w:val="00D23E9C"/>
    <w:rsid w:val="00D245DE"/>
    <w:rsid w:val="00D24665"/>
    <w:rsid w:val="00D24F1B"/>
    <w:rsid w:val="00D25961"/>
    <w:rsid w:val="00D25A21"/>
    <w:rsid w:val="00D25F0D"/>
    <w:rsid w:val="00D268F1"/>
    <w:rsid w:val="00D2699C"/>
    <w:rsid w:val="00D26B94"/>
    <w:rsid w:val="00D26CBC"/>
    <w:rsid w:val="00D27099"/>
    <w:rsid w:val="00D271C4"/>
    <w:rsid w:val="00D27272"/>
    <w:rsid w:val="00D30267"/>
    <w:rsid w:val="00D30342"/>
    <w:rsid w:val="00D30949"/>
    <w:rsid w:val="00D3116E"/>
    <w:rsid w:val="00D311A4"/>
    <w:rsid w:val="00D317CF"/>
    <w:rsid w:val="00D31C38"/>
    <w:rsid w:val="00D325B6"/>
    <w:rsid w:val="00D32D3D"/>
    <w:rsid w:val="00D32DF1"/>
    <w:rsid w:val="00D3347D"/>
    <w:rsid w:val="00D3364C"/>
    <w:rsid w:val="00D3397C"/>
    <w:rsid w:val="00D34059"/>
    <w:rsid w:val="00D34359"/>
    <w:rsid w:val="00D347BA"/>
    <w:rsid w:val="00D34864"/>
    <w:rsid w:val="00D349BB"/>
    <w:rsid w:val="00D34A1D"/>
    <w:rsid w:val="00D3528A"/>
    <w:rsid w:val="00D3563E"/>
    <w:rsid w:val="00D358B8"/>
    <w:rsid w:val="00D35920"/>
    <w:rsid w:val="00D36842"/>
    <w:rsid w:val="00D36CA3"/>
    <w:rsid w:val="00D36CC1"/>
    <w:rsid w:val="00D36F7C"/>
    <w:rsid w:val="00D37113"/>
    <w:rsid w:val="00D375BA"/>
    <w:rsid w:val="00D4022B"/>
    <w:rsid w:val="00D40591"/>
    <w:rsid w:val="00D4071C"/>
    <w:rsid w:val="00D40E44"/>
    <w:rsid w:val="00D4178D"/>
    <w:rsid w:val="00D4284D"/>
    <w:rsid w:val="00D42EBB"/>
    <w:rsid w:val="00D4301F"/>
    <w:rsid w:val="00D433B6"/>
    <w:rsid w:val="00D437F2"/>
    <w:rsid w:val="00D4408A"/>
    <w:rsid w:val="00D44459"/>
    <w:rsid w:val="00D44A16"/>
    <w:rsid w:val="00D44B27"/>
    <w:rsid w:val="00D44F14"/>
    <w:rsid w:val="00D45973"/>
    <w:rsid w:val="00D45B85"/>
    <w:rsid w:val="00D468EC"/>
    <w:rsid w:val="00D47149"/>
    <w:rsid w:val="00D47988"/>
    <w:rsid w:val="00D47D88"/>
    <w:rsid w:val="00D47FD9"/>
    <w:rsid w:val="00D5045F"/>
    <w:rsid w:val="00D5066A"/>
    <w:rsid w:val="00D50EB8"/>
    <w:rsid w:val="00D513A4"/>
    <w:rsid w:val="00D515DC"/>
    <w:rsid w:val="00D52188"/>
    <w:rsid w:val="00D53B91"/>
    <w:rsid w:val="00D53E6A"/>
    <w:rsid w:val="00D544A9"/>
    <w:rsid w:val="00D548B4"/>
    <w:rsid w:val="00D555B8"/>
    <w:rsid w:val="00D55EB0"/>
    <w:rsid w:val="00D563F6"/>
    <w:rsid w:val="00D574C3"/>
    <w:rsid w:val="00D57587"/>
    <w:rsid w:val="00D607B0"/>
    <w:rsid w:val="00D60ED4"/>
    <w:rsid w:val="00D61460"/>
    <w:rsid w:val="00D61B0E"/>
    <w:rsid w:val="00D6258C"/>
    <w:rsid w:val="00D6261A"/>
    <w:rsid w:val="00D627A7"/>
    <w:rsid w:val="00D627CF"/>
    <w:rsid w:val="00D628C1"/>
    <w:rsid w:val="00D629C6"/>
    <w:rsid w:val="00D63052"/>
    <w:rsid w:val="00D63257"/>
    <w:rsid w:val="00D63955"/>
    <w:rsid w:val="00D64A80"/>
    <w:rsid w:val="00D64F6C"/>
    <w:rsid w:val="00D6541A"/>
    <w:rsid w:val="00D654CA"/>
    <w:rsid w:val="00D65746"/>
    <w:rsid w:val="00D657A9"/>
    <w:rsid w:val="00D658D6"/>
    <w:rsid w:val="00D66080"/>
    <w:rsid w:val="00D6694C"/>
    <w:rsid w:val="00D670D5"/>
    <w:rsid w:val="00D6798C"/>
    <w:rsid w:val="00D7009A"/>
    <w:rsid w:val="00D702BF"/>
    <w:rsid w:val="00D70A5C"/>
    <w:rsid w:val="00D70FC1"/>
    <w:rsid w:val="00D7119B"/>
    <w:rsid w:val="00D7157A"/>
    <w:rsid w:val="00D71BBF"/>
    <w:rsid w:val="00D7255F"/>
    <w:rsid w:val="00D733BC"/>
    <w:rsid w:val="00D73560"/>
    <w:rsid w:val="00D73807"/>
    <w:rsid w:val="00D739AB"/>
    <w:rsid w:val="00D73A96"/>
    <w:rsid w:val="00D73EC3"/>
    <w:rsid w:val="00D7405C"/>
    <w:rsid w:val="00D74AAF"/>
    <w:rsid w:val="00D74BA8"/>
    <w:rsid w:val="00D74ED4"/>
    <w:rsid w:val="00D74F37"/>
    <w:rsid w:val="00D75306"/>
    <w:rsid w:val="00D75414"/>
    <w:rsid w:val="00D75467"/>
    <w:rsid w:val="00D7593F"/>
    <w:rsid w:val="00D75A44"/>
    <w:rsid w:val="00D75EC6"/>
    <w:rsid w:val="00D766A7"/>
    <w:rsid w:val="00D76FB3"/>
    <w:rsid w:val="00D771A5"/>
    <w:rsid w:val="00D77BC0"/>
    <w:rsid w:val="00D77E03"/>
    <w:rsid w:val="00D81323"/>
    <w:rsid w:val="00D8217D"/>
    <w:rsid w:val="00D82978"/>
    <w:rsid w:val="00D82A21"/>
    <w:rsid w:val="00D82CB5"/>
    <w:rsid w:val="00D82E21"/>
    <w:rsid w:val="00D8384A"/>
    <w:rsid w:val="00D83C01"/>
    <w:rsid w:val="00D84271"/>
    <w:rsid w:val="00D84F7D"/>
    <w:rsid w:val="00D854D5"/>
    <w:rsid w:val="00D8573C"/>
    <w:rsid w:val="00D86B4D"/>
    <w:rsid w:val="00D86BC8"/>
    <w:rsid w:val="00D86E8B"/>
    <w:rsid w:val="00D86F8A"/>
    <w:rsid w:val="00D901B2"/>
    <w:rsid w:val="00D90729"/>
    <w:rsid w:val="00D90998"/>
    <w:rsid w:val="00D909CD"/>
    <w:rsid w:val="00D90B07"/>
    <w:rsid w:val="00D91437"/>
    <w:rsid w:val="00D91CC6"/>
    <w:rsid w:val="00D91E32"/>
    <w:rsid w:val="00D925D6"/>
    <w:rsid w:val="00D93546"/>
    <w:rsid w:val="00D93976"/>
    <w:rsid w:val="00D93CD7"/>
    <w:rsid w:val="00D94532"/>
    <w:rsid w:val="00D94C76"/>
    <w:rsid w:val="00D95496"/>
    <w:rsid w:val="00D9614D"/>
    <w:rsid w:val="00D967B3"/>
    <w:rsid w:val="00D96899"/>
    <w:rsid w:val="00D96AAD"/>
    <w:rsid w:val="00D97AB4"/>
    <w:rsid w:val="00D97F04"/>
    <w:rsid w:val="00DA02A6"/>
    <w:rsid w:val="00DA0349"/>
    <w:rsid w:val="00DA07D1"/>
    <w:rsid w:val="00DA0AD6"/>
    <w:rsid w:val="00DA1141"/>
    <w:rsid w:val="00DA12EB"/>
    <w:rsid w:val="00DA1C4E"/>
    <w:rsid w:val="00DA2E47"/>
    <w:rsid w:val="00DA3248"/>
    <w:rsid w:val="00DA33D6"/>
    <w:rsid w:val="00DA35E3"/>
    <w:rsid w:val="00DA3B03"/>
    <w:rsid w:val="00DA3F60"/>
    <w:rsid w:val="00DA5AA4"/>
    <w:rsid w:val="00DA5E9D"/>
    <w:rsid w:val="00DA6052"/>
    <w:rsid w:val="00DA75DA"/>
    <w:rsid w:val="00DA76AE"/>
    <w:rsid w:val="00DA795D"/>
    <w:rsid w:val="00DA7BA2"/>
    <w:rsid w:val="00DA7F20"/>
    <w:rsid w:val="00DB000A"/>
    <w:rsid w:val="00DB08F0"/>
    <w:rsid w:val="00DB0D56"/>
    <w:rsid w:val="00DB1B71"/>
    <w:rsid w:val="00DB24A5"/>
    <w:rsid w:val="00DB2943"/>
    <w:rsid w:val="00DB33DA"/>
    <w:rsid w:val="00DB3613"/>
    <w:rsid w:val="00DB3C32"/>
    <w:rsid w:val="00DB3D5E"/>
    <w:rsid w:val="00DB3DBB"/>
    <w:rsid w:val="00DB5EE7"/>
    <w:rsid w:val="00DB64D3"/>
    <w:rsid w:val="00DB6E37"/>
    <w:rsid w:val="00DB6FCF"/>
    <w:rsid w:val="00DB7344"/>
    <w:rsid w:val="00DB7815"/>
    <w:rsid w:val="00DB79DD"/>
    <w:rsid w:val="00DC08B8"/>
    <w:rsid w:val="00DC22F4"/>
    <w:rsid w:val="00DC26DF"/>
    <w:rsid w:val="00DC295E"/>
    <w:rsid w:val="00DC2965"/>
    <w:rsid w:val="00DC309A"/>
    <w:rsid w:val="00DC323C"/>
    <w:rsid w:val="00DC347A"/>
    <w:rsid w:val="00DC3F0D"/>
    <w:rsid w:val="00DC408A"/>
    <w:rsid w:val="00DC48FC"/>
    <w:rsid w:val="00DC4D3E"/>
    <w:rsid w:val="00DC5214"/>
    <w:rsid w:val="00DC5C54"/>
    <w:rsid w:val="00DC6466"/>
    <w:rsid w:val="00DC743A"/>
    <w:rsid w:val="00DC7624"/>
    <w:rsid w:val="00DD03B1"/>
    <w:rsid w:val="00DD03D7"/>
    <w:rsid w:val="00DD1022"/>
    <w:rsid w:val="00DD18B0"/>
    <w:rsid w:val="00DD2D22"/>
    <w:rsid w:val="00DD3010"/>
    <w:rsid w:val="00DD32F2"/>
    <w:rsid w:val="00DD4467"/>
    <w:rsid w:val="00DD4C92"/>
    <w:rsid w:val="00DD506C"/>
    <w:rsid w:val="00DD5094"/>
    <w:rsid w:val="00DD5706"/>
    <w:rsid w:val="00DD69AE"/>
    <w:rsid w:val="00DD78F8"/>
    <w:rsid w:val="00DD7A60"/>
    <w:rsid w:val="00DE022B"/>
    <w:rsid w:val="00DE0654"/>
    <w:rsid w:val="00DE0B2E"/>
    <w:rsid w:val="00DE16CD"/>
    <w:rsid w:val="00DE237F"/>
    <w:rsid w:val="00DE2570"/>
    <w:rsid w:val="00DE297F"/>
    <w:rsid w:val="00DE36BF"/>
    <w:rsid w:val="00DE3BF7"/>
    <w:rsid w:val="00DE3C52"/>
    <w:rsid w:val="00DE4671"/>
    <w:rsid w:val="00DE4C69"/>
    <w:rsid w:val="00DE5158"/>
    <w:rsid w:val="00DE5277"/>
    <w:rsid w:val="00DE59E0"/>
    <w:rsid w:val="00DE5A09"/>
    <w:rsid w:val="00DE5AC3"/>
    <w:rsid w:val="00DE6A76"/>
    <w:rsid w:val="00DE6AA8"/>
    <w:rsid w:val="00DE6E30"/>
    <w:rsid w:val="00DE77CD"/>
    <w:rsid w:val="00DE7EE8"/>
    <w:rsid w:val="00DF0178"/>
    <w:rsid w:val="00DF039F"/>
    <w:rsid w:val="00DF0E55"/>
    <w:rsid w:val="00DF0EC5"/>
    <w:rsid w:val="00DF139B"/>
    <w:rsid w:val="00DF17F2"/>
    <w:rsid w:val="00DF2B7D"/>
    <w:rsid w:val="00DF2CA8"/>
    <w:rsid w:val="00DF2F83"/>
    <w:rsid w:val="00DF35A6"/>
    <w:rsid w:val="00DF3E9B"/>
    <w:rsid w:val="00DF4911"/>
    <w:rsid w:val="00DF4A3B"/>
    <w:rsid w:val="00DF4A7A"/>
    <w:rsid w:val="00DF4EEA"/>
    <w:rsid w:val="00DF5206"/>
    <w:rsid w:val="00DF53A3"/>
    <w:rsid w:val="00DF5866"/>
    <w:rsid w:val="00DF5A72"/>
    <w:rsid w:val="00DF5CBC"/>
    <w:rsid w:val="00DF6229"/>
    <w:rsid w:val="00DF6B46"/>
    <w:rsid w:val="00DF73D4"/>
    <w:rsid w:val="00DF799D"/>
    <w:rsid w:val="00E0070B"/>
    <w:rsid w:val="00E0093C"/>
    <w:rsid w:val="00E00AC2"/>
    <w:rsid w:val="00E01274"/>
    <w:rsid w:val="00E02398"/>
    <w:rsid w:val="00E02459"/>
    <w:rsid w:val="00E02681"/>
    <w:rsid w:val="00E02E09"/>
    <w:rsid w:val="00E02F70"/>
    <w:rsid w:val="00E0347F"/>
    <w:rsid w:val="00E037C0"/>
    <w:rsid w:val="00E03A06"/>
    <w:rsid w:val="00E03C7C"/>
    <w:rsid w:val="00E04036"/>
    <w:rsid w:val="00E04409"/>
    <w:rsid w:val="00E0483B"/>
    <w:rsid w:val="00E04CB6"/>
    <w:rsid w:val="00E1057B"/>
    <w:rsid w:val="00E107C2"/>
    <w:rsid w:val="00E10CCB"/>
    <w:rsid w:val="00E11055"/>
    <w:rsid w:val="00E1139A"/>
    <w:rsid w:val="00E11F58"/>
    <w:rsid w:val="00E12125"/>
    <w:rsid w:val="00E1265B"/>
    <w:rsid w:val="00E12761"/>
    <w:rsid w:val="00E1298A"/>
    <w:rsid w:val="00E12A6E"/>
    <w:rsid w:val="00E12A9E"/>
    <w:rsid w:val="00E1345A"/>
    <w:rsid w:val="00E13666"/>
    <w:rsid w:val="00E13D17"/>
    <w:rsid w:val="00E13D34"/>
    <w:rsid w:val="00E13F11"/>
    <w:rsid w:val="00E1427A"/>
    <w:rsid w:val="00E14327"/>
    <w:rsid w:val="00E15181"/>
    <w:rsid w:val="00E1562F"/>
    <w:rsid w:val="00E15A2B"/>
    <w:rsid w:val="00E16407"/>
    <w:rsid w:val="00E16C76"/>
    <w:rsid w:val="00E17219"/>
    <w:rsid w:val="00E20183"/>
    <w:rsid w:val="00E203DA"/>
    <w:rsid w:val="00E20AE5"/>
    <w:rsid w:val="00E20D0D"/>
    <w:rsid w:val="00E21EFD"/>
    <w:rsid w:val="00E23414"/>
    <w:rsid w:val="00E23572"/>
    <w:rsid w:val="00E2385A"/>
    <w:rsid w:val="00E240F0"/>
    <w:rsid w:val="00E24185"/>
    <w:rsid w:val="00E25B53"/>
    <w:rsid w:val="00E26A7B"/>
    <w:rsid w:val="00E26C9A"/>
    <w:rsid w:val="00E274D9"/>
    <w:rsid w:val="00E27C7E"/>
    <w:rsid w:val="00E306B8"/>
    <w:rsid w:val="00E31469"/>
    <w:rsid w:val="00E31752"/>
    <w:rsid w:val="00E3195F"/>
    <w:rsid w:val="00E319AC"/>
    <w:rsid w:val="00E31A28"/>
    <w:rsid w:val="00E32260"/>
    <w:rsid w:val="00E32532"/>
    <w:rsid w:val="00E326A0"/>
    <w:rsid w:val="00E327E8"/>
    <w:rsid w:val="00E32E1B"/>
    <w:rsid w:val="00E33C7B"/>
    <w:rsid w:val="00E34004"/>
    <w:rsid w:val="00E34E6D"/>
    <w:rsid w:val="00E35D4B"/>
    <w:rsid w:val="00E364A9"/>
    <w:rsid w:val="00E3685F"/>
    <w:rsid w:val="00E36A0A"/>
    <w:rsid w:val="00E36A76"/>
    <w:rsid w:val="00E36C4F"/>
    <w:rsid w:val="00E36DAE"/>
    <w:rsid w:val="00E36E2F"/>
    <w:rsid w:val="00E37014"/>
    <w:rsid w:val="00E401AA"/>
    <w:rsid w:val="00E40A48"/>
    <w:rsid w:val="00E4117C"/>
    <w:rsid w:val="00E415AB"/>
    <w:rsid w:val="00E42572"/>
    <w:rsid w:val="00E42CD4"/>
    <w:rsid w:val="00E43016"/>
    <w:rsid w:val="00E4389D"/>
    <w:rsid w:val="00E43DA0"/>
    <w:rsid w:val="00E44325"/>
    <w:rsid w:val="00E448E4"/>
    <w:rsid w:val="00E44C6C"/>
    <w:rsid w:val="00E4546F"/>
    <w:rsid w:val="00E46710"/>
    <w:rsid w:val="00E469B7"/>
    <w:rsid w:val="00E471FD"/>
    <w:rsid w:val="00E47D3C"/>
    <w:rsid w:val="00E501F8"/>
    <w:rsid w:val="00E5022A"/>
    <w:rsid w:val="00E503B7"/>
    <w:rsid w:val="00E503DD"/>
    <w:rsid w:val="00E50C36"/>
    <w:rsid w:val="00E51553"/>
    <w:rsid w:val="00E51AE2"/>
    <w:rsid w:val="00E51AEE"/>
    <w:rsid w:val="00E52371"/>
    <w:rsid w:val="00E5260A"/>
    <w:rsid w:val="00E5387A"/>
    <w:rsid w:val="00E54772"/>
    <w:rsid w:val="00E5479C"/>
    <w:rsid w:val="00E56346"/>
    <w:rsid w:val="00E565E2"/>
    <w:rsid w:val="00E56D51"/>
    <w:rsid w:val="00E57563"/>
    <w:rsid w:val="00E57E32"/>
    <w:rsid w:val="00E601B3"/>
    <w:rsid w:val="00E604F5"/>
    <w:rsid w:val="00E607D8"/>
    <w:rsid w:val="00E60E1D"/>
    <w:rsid w:val="00E6142A"/>
    <w:rsid w:val="00E6162A"/>
    <w:rsid w:val="00E6169F"/>
    <w:rsid w:val="00E61BB4"/>
    <w:rsid w:val="00E61F63"/>
    <w:rsid w:val="00E622CD"/>
    <w:rsid w:val="00E62BCA"/>
    <w:rsid w:val="00E63253"/>
    <w:rsid w:val="00E63BF6"/>
    <w:rsid w:val="00E64086"/>
    <w:rsid w:val="00E652DF"/>
    <w:rsid w:val="00E656A5"/>
    <w:rsid w:val="00E659EC"/>
    <w:rsid w:val="00E664C0"/>
    <w:rsid w:val="00E66E3B"/>
    <w:rsid w:val="00E67047"/>
    <w:rsid w:val="00E671E7"/>
    <w:rsid w:val="00E676F5"/>
    <w:rsid w:val="00E678C2"/>
    <w:rsid w:val="00E704DA"/>
    <w:rsid w:val="00E70F51"/>
    <w:rsid w:val="00E71254"/>
    <w:rsid w:val="00E7162D"/>
    <w:rsid w:val="00E718A5"/>
    <w:rsid w:val="00E7198E"/>
    <w:rsid w:val="00E726B4"/>
    <w:rsid w:val="00E72BB5"/>
    <w:rsid w:val="00E72E69"/>
    <w:rsid w:val="00E73274"/>
    <w:rsid w:val="00E733CA"/>
    <w:rsid w:val="00E73679"/>
    <w:rsid w:val="00E738C2"/>
    <w:rsid w:val="00E7400E"/>
    <w:rsid w:val="00E7490D"/>
    <w:rsid w:val="00E749FF"/>
    <w:rsid w:val="00E75C83"/>
    <w:rsid w:val="00E7611E"/>
    <w:rsid w:val="00E769BB"/>
    <w:rsid w:val="00E76C78"/>
    <w:rsid w:val="00E76D1C"/>
    <w:rsid w:val="00E76FEC"/>
    <w:rsid w:val="00E770E5"/>
    <w:rsid w:val="00E771E2"/>
    <w:rsid w:val="00E776A5"/>
    <w:rsid w:val="00E77980"/>
    <w:rsid w:val="00E801A0"/>
    <w:rsid w:val="00E80259"/>
    <w:rsid w:val="00E809B1"/>
    <w:rsid w:val="00E80B12"/>
    <w:rsid w:val="00E81171"/>
    <w:rsid w:val="00E811A4"/>
    <w:rsid w:val="00E82436"/>
    <w:rsid w:val="00E830B5"/>
    <w:rsid w:val="00E838AD"/>
    <w:rsid w:val="00E839F8"/>
    <w:rsid w:val="00E8412D"/>
    <w:rsid w:val="00E84719"/>
    <w:rsid w:val="00E8507A"/>
    <w:rsid w:val="00E85A4A"/>
    <w:rsid w:val="00E85C2F"/>
    <w:rsid w:val="00E86186"/>
    <w:rsid w:val="00E8679E"/>
    <w:rsid w:val="00E870F7"/>
    <w:rsid w:val="00E871B0"/>
    <w:rsid w:val="00E872D3"/>
    <w:rsid w:val="00E873DF"/>
    <w:rsid w:val="00E8766B"/>
    <w:rsid w:val="00E87F52"/>
    <w:rsid w:val="00E90159"/>
    <w:rsid w:val="00E90523"/>
    <w:rsid w:val="00E9052E"/>
    <w:rsid w:val="00E90680"/>
    <w:rsid w:val="00E90729"/>
    <w:rsid w:val="00E907BE"/>
    <w:rsid w:val="00E909B5"/>
    <w:rsid w:val="00E911AE"/>
    <w:rsid w:val="00E919C9"/>
    <w:rsid w:val="00E91A03"/>
    <w:rsid w:val="00E925C3"/>
    <w:rsid w:val="00E9338A"/>
    <w:rsid w:val="00E9376B"/>
    <w:rsid w:val="00E94072"/>
    <w:rsid w:val="00E94993"/>
    <w:rsid w:val="00E9577A"/>
    <w:rsid w:val="00E95CA3"/>
    <w:rsid w:val="00E95F63"/>
    <w:rsid w:val="00E96A01"/>
    <w:rsid w:val="00E96CB8"/>
    <w:rsid w:val="00E97180"/>
    <w:rsid w:val="00EA0012"/>
    <w:rsid w:val="00EA03F4"/>
    <w:rsid w:val="00EA0EF9"/>
    <w:rsid w:val="00EA173F"/>
    <w:rsid w:val="00EA176F"/>
    <w:rsid w:val="00EA39C7"/>
    <w:rsid w:val="00EA438A"/>
    <w:rsid w:val="00EA4776"/>
    <w:rsid w:val="00EA48C4"/>
    <w:rsid w:val="00EA5E51"/>
    <w:rsid w:val="00EA6123"/>
    <w:rsid w:val="00EA63CA"/>
    <w:rsid w:val="00EA6DF5"/>
    <w:rsid w:val="00EA7A2E"/>
    <w:rsid w:val="00EA7A57"/>
    <w:rsid w:val="00EB01EB"/>
    <w:rsid w:val="00EB0336"/>
    <w:rsid w:val="00EB03DE"/>
    <w:rsid w:val="00EB04FD"/>
    <w:rsid w:val="00EB0928"/>
    <w:rsid w:val="00EB0FA2"/>
    <w:rsid w:val="00EB10A1"/>
    <w:rsid w:val="00EB11FE"/>
    <w:rsid w:val="00EB2472"/>
    <w:rsid w:val="00EB254C"/>
    <w:rsid w:val="00EB2C34"/>
    <w:rsid w:val="00EB318B"/>
    <w:rsid w:val="00EB3429"/>
    <w:rsid w:val="00EB42AB"/>
    <w:rsid w:val="00EB4522"/>
    <w:rsid w:val="00EB534B"/>
    <w:rsid w:val="00EB7B0D"/>
    <w:rsid w:val="00EB7E15"/>
    <w:rsid w:val="00EC0211"/>
    <w:rsid w:val="00EC022E"/>
    <w:rsid w:val="00EC0BE5"/>
    <w:rsid w:val="00EC16E2"/>
    <w:rsid w:val="00EC1876"/>
    <w:rsid w:val="00EC1AF7"/>
    <w:rsid w:val="00EC1DE3"/>
    <w:rsid w:val="00EC272B"/>
    <w:rsid w:val="00EC29FB"/>
    <w:rsid w:val="00EC30BE"/>
    <w:rsid w:val="00EC3988"/>
    <w:rsid w:val="00EC39ED"/>
    <w:rsid w:val="00EC4186"/>
    <w:rsid w:val="00EC45F7"/>
    <w:rsid w:val="00EC5243"/>
    <w:rsid w:val="00EC558B"/>
    <w:rsid w:val="00EC5BD0"/>
    <w:rsid w:val="00EC6BE4"/>
    <w:rsid w:val="00EC6DB9"/>
    <w:rsid w:val="00EC73FC"/>
    <w:rsid w:val="00EC7790"/>
    <w:rsid w:val="00EC7CCE"/>
    <w:rsid w:val="00EC7E6B"/>
    <w:rsid w:val="00ED16C4"/>
    <w:rsid w:val="00ED2FC0"/>
    <w:rsid w:val="00ED3ED8"/>
    <w:rsid w:val="00ED4098"/>
    <w:rsid w:val="00ED490A"/>
    <w:rsid w:val="00ED4F38"/>
    <w:rsid w:val="00ED59C4"/>
    <w:rsid w:val="00ED59CF"/>
    <w:rsid w:val="00ED5C96"/>
    <w:rsid w:val="00ED605A"/>
    <w:rsid w:val="00ED63E5"/>
    <w:rsid w:val="00ED66F7"/>
    <w:rsid w:val="00ED6FCA"/>
    <w:rsid w:val="00ED7A3D"/>
    <w:rsid w:val="00ED7F59"/>
    <w:rsid w:val="00EE0087"/>
    <w:rsid w:val="00EE043D"/>
    <w:rsid w:val="00EE0CA4"/>
    <w:rsid w:val="00EE192E"/>
    <w:rsid w:val="00EE1F9B"/>
    <w:rsid w:val="00EE216C"/>
    <w:rsid w:val="00EE2951"/>
    <w:rsid w:val="00EE46A9"/>
    <w:rsid w:val="00EE48B6"/>
    <w:rsid w:val="00EE4CD9"/>
    <w:rsid w:val="00EE5136"/>
    <w:rsid w:val="00EE52B4"/>
    <w:rsid w:val="00EE632E"/>
    <w:rsid w:val="00EE676E"/>
    <w:rsid w:val="00EE67C0"/>
    <w:rsid w:val="00EE6AC9"/>
    <w:rsid w:val="00EE6F2B"/>
    <w:rsid w:val="00EE7644"/>
    <w:rsid w:val="00EE7E89"/>
    <w:rsid w:val="00EF0683"/>
    <w:rsid w:val="00EF0EB9"/>
    <w:rsid w:val="00EF1AC8"/>
    <w:rsid w:val="00EF1C54"/>
    <w:rsid w:val="00EF2B4C"/>
    <w:rsid w:val="00EF2C92"/>
    <w:rsid w:val="00EF3262"/>
    <w:rsid w:val="00EF356F"/>
    <w:rsid w:val="00EF3EB7"/>
    <w:rsid w:val="00EF4629"/>
    <w:rsid w:val="00EF47EF"/>
    <w:rsid w:val="00EF4BE6"/>
    <w:rsid w:val="00EF4DE0"/>
    <w:rsid w:val="00EF4E0D"/>
    <w:rsid w:val="00EF6421"/>
    <w:rsid w:val="00EF6C9F"/>
    <w:rsid w:val="00F00133"/>
    <w:rsid w:val="00F007DB"/>
    <w:rsid w:val="00F01030"/>
    <w:rsid w:val="00F01107"/>
    <w:rsid w:val="00F01110"/>
    <w:rsid w:val="00F01117"/>
    <w:rsid w:val="00F01AD8"/>
    <w:rsid w:val="00F0217B"/>
    <w:rsid w:val="00F02817"/>
    <w:rsid w:val="00F02C17"/>
    <w:rsid w:val="00F033A8"/>
    <w:rsid w:val="00F0379A"/>
    <w:rsid w:val="00F03A2C"/>
    <w:rsid w:val="00F03BFD"/>
    <w:rsid w:val="00F03C35"/>
    <w:rsid w:val="00F0491C"/>
    <w:rsid w:val="00F0549E"/>
    <w:rsid w:val="00F054B5"/>
    <w:rsid w:val="00F05C1F"/>
    <w:rsid w:val="00F073D7"/>
    <w:rsid w:val="00F07698"/>
    <w:rsid w:val="00F078C9"/>
    <w:rsid w:val="00F101E4"/>
    <w:rsid w:val="00F10EAD"/>
    <w:rsid w:val="00F10F58"/>
    <w:rsid w:val="00F10FE6"/>
    <w:rsid w:val="00F11254"/>
    <w:rsid w:val="00F1243E"/>
    <w:rsid w:val="00F124A8"/>
    <w:rsid w:val="00F12AF1"/>
    <w:rsid w:val="00F12EB3"/>
    <w:rsid w:val="00F13C0D"/>
    <w:rsid w:val="00F142FF"/>
    <w:rsid w:val="00F14A77"/>
    <w:rsid w:val="00F15881"/>
    <w:rsid w:val="00F15A31"/>
    <w:rsid w:val="00F1642C"/>
    <w:rsid w:val="00F164B2"/>
    <w:rsid w:val="00F166C6"/>
    <w:rsid w:val="00F171A0"/>
    <w:rsid w:val="00F1797B"/>
    <w:rsid w:val="00F20617"/>
    <w:rsid w:val="00F20A60"/>
    <w:rsid w:val="00F20EB9"/>
    <w:rsid w:val="00F21BBC"/>
    <w:rsid w:val="00F21EBA"/>
    <w:rsid w:val="00F231AC"/>
    <w:rsid w:val="00F2342B"/>
    <w:rsid w:val="00F23570"/>
    <w:rsid w:val="00F2381A"/>
    <w:rsid w:val="00F24F56"/>
    <w:rsid w:val="00F25646"/>
    <w:rsid w:val="00F268F9"/>
    <w:rsid w:val="00F26E4F"/>
    <w:rsid w:val="00F27112"/>
    <w:rsid w:val="00F271B9"/>
    <w:rsid w:val="00F27428"/>
    <w:rsid w:val="00F306BB"/>
    <w:rsid w:val="00F311A2"/>
    <w:rsid w:val="00F31A39"/>
    <w:rsid w:val="00F32477"/>
    <w:rsid w:val="00F32EF2"/>
    <w:rsid w:val="00F33B3D"/>
    <w:rsid w:val="00F34DD5"/>
    <w:rsid w:val="00F35ACF"/>
    <w:rsid w:val="00F35FF7"/>
    <w:rsid w:val="00F3617C"/>
    <w:rsid w:val="00F36334"/>
    <w:rsid w:val="00F36463"/>
    <w:rsid w:val="00F36F57"/>
    <w:rsid w:val="00F37182"/>
    <w:rsid w:val="00F3748D"/>
    <w:rsid w:val="00F37D4C"/>
    <w:rsid w:val="00F40A77"/>
    <w:rsid w:val="00F40C57"/>
    <w:rsid w:val="00F40F50"/>
    <w:rsid w:val="00F414C7"/>
    <w:rsid w:val="00F418C9"/>
    <w:rsid w:val="00F422CB"/>
    <w:rsid w:val="00F43930"/>
    <w:rsid w:val="00F43F14"/>
    <w:rsid w:val="00F442B9"/>
    <w:rsid w:val="00F44FB5"/>
    <w:rsid w:val="00F44FD4"/>
    <w:rsid w:val="00F453A2"/>
    <w:rsid w:val="00F4553E"/>
    <w:rsid w:val="00F4677F"/>
    <w:rsid w:val="00F46919"/>
    <w:rsid w:val="00F47219"/>
    <w:rsid w:val="00F47833"/>
    <w:rsid w:val="00F47A32"/>
    <w:rsid w:val="00F5005D"/>
    <w:rsid w:val="00F5050B"/>
    <w:rsid w:val="00F5096A"/>
    <w:rsid w:val="00F50C85"/>
    <w:rsid w:val="00F5199C"/>
    <w:rsid w:val="00F51AB9"/>
    <w:rsid w:val="00F51D44"/>
    <w:rsid w:val="00F520C7"/>
    <w:rsid w:val="00F5347A"/>
    <w:rsid w:val="00F539B4"/>
    <w:rsid w:val="00F539B6"/>
    <w:rsid w:val="00F53CCF"/>
    <w:rsid w:val="00F547E8"/>
    <w:rsid w:val="00F556B3"/>
    <w:rsid w:val="00F5676F"/>
    <w:rsid w:val="00F567AA"/>
    <w:rsid w:val="00F56991"/>
    <w:rsid w:val="00F56EA7"/>
    <w:rsid w:val="00F5702A"/>
    <w:rsid w:val="00F570D5"/>
    <w:rsid w:val="00F5746B"/>
    <w:rsid w:val="00F60D44"/>
    <w:rsid w:val="00F61B7E"/>
    <w:rsid w:val="00F62A77"/>
    <w:rsid w:val="00F6374B"/>
    <w:rsid w:val="00F6399C"/>
    <w:rsid w:val="00F63E6B"/>
    <w:rsid w:val="00F654F0"/>
    <w:rsid w:val="00F658A2"/>
    <w:rsid w:val="00F65C5C"/>
    <w:rsid w:val="00F6665B"/>
    <w:rsid w:val="00F6688C"/>
    <w:rsid w:val="00F66E39"/>
    <w:rsid w:val="00F67AB1"/>
    <w:rsid w:val="00F67C81"/>
    <w:rsid w:val="00F703C1"/>
    <w:rsid w:val="00F7064B"/>
    <w:rsid w:val="00F71538"/>
    <w:rsid w:val="00F717C2"/>
    <w:rsid w:val="00F71CEB"/>
    <w:rsid w:val="00F71DE5"/>
    <w:rsid w:val="00F721FF"/>
    <w:rsid w:val="00F73226"/>
    <w:rsid w:val="00F732A1"/>
    <w:rsid w:val="00F7353F"/>
    <w:rsid w:val="00F73699"/>
    <w:rsid w:val="00F7378C"/>
    <w:rsid w:val="00F737A8"/>
    <w:rsid w:val="00F741F8"/>
    <w:rsid w:val="00F74A2B"/>
    <w:rsid w:val="00F753A8"/>
    <w:rsid w:val="00F75816"/>
    <w:rsid w:val="00F75B75"/>
    <w:rsid w:val="00F76778"/>
    <w:rsid w:val="00F76C87"/>
    <w:rsid w:val="00F773D3"/>
    <w:rsid w:val="00F776A1"/>
    <w:rsid w:val="00F80053"/>
    <w:rsid w:val="00F80CA4"/>
    <w:rsid w:val="00F812E4"/>
    <w:rsid w:val="00F823C2"/>
    <w:rsid w:val="00F826E4"/>
    <w:rsid w:val="00F8270A"/>
    <w:rsid w:val="00F83400"/>
    <w:rsid w:val="00F8364A"/>
    <w:rsid w:val="00F842FD"/>
    <w:rsid w:val="00F84863"/>
    <w:rsid w:val="00F8618B"/>
    <w:rsid w:val="00F867C9"/>
    <w:rsid w:val="00F87D85"/>
    <w:rsid w:val="00F90F5A"/>
    <w:rsid w:val="00F91620"/>
    <w:rsid w:val="00F924D8"/>
    <w:rsid w:val="00F929E3"/>
    <w:rsid w:val="00F92DAD"/>
    <w:rsid w:val="00F93CB3"/>
    <w:rsid w:val="00F94122"/>
    <w:rsid w:val="00F9423D"/>
    <w:rsid w:val="00F961BF"/>
    <w:rsid w:val="00FA01D6"/>
    <w:rsid w:val="00FA03A3"/>
    <w:rsid w:val="00FA0C4A"/>
    <w:rsid w:val="00FA1053"/>
    <w:rsid w:val="00FA1554"/>
    <w:rsid w:val="00FA222D"/>
    <w:rsid w:val="00FA2562"/>
    <w:rsid w:val="00FA28B7"/>
    <w:rsid w:val="00FA29BE"/>
    <w:rsid w:val="00FA34BB"/>
    <w:rsid w:val="00FA3530"/>
    <w:rsid w:val="00FA493B"/>
    <w:rsid w:val="00FA53F0"/>
    <w:rsid w:val="00FA5422"/>
    <w:rsid w:val="00FA579E"/>
    <w:rsid w:val="00FA57FC"/>
    <w:rsid w:val="00FA582C"/>
    <w:rsid w:val="00FA5869"/>
    <w:rsid w:val="00FA60F3"/>
    <w:rsid w:val="00FA62FF"/>
    <w:rsid w:val="00FB05FA"/>
    <w:rsid w:val="00FB15DC"/>
    <w:rsid w:val="00FB1AC2"/>
    <w:rsid w:val="00FB1E28"/>
    <w:rsid w:val="00FB244E"/>
    <w:rsid w:val="00FB2AAA"/>
    <w:rsid w:val="00FB2F2B"/>
    <w:rsid w:val="00FB3CA7"/>
    <w:rsid w:val="00FB3D79"/>
    <w:rsid w:val="00FB445C"/>
    <w:rsid w:val="00FB4460"/>
    <w:rsid w:val="00FB5BBC"/>
    <w:rsid w:val="00FB5FD9"/>
    <w:rsid w:val="00FB6606"/>
    <w:rsid w:val="00FB6C6E"/>
    <w:rsid w:val="00FB6E7B"/>
    <w:rsid w:val="00FB75E5"/>
    <w:rsid w:val="00FB7A97"/>
    <w:rsid w:val="00FC0104"/>
    <w:rsid w:val="00FC02E6"/>
    <w:rsid w:val="00FC0A9C"/>
    <w:rsid w:val="00FC102F"/>
    <w:rsid w:val="00FC1C8E"/>
    <w:rsid w:val="00FC273C"/>
    <w:rsid w:val="00FC2FDA"/>
    <w:rsid w:val="00FC342E"/>
    <w:rsid w:val="00FC36F0"/>
    <w:rsid w:val="00FC3C85"/>
    <w:rsid w:val="00FC4903"/>
    <w:rsid w:val="00FC513F"/>
    <w:rsid w:val="00FC5999"/>
    <w:rsid w:val="00FC5BA1"/>
    <w:rsid w:val="00FC6349"/>
    <w:rsid w:val="00FC6820"/>
    <w:rsid w:val="00FC691E"/>
    <w:rsid w:val="00FC6E0B"/>
    <w:rsid w:val="00FC74A2"/>
    <w:rsid w:val="00FC762D"/>
    <w:rsid w:val="00FC7A28"/>
    <w:rsid w:val="00FD011A"/>
    <w:rsid w:val="00FD0268"/>
    <w:rsid w:val="00FD02FB"/>
    <w:rsid w:val="00FD0A7E"/>
    <w:rsid w:val="00FD17FA"/>
    <w:rsid w:val="00FD1E0E"/>
    <w:rsid w:val="00FD202D"/>
    <w:rsid w:val="00FD253F"/>
    <w:rsid w:val="00FD2CB8"/>
    <w:rsid w:val="00FD3153"/>
    <w:rsid w:val="00FD361F"/>
    <w:rsid w:val="00FD36ED"/>
    <w:rsid w:val="00FD3B59"/>
    <w:rsid w:val="00FD512D"/>
    <w:rsid w:val="00FD5B25"/>
    <w:rsid w:val="00FD6818"/>
    <w:rsid w:val="00FD7694"/>
    <w:rsid w:val="00FD771E"/>
    <w:rsid w:val="00FD7D41"/>
    <w:rsid w:val="00FE044C"/>
    <w:rsid w:val="00FE0BE3"/>
    <w:rsid w:val="00FE0CB6"/>
    <w:rsid w:val="00FE0F71"/>
    <w:rsid w:val="00FE12BD"/>
    <w:rsid w:val="00FE1532"/>
    <w:rsid w:val="00FE1C71"/>
    <w:rsid w:val="00FE22CC"/>
    <w:rsid w:val="00FE291D"/>
    <w:rsid w:val="00FE2B8C"/>
    <w:rsid w:val="00FE2DA5"/>
    <w:rsid w:val="00FE2FC9"/>
    <w:rsid w:val="00FE3EBD"/>
    <w:rsid w:val="00FE4573"/>
    <w:rsid w:val="00FE4CBB"/>
    <w:rsid w:val="00FE5573"/>
    <w:rsid w:val="00FE6AEA"/>
    <w:rsid w:val="00FE7C9F"/>
    <w:rsid w:val="00FF0057"/>
    <w:rsid w:val="00FF0434"/>
    <w:rsid w:val="00FF081A"/>
    <w:rsid w:val="00FF124A"/>
    <w:rsid w:val="00FF23E0"/>
    <w:rsid w:val="00FF2C85"/>
    <w:rsid w:val="00FF4000"/>
    <w:rsid w:val="00FF43A3"/>
    <w:rsid w:val="00FF4562"/>
    <w:rsid w:val="00FF485A"/>
    <w:rsid w:val="00FF5563"/>
    <w:rsid w:val="00FF58C0"/>
    <w:rsid w:val="00FF5959"/>
    <w:rsid w:val="00FF6B3E"/>
    <w:rsid w:val="00FF7491"/>
    <w:rsid w:val="00FF7E80"/>
    <w:rsid w:val="00FF7F89"/>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4DEC"/>
    <w:rPr>
      <w:rFonts w:ascii="Arial" w:hAnsi="Arial"/>
      <w:szCs w:val="24"/>
    </w:rPr>
  </w:style>
  <w:style w:type="paragraph" w:styleId="Nadpis1">
    <w:name w:val="heading 1"/>
    <w:basedOn w:val="Normln"/>
    <w:next w:val="Normln"/>
    <w:link w:val="Nadpis1Char"/>
    <w:uiPriority w:val="99"/>
    <w:qFormat/>
    <w:rsid w:val="008722CE"/>
    <w:pPr>
      <w:keepNext/>
      <w:jc w:val="center"/>
      <w:outlineLvl w:val="0"/>
    </w:pPr>
    <w:rPr>
      <w:rFonts w:cs="Arial"/>
      <w:b/>
      <w:bCs/>
      <w:szCs w:val="22"/>
      <w:u w:val="single"/>
    </w:rPr>
  </w:style>
  <w:style w:type="paragraph" w:styleId="Nadpis2">
    <w:name w:val="heading 2"/>
    <w:basedOn w:val="Normln"/>
    <w:next w:val="Normln"/>
    <w:link w:val="Nadpis2Char"/>
    <w:uiPriority w:val="99"/>
    <w:qFormat/>
    <w:rsid w:val="008722CE"/>
    <w:pPr>
      <w:keepNext/>
      <w:jc w:val="both"/>
      <w:outlineLvl w:val="1"/>
    </w:pPr>
    <w:rPr>
      <w:rFonts w:cs="Arial"/>
      <w:b/>
      <w:bCs/>
      <w:sz w:val="16"/>
    </w:rPr>
  </w:style>
  <w:style w:type="paragraph" w:styleId="Nadpis3">
    <w:name w:val="heading 3"/>
    <w:basedOn w:val="Normln"/>
    <w:next w:val="Normln"/>
    <w:link w:val="Nadpis3Char"/>
    <w:uiPriority w:val="99"/>
    <w:qFormat/>
    <w:rsid w:val="008722CE"/>
    <w:pPr>
      <w:keepNext/>
      <w:autoSpaceDE w:val="0"/>
      <w:autoSpaceDN w:val="0"/>
      <w:adjustRightInd w:val="0"/>
      <w:ind w:right="813"/>
      <w:jc w:val="center"/>
      <w:outlineLvl w:val="2"/>
    </w:pPr>
    <w:rPr>
      <w:b/>
      <w:bCs/>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F2E8C"/>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BF2E8C"/>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BF2E8C"/>
    <w:rPr>
      <w:rFonts w:asciiTheme="majorHAnsi" w:eastAsiaTheme="majorEastAsia" w:hAnsiTheme="majorHAnsi" w:cstheme="majorBidi"/>
      <w:b/>
      <w:bCs/>
      <w:sz w:val="26"/>
      <w:szCs w:val="26"/>
    </w:rPr>
  </w:style>
  <w:style w:type="paragraph" w:styleId="Zkladntext">
    <w:name w:val="Body Text"/>
    <w:basedOn w:val="Normln"/>
    <w:link w:val="ZkladntextChar"/>
    <w:uiPriority w:val="99"/>
    <w:rsid w:val="008722CE"/>
    <w:pPr>
      <w:jc w:val="both"/>
    </w:pPr>
    <w:rPr>
      <w:rFonts w:cs="Arial"/>
      <w:szCs w:val="22"/>
    </w:rPr>
  </w:style>
  <w:style w:type="character" w:customStyle="1" w:styleId="ZkladntextChar">
    <w:name w:val="Základní text Char"/>
    <w:basedOn w:val="Standardnpsmoodstavce"/>
    <w:link w:val="Zkladntext"/>
    <w:uiPriority w:val="99"/>
    <w:semiHidden/>
    <w:rsid w:val="00BF2E8C"/>
    <w:rPr>
      <w:rFonts w:ascii="Arial" w:hAnsi="Arial"/>
      <w:szCs w:val="24"/>
    </w:rPr>
  </w:style>
  <w:style w:type="paragraph" w:styleId="Zkladntext2">
    <w:name w:val="Body Text 2"/>
    <w:basedOn w:val="Normln"/>
    <w:link w:val="Zkladntext2Char"/>
    <w:uiPriority w:val="99"/>
    <w:rsid w:val="008722CE"/>
    <w:rPr>
      <w:b/>
      <w:bCs/>
      <w:i/>
      <w:iCs/>
    </w:rPr>
  </w:style>
  <w:style w:type="character" w:customStyle="1" w:styleId="Zkladntext2Char">
    <w:name w:val="Základní text 2 Char"/>
    <w:basedOn w:val="Standardnpsmoodstavce"/>
    <w:link w:val="Zkladntext2"/>
    <w:uiPriority w:val="99"/>
    <w:semiHidden/>
    <w:rsid w:val="00BF2E8C"/>
    <w:rPr>
      <w:rFonts w:ascii="Arial" w:hAnsi="Arial"/>
      <w:szCs w:val="24"/>
    </w:rPr>
  </w:style>
  <w:style w:type="paragraph" w:styleId="Zkladntext3">
    <w:name w:val="Body Text 3"/>
    <w:basedOn w:val="Normln"/>
    <w:link w:val="Zkladntext3Char"/>
    <w:uiPriority w:val="99"/>
    <w:rsid w:val="008722CE"/>
    <w:pPr>
      <w:jc w:val="center"/>
    </w:pPr>
    <w:rPr>
      <w:rFonts w:cs="Arial"/>
      <w:b/>
      <w:bCs/>
      <w:sz w:val="28"/>
      <w:szCs w:val="28"/>
      <w:u w:val="single"/>
    </w:rPr>
  </w:style>
  <w:style w:type="character" w:customStyle="1" w:styleId="Zkladntext3Char">
    <w:name w:val="Základní text 3 Char"/>
    <w:basedOn w:val="Standardnpsmoodstavce"/>
    <w:link w:val="Zkladntext3"/>
    <w:uiPriority w:val="99"/>
    <w:semiHidden/>
    <w:rsid w:val="00BF2E8C"/>
    <w:rPr>
      <w:rFonts w:ascii="Arial" w:hAnsi="Arial"/>
      <w:sz w:val="16"/>
      <w:szCs w:val="16"/>
    </w:rPr>
  </w:style>
  <w:style w:type="paragraph" w:styleId="Nzev">
    <w:name w:val="Title"/>
    <w:basedOn w:val="Normln"/>
    <w:link w:val="NzevChar"/>
    <w:uiPriority w:val="99"/>
    <w:qFormat/>
    <w:rsid w:val="008722CE"/>
    <w:pPr>
      <w:jc w:val="center"/>
    </w:pPr>
    <w:rPr>
      <w:b/>
      <w:bCs/>
    </w:rPr>
  </w:style>
  <w:style w:type="character" w:customStyle="1" w:styleId="NzevChar">
    <w:name w:val="Název Char"/>
    <w:basedOn w:val="Standardnpsmoodstavce"/>
    <w:link w:val="Nzev"/>
    <w:uiPriority w:val="10"/>
    <w:rsid w:val="00BF2E8C"/>
    <w:rPr>
      <w:rFonts w:asciiTheme="majorHAnsi" w:eastAsiaTheme="majorEastAsia" w:hAnsiTheme="majorHAnsi" w:cstheme="majorBidi"/>
      <w:b/>
      <w:bCs/>
      <w:kern w:val="28"/>
      <w:sz w:val="32"/>
      <w:szCs w:val="32"/>
    </w:rPr>
  </w:style>
  <w:style w:type="character" w:styleId="Hypertextovodkaz">
    <w:name w:val="Hyperlink"/>
    <w:basedOn w:val="Standardnpsmoodstavce"/>
    <w:uiPriority w:val="99"/>
    <w:rsid w:val="008722CE"/>
    <w:rPr>
      <w:rFonts w:cs="Times New Roman"/>
      <w:color w:val="0000FF"/>
      <w:u w:val="single"/>
    </w:rPr>
  </w:style>
  <w:style w:type="paragraph" w:styleId="Zkladntextodsazen">
    <w:name w:val="Body Text Indent"/>
    <w:basedOn w:val="Normln"/>
    <w:link w:val="ZkladntextodsazenChar"/>
    <w:uiPriority w:val="99"/>
    <w:rsid w:val="008722CE"/>
    <w:pPr>
      <w:tabs>
        <w:tab w:val="left" w:pos="1843"/>
        <w:tab w:val="left" w:pos="1985"/>
      </w:tabs>
      <w:ind w:left="720"/>
      <w:jc w:val="both"/>
    </w:pPr>
  </w:style>
  <w:style w:type="character" w:customStyle="1" w:styleId="ZkladntextodsazenChar">
    <w:name w:val="Základní text odsazený Char"/>
    <w:basedOn w:val="Standardnpsmoodstavce"/>
    <w:link w:val="Zkladntextodsazen"/>
    <w:uiPriority w:val="99"/>
    <w:semiHidden/>
    <w:rsid w:val="00BF2E8C"/>
    <w:rPr>
      <w:rFonts w:ascii="Arial" w:hAnsi="Arial"/>
      <w:szCs w:val="24"/>
    </w:rPr>
  </w:style>
  <w:style w:type="paragraph" w:styleId="Rozloendokumentu">
    <w:name w:val="Document Map"/>
    <w:basedOn w:val="Normln"/>
    <w:link w:val="RozloendokumentuChar"/>
    <w:uiPriority w:val="99"/>
    <w:semiHidden/>
    <w:rsid w:val="008722C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BF2E8C"/>
    <w:rPr>
      <w:sz w:val="0"/>
      <w:szCs w:val="0"/>
    </w:rPr>
  </w:style>
  <w:style w:type="paragraph" w:styleId="Textbubliny">
    <w:name w:val="Balloon Text"/>
    <w:basedOn w:val="Normln"/>
    <w:link w:val="TextbublinyChar"/>
    <w:uiPriority w:val="99"/>
    <w:semiHidden/>
    <w:rsid w:val="00C96B92"/>
    <w:rPr>
      <w:rFonts w:ascii="Tahoma" w:hAnsi="Tahoma" w:cs="Tahoma"/>
      <w:sz w:val="16"/>
      <w:szCs w:val="16"/>
    </w:rPr>
  </w:style>
  <w:style w:type="character" w:customStyle="1" w:styleId="TextbublinyChar">
    <w:name w:val="Text bubliny Char"/>
    <w:basedOn w:val="Standardnpsmoodstavce"/>
    <w:link w:val="Textbubliny"/>
    <w:uiPriority w:val="99"/>
    <w:semiHidden/>
    <w:rsid w:val="00BF2E8C"/>
    <w:rPr>
      <w:sz w:val="0"/>
      <w:szCs w:val="0"/>
    </w:rPr>
  </w:style>
  <w:style w:type="paragraph" w:styleId="Zpat">
    <w:name w:val="footer"/>
    <w:basedOn w:val="Normln"/>
    <w:link w:val="ZpatChar"/>
    <w:uiPriority w:val="99"/>
    <w:rsid w:val="001D34B2"/>
    <w:pPr>
      <w:tabs>
        <w:tab w:val="center" w:pos="4536"/>
        <w:tab w:val="right" w:pos="9072"/>
      </w:tabs>
    </w:pPr>
  </w:style>
  <w:style w:type="character" w:customStyle="1" w:styleId="ZpatChar">
    <w:name w:val="Zápatí Char"/>
    <w:basedOn w:val="Standardnpsmoodstavce"/>
    <w:link w:val="Zpat"/>
    <w:uiPriority w:val="99"/>
    <w:semiHidden/>
    <w:rsid w:val="00BF2E8C"/>
    <w:rPr>
      <w:rFonts w:ascii="Arial" w:hAnsi="Arial"/>
      <w:szCs w:val="24"/>
    </w:rPr>
  </w:style>
  <w:style w:type="character" w:styleId="slostrnky">
    <w:name w:val="page number"/>
    <w:basedOn w:val="Standardnpsmoodstavce"/>
    <w:uiPriority w:val="99"/>
    <w:rsid w:val="001D34B2"/>
    <w:rPr>
      <w:rFonts w:cs="Times New Roman"/>
    </w:rPr>
  </w:style>
  <w:style w:type="paragraph" w:styleId="Odstavecseseznamem">
    <w:name w:val="List Paragraph"/>
    <w:basedOn w:val="Normln"/>
    <w:uiPriority w:val="34"/>
    <w:qFormat/>
    <w:rsid w:val="00BC4DEC"/>
    <w:pPr>
      <w:ind w:left="708"/>
    </w:pPr>
  </w:style>
  <w:style w:type="character" w:styleId="Siln">
    <w:name w:val="Strong"/>
    <w:basedOn w:val="Standardnpsmoodstavce"/>
    <w:uiPriority w:val="99"/>
    <w:qFormat/>
    <w:rsid w:val="00C822DB"/>
    <w:rPr>
      <w:rFonts w:cs="Times New Roman"/>
      <w:b/>
    </w:rPr>
  </w:style>
  <w:style w:type="paragraph" w:styleId="Zhlav">
    <w:name w:val="header"/>
    <w:basedOn w:val="Normln"/>
    <w:link w:val="ZhlavChar"/>
    <w:uiPriority w:val="99"/>
    <w:rsid w:val="00557E5A"/>
    <w:pPr>
      <w:tabs>
        <w:tab w:val="center" w:pos="4536"/>
        <w:tab w:val="right" w:pos="9072"/>
      </w:tabs>
    </w:pPr>
  </w:style>
  <w:style w:type="character" w:customStyle="1" w:styleId="ZhlavChar">
    <w:name w:val="Záhlaví Char"/>
    <w:basedOn w:val="Standardnpsmoodstavce"/>
    <w:link w:val="Zhlav"/>
    <w:uiPriority w:val="99"/>
    <w:semiHidden/>
    <w:rsid w:val="00BF2E8C"/>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4DEC"/>
    <w:rPr>
      <w:rFonts w:ascii="Arial" w:hAnsi="Arial"/>
      <w:szCs w:val="24"/>
    </w:rPr>
  </w:style>
  <w:style w:type="paragraph" w:styleId="Nadpis1">
    <w:name w:val="heading 1"/>
    <w:basedOn w:val="Normln"/>
    <w:next w:val="Normln"/>
    <w:link w:val="Nadpis1Char"/>
    <w:uiPriority w:val="99"/>
    <w:qFormat/>
    <w:rsid w:val="008722CE"/>
    <w:pPr>
      <w:keepNext/>
      <w:jc w:val="center"/>
      <w:outlineLvl w:val="0"/>
    </w:pPr>
    <w:rPr>
      <w:rFonts w:cs="Arial"/>
      <w:b/>
      <w:bCs/>
      <w:szCs w:val="22"/>
      <w:u w:val="single"/>
    </w:rPr>
  </w:style>
  <w:style w:type="paragraph" w:styleId="Nadpis2">
    <w:name w:val="heading 2"/>
    <w:basedOn w:val="Normln"/>
    <w:next w:val="Normln"/>
    <w:link w:val="Nadpis2Char"/>
    <w:uiPriority w:val="99"/>
    <w:qFormat/>
    <w:rsid w:val="008722CE"/>
    <w:pPr>
      <w:keepNext/>
      <w:jc w:val="both"/>
      <w:outlineLvl w:val="1"/>
    </w:pPr>
    <w:rPr>
      <w:rFonts w:cs="Arial"/>
      <w:b/>
      <w:bCs/>
      <w:sz w:val="16"/>
    </w:rPr>
  </w:style>
  <w:style w:type="paragraph" w:styleId="Nadpis3">
    <w:name w:val="heading 3"/>
    <w:basedOn w:val="Normln"/>
    <w:next w:val="Normln"/>
    <w:link w:val="Nadpis3Char"/>
    <w:uiPriority w:val="99"/>
    <w:qFormat/>
    <w:rsid w:val="008722CE"/>
    <w:pPr>
      <w:keepNext/>
      <w:autoSpaceDE w:val="0"/>
      <w:autoSpaceDN w:val="0"/>
      <w:adjustRightInd w:val="0"/>
      <w:ind w:right="813"/>
      <w:jc w:val="center"/>
      <w:outlineLvl w:val="2"/>
    </w:pPr>
    <w:rPr>
      <w:b/>
      <w:bCs/>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F2E8C"/>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BF2E8C"/>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BF2E8C"/>
    <w:rPr>
      <w:rFonts w:asciiTheme="majorHAnsi" w:eastAsiaTheme="majorEastAsia" w:hAnsiTheme="majorHAnsi" w:cstheme="majorBidi"/>
      <w:b/>
      <w:bCs/>
      <w:sz w:val="26"/>
      <w:szCs w:val="26"/>
    </w:rPr>
  </w:style>
  <w:style w:type="paragraph" w:styleId="Zkladntext">
    <w:name w:val="Body Text"/>
    <w:basedOn w:val="Normln"/>
    <w:link w:val="ZkladntextChar"/>
    <w:uiPriority w:val="99"/>
    <w:rsid w:val="008722CE"/>
    <w:pPr>
      <w:jc w:val="both"/>
    </w:pPr>
    <w:rPr>
      <w:rFonts w:cs="Arial"/>
      <w:szCs w:val="22"/>
    </w:rPr>
  </w:style>
  <w:style w:type="character" w:customStyle="1" w:styleId="ZkladntextChar">
    <w:name w:val="Základní text Char"/>
    <w:basedOn w:val="Standardnpsmoodstavce"/>
    <w:link w:val="Zkladntext"/>
    <w:uiPriority w:val="99"/>
    <w:semiHidden/>
    <w:rsid w:val="00BF2E8C"/>
    <w:rPr>
      <w:rFonts w:ascii="Arial" w:hAnsi="Arial"/>
      <w:szCs w:val="24"/>
    </w:rPr>
  </w:style>
  <w:style w:type="paragraph" w:styleId="Zkladntext2">
    <w:name w:val="Body Text 2"/>
    <w:basedOn w:val="Normln"/>
    <w:link w:val="Zkladntext2Char"/>
    <w:uiPriority w:val="99"/>
    <w:rsid w:val="008722CE"/>
    <w:rPr>
      <w:b/>
      <w:bCs/>
      <w:i/>
      <w:iCs/>
    </w:rPr>
  </w:style>
  <w:style w:type="character" w:customStyle="1" w:styleId="Zkladntext2Char">
    <w:name w:val="Základní text 2 Char"/>
    <w:basedOn w:val="Standardnpsmoodstavce"/>
    <w:link w:val="Zkladntext2"/>
    <w:uiPriority w:val="99"/>
    <w:semiHidden/>
    <w:rsid w:val="00BF2E8C"/>
    <w:rPr>
      <w:rFonts w:ascii="Arial" w:hAnsi="Arial"/>
      <w:szCs w:val="24"/>
    </w:rPr>
  </w:style>
  <w:style w:type="paragraph" w:styleId="Zkladntext3">
    <w:name w:val="Body Text 3"/>
    <w:basedOn w:val="Normln"/>
    <w:link w:val="Zkladntext3Char"/>
    <w:uiPriority w:val="99"/>
    <w:rsid w:val="008722CE"/>
    <w:pPr>
      <w:jc w:val="center"/>
    </w:pPr>
    <w:rPr>
      <w:rFonts w:cs="Arial"/>
      <w:b/>
      <w:bCs/>
      <w:sz w:val="28"/>
      <w:szCs w:val="28"/>
      <w:u w:val="single"/>
    </w:rPr>
  </w:style>
  <w:style w:type="character" w:customStyle="1" w:styleId="Zkladntext3Char">
    <w:name w:val="Základní text 3 Char"/>
    <w:basedOn w:val="Standardnpsmoodstavce"/>
    <w:link w:val="Zkladntext3"/>
    <w:uiPriority w:val="99"/>
    <w:semiHidden/>
    <w:rsid w:val="00BF2E8C"/>
    <w:rPr>
      <w:rFonts w:ascii="Arial" w:hAnsi="Arial"/>
      <w:sz w:val="16"/>
      <w:szCs w:val="16"/>
    </w:rPr>
  </w:style>
  <w:style w:type="paragraph" w:styleId="Nzev">
    <w:name w:val="Title"/>
    <w:basedOn w:val="Normln"/>
    <w:link w:val="NzevChar"/>
    <w:uiPriority w:val="99"/>
    <w:qFormat/>
    <w:rsid w:val="008722CE"/>
    <w:pPr>
      <w:jc w:val="center"/>
    </w:pPr>
    <w:rPr>
      <w:b/>
      <w:bCs/>
    </w:rPr>
  </w:style>
  <w:style w:type="character" w:customStyle="1" w:styleId="NzevChar">
    <w:name w:val="Název Char"/>
    <w:basedOn w:val="Standardnpsmoodstavce"/>
    <w:link w:val="Nzev"/>
    <w:uiPriority w:val="10"/>
    <w:rsid w:val="00BF2E8C"/>
    <w:rPr>
      <w:rFonts w:asciiTheme="majorHAnsi" w:eastAsiaTheme="majorEastAsia" w:hAnsiTheme="majorHAnsi" w:cstheme="majorBidi"/>
      <w:b/>
      <w:bCs/>
      <w:kern w:val="28"/>
      <w:sz w:val="32"/>
      <w:szCs w:val="32"/>
    </w:rPr>
  </w:style>
  <w:style w:type="character" w:styleId="Hypertextovodkaz">
    <w:name w:val="Hyperlink"/>
    <w:basedOn w:val="Standardnpsmoodstavce"/>
    <w:uiPriority w:val="99"/>
    <w:rsid w:val="008722CE"/>
    <w:rPr>
      <w:rFonts w:cs="Times New Roman"/>
      <w:color w:val="0000FF"/>
      <w:u w:val="single"/>
    </w:rPr>
  </w:style>
  <w:style w:type="paragraph" w:styleId="Zkladntextodsazen">
    <w:name w:val="Body Text Indent"/>
    <w:basedOn w:val="Normln"/>
    <w:link w:val="ZkladntextodsazenChar"/>
    <w:uiPriority w:val="99"/>
    <w:rsid w:val="008722CE"/>
    <w:pPr>
      <w:tabs>
        <w:tab w:val="left" w:pos="1843"/>
        <w:tab w:val="left" w:pos="1985"/>
      </w:tabs>
      <w:ind w:left="720"/>
      <w:jc w:val="both"/>
    </w:pPr>
  </w:style>
  <w:style w:type="character" w:customStyle="1" w:styleId="ZkladntextodsazenChar">
    <w:name w:val="Základní text odsazený Char"/>
    <w:basedOn w:val="Standardnpsmoodstavce"/>
    <w:link w:val="Zkladntextodsazen"/>
    <w:uiPriority w:val="99"/>
    <w:semiHidden/>
    <w:rsid w:val="00BF2E8C"/>
    <w:rPr>
      <w:rFonts w:ascii="Arial" w:hAnsi="Arial"/>
      <w:szCs w:val="24"/>
    </w:rPr>
  </w:style>
  <w:style w:type="paragraph" w:styleId="Rozloendokumentu">
    <w:name w:val="Document Map"/>
    <w:basedOn w:val="Normln"/>
    <w:link w:val="RozloendokumentuChar"/>
    <w:uiPriority w:val="99"/>
    <w:semiHidden/>
    <w:rsid w:val="008722C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BF2E8C"/>
    <w:rPr>
      <w:sz w:val="0"/>
      <w:szCs w:val="0"/>
    </w:rPr>
  </w:style>
  <w:style w:type="paragraph" w:styleId="Textbubliny">
    <w:name w:val="Balloon Text"/>
    <w:basedOn w:val="Normln"/>
    <w:link w:val="TextbublinyChar"/>
    <w:uiPriority w:val="99"/>
    <w:semiHidden/>
    <w:rsid w:val="00C96B92"/>
    <w:rPr>
      <w:rFonts w:ascii="Tahoma" w:hAnsi="Tahoma" w:cs="Tahoma"/>
      <w:sz w:val="16"/>
      <w:szCs w:val="16"/>
    </w:rPr>
  </w:style>
  <w:style w:type="character" w:customStyle="1" w:styleId="TextbublinyChar">
    <w:name w:val="Text bubliny Char"/>
    <w:basedOn w:val="Standardnpsmoodstavce"/>
    <w:link w:val="Textbubliny"/>
    <w:uiPriority w:val="99"/>
    <w:semiHidden/>
    <w:rsid w:val="00BF2E8C"/>
    <w:rPr>
      <w:sz w:val="0"/>
      <w:szCs w:val="0"/>
    </w:rPr>
  </w:style>
  <w:style w:type="paragraph" w:styleId="Zpat">
    <w:name w:val="footer"/>
    <w:basedOn w:val="Normln"/>
    <w:link w:val="ZpatChar"/>
    <w:uiPriority w:val="99"/>
    <w:rsid w:val="001D34B2"/>
    <w:pPr>
      <w:tabs>
        <w:tab w:val="center" w:pos="4536"/>
        <w:tab w:val="right" w:pos="9072"/>
      </w:tabs>
    </w:pPr>
  </w:style>
  <w:style w:type="character" w:customStyle="1" w:styleId="ZpatChar">
    <w:name w:val="Zápatí Char"/>
    <w:basedOn w:val="Standardnpsmoodstavce"/>
    <w:link w:val="Zpat"/>
    <w:uiPriority w:val="99"/>
    <w:semiHidden/>
    <w:rsid w:val="00BF2E8C"/>
    <w:rPr>
      <w:rFonts w:ascii="Arial" w:hAnsi="Arial"/>
      <w:szCs w:val="24"/>
    </w:rPr>
  </w:style>
  <w:style w:type="character" w:styleId="slostrnky">
    <w:name w:val="page number"/>
    <w:basedOn w:val="Standardnpsmoodstavce"/>
    <w:uiPriority w:val="99"/>
    <w:rsid w:val="001D34B2"/>
    <w:rPr>
      <w:rFonts w:cs="Times New Roman"/>
    </w:rPr>
  </w:style>
  <w:style w:type="paragraph" w:styleId="Odstavecseseznamem">
    <w:name w:val="List Paragraph"/>
    <w:basedOn w:val="Normln"/>
    <w:uiPriority w:val="34"/>
    <w:qFormat/>
    <w:rsid w:val="00BC4DEC"/>
    <w:pPr>
      <w:ind w:left="708"/>
    </w:pPr>
  </w:style>
  <w:style w:type="character" w:styleId="Siln">
    <w:name w:val="Strong"/>
    <w:basedOn w:val="Standardnpsmoodstavce"/>
    <w:uiPriority w:val="99"/>
    <w:qFormat/>
    <w:rsid w:val="00C822DB"/>
    <w:rPr>
      <w:rFonts w:cs="Times New Roman"/>
      <w:b/>
    </w:rPr>
  </w:style>
  <w:style w:type="paragraph" w:styleId="Zhlav">
    <w:name w:val="header"/>
    <w:basedOn w:val="Normln"/>
    <w:link w:val="ZhlavChar"/>
    <w:uiPriority w:val="99"/>
    <w:rsid w:val="00557E5A"/>
    <w:pPr>
      <w:tabs>
        <w:tab w:val="center" w:pos="4536"/>
        <w:tab w:val="right" w:pos="9072"/>
      </w:tabs>
    </w:pPr>
  </w:style>
  <w:style w:type="character" w:customStyle="1" w:styleId="ZhlavChar">
    <w:name w:val="Záhlaví Char"/>
    <w:basedOn w:val="Standardnpsmoodstavce"/>
    <w:link w:val="Zhlav"/>
    <w:uiPriority w:val="99"/>
    <w:semiHidden/>
    <w:rsid w:val="00BF2E8C"/>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433">
      <w:bodyDiv w:val="1"/>
      <w:marLeft w:val="0"/>
      <w:marRight w:val="0"/>
      <w:marTop w:val="0"/>
      <w:marBottom w:val="0"/>
      <w:divBdr>
        <w:top w:val="none" w:sz="0" w:space="0" w:color="auto"/>
        <w:left w:val="none" w:sz="0" w:space="0" w:color="auto"/>
        <w:bottom w:val="none" w:sz="0" w:space="0" w:color="auto"/>
        <w:right w:val="none" w:sz="0" w:space="0" w:color="auto"/>
      </w:divBdr>
    </w:div>
    <w:div w:id="232589698">
      <w:bodyDiv w:val="1"/>
      <w:marLeft w:val="0"/>
      <w:marRight w:val="0"/>
      <w:marTop w:val="0"/>
      <w:marBottom w:val="0"/>
      <w:divBdr>
        <w:top w:val="none" w:sz="0" w:space="0" w:color="auto"/>
        <w:left w:val="none" w:sz="0" w:space="0" w:color="auto"/>
        <w:bottom w:val="none" w:sz="0" w:space="0" w:color="auto"/>
        <w:right w:val="none" w:sz="0" w:space="0" w:color="auto"/>
      </w:divBdr>
    </w:div>
    <w:div w:id="805316422">
      <w:bodyDiv w:val="1"/>
      <w:marLeft w:val="0"/>
      <w:marRight w:val="0"/>
      <w:marTop w:val="0"/>
      <w:marBottom w:val="0"/>
      <w:divBdr>
        <w:top w:val="none" w:sz="0" w:space="0" w:color="auto"/>
        <w:left w:val="none" w:sz="0" w:space="0" w:color="auto"/>
        <w:bottom w:val="none" w:sz="0" w:space="0" w:color="auto"/>
        <w:right w:val="none" w:sz="0" w:space="0" w:color="auto"/>
      </w:divBdr>
    </w:div>
    <w:div w:id="1393965088">
      <w:bodyDiv w:val="1"/>
      <w:marLeft w:val="0"/>
      <w:marRight w:val="0"/>
      <w:marTop w:val="0"/>
      <w:marBottom w:val="0"/>
      <w:divBdr>
        <w:top w:val="none" w:sz="0" w:space="0" w:color="auto"/>
        <w:left w:val="none" w:sz="0" w:space="0" w:color="auto"/>
        <w:bottom w:val="none" w:sz="0" w:space="0" w:color="auto"/>
        <w:right w:val="none" w:sz="0" w:space="0" w:color="auto"/>
      </w:divBdr>
    </w:div>
    <w:div w:id="1782216868">
      <w:bodyDiv w:val="1"/>
      <w:marLeft w:val="0"/>
      <w:marRight w:val="0"/>
      <w:marTop w:val="0"/>
      <w:marBottom w:val="0"/>
      <w:divBdr>
        <w:top w:val="none" w:sz="0" w:space="0" w:color="auto"/>
        <w:left w:val="none" w:sz="0" w:space="0" w:color="auto"/>
        <w:bottom w:val="none" w:sz="0" w:space="0" w:color="auto"/>
        <w:right w:val="none" w:sz="0" w:space="0" w:color="auto"/>
      </w:divBdr>
    </w:div>
    <w:div w:id="1969699523">
      <w:marLeft w:val="0"/>
      <w:marRight w:val="0"/>
      <w:marTop w:val="0"/>
      <w:marBottom w:val="0"/>
      <w:divBdr>
        <w:top w:val="none" w:sz="0" w:space="0" w:color="auto"/>
        <w:left w:val="none" w:sz="0" w:space="0" w:color="auto"/>
        <w:bottom w:val="none" w:sz="0" w:space="0" w:color="auto"/>
        <w:right w:val="none" w:sz="0" w:space="0" w:color="auto"/>
      </w:divBdr>
    </w:div>
    <w:div w:id="1969699524">
      <w:marLeft w:val="0"/>
      <w:marRight w:val="0"/>
      <w:marTop w:val="0"/>
      <w:marBottom w:val="0"/>
      <w:divBdr>
        <w:top w:val="none" w:sz="0" w:space="0" w:color="auto"/>
        <w:left w:val="none" w:sz="0" w:space="0" w:color="auto"/>
        <w:bottom w:val="none" w:sz="0" w:space="0" w:color="auto"/>
        <w:right w:val="none" w:sz="0" w:space="0" w:color="auto"/>
      </w:divBdr>
    </w:div>
    <w:div w:id="1969699525">
      <w:marLeft w:val="0"/>
      <w:marRight w:val="0"/>
      <w:marTop w:val="0"/>
      <w:marBottom w:val="0"/>
      <w:divBdr>
        <w:top w:val="none" w:sz="0" w:space="0" w:color="auto"/>
        <w:left w:val="none" w:sz="0" w:space="0" w:color="auto"/>
        <w:bottom w:val="none" w:sz="0" w:space="0" w:color="auto"/>
        <w:right w:val="none" w:sz="0" w:space="0" w:color="auto"/>
      </w:divBdr>
    </w:div>
    <w:div w:id="1969699526">
      <w:marLeft w:val="0"/>
      <w:marRight w:val="0"/>
      <w:marTop w:val="0"/>
      <w:marBottom w:val="0"/>
      <w:divBdr>
        <w:top w:val="none" w:sz="0" w:space="0" w:color="auto"/>
        <w:left w:val="none" w:sz="0" w:space="0" w:color="auto"/>
        <w:bottom w:val="none" w:sz="0" w:space="0" w:color="auto"/>
        <w:right w:val="none" w:sz="0" w:space="0" w:color="auto"/>
      </w:divBdr>
    </w:div>
    <w:div w:id="1969699527">
      <w:marLeft w:val="0"/>
      <w:marRight w:val="0"/>
      <w:marTop w:val="0"/>
      <w:marBottom w:val="0"/>
      <w:divBdr>
        <w:top w:val="none" w:sz="0" w:space="0" w:color="auto"/>
        <w:left w:val="none" w:sz="0" w:space="0" w:color="auto"/>
        <w:bottom w:val="none" w:sz="0" w:space="0" w:color="auto"/>
        <w:right w:val="none" w:sz="0" w:space="0" w:color="auto"/>
      </w:divBdr>
    </w:div>
    <w:div w:id="1969699528">
      <w:marLeft w:val="0"/>
      <w:marRight w:val="0"/>
      <w:marTop w:val="0"/>
      <w:marBottom w:val="0"/>
      <w:divBdr>
        <w:top w:val="none" w:sz="0" w:space="0" w:color="auto"/>
        <w:left w:val="none" w:sz="0" w:space="0" w:color="auto"/>
        <w:bottom w:val="none" w:sz="0" w:space="0" w:color="auto"/>
        <w:right w:val="none" w:sz="0" w:space="0" w:color="auto"/>
      </w:divBdr>
    </w:div>
    <w:div w:id="1969699529">
      <w:marLeft w:val="0"/>
      <w:marRight w:val="0"/>
      <w:marTop w:val="0"/>
      <w:marBottom w:val="0"/>
      <w:divBdr>
        <w:top w:val="none" w:sz="0" w:space="0" w:color="auto"/>
        <w:left w:val="none" w:sz="0" w:space="0" w:color="auto"/>
        <w:bottom w:val="none" w:sz="0" w:space="0" w:color="auto"/>
        <w:right w:val="none" w:sz="0" w:space="0" w:color="auto"/>
      </w:divBdr>
    </w:div>
    <w:div w:id="1969699530">
      <w:marLeft w:val="0"/>
      <w:marRight w:val="0"/>
      <w:marTop w:val="0"/>
      <w:marBottom w:val="0"/>
      <w:divBdr>
        <w:top w:val="none" w:sz="0" w:space="0" w:color="auto"/>
        <w:left w:val="none" w:sz="0" w:space="0" w:color="auto"/>
        <w:bottom w:val="none" w:sz="0" w:space="0" w:color="auto"/>
        <w:right w:val="none" w:sz="0" w:space="0" w:color="auto"/>
      </w:divBdr>
    </w:div>
    <w:div w:id="1969699531">
      <w:marLeft w:val="0"/>
      <w:marRight w:val="0"/>
      <w:marTop w:val="0"/>
      <w:marBottom w:val="0"/>
      <w:divBdr>
        <w:top w:val="none" w:sz="0" w:space="0" w:color="auto"/>
        <w:left w:val="none" w:sz="0" w:space="0" w:color="auto"/>
        <w:bottom w:val="none" w:sz="0" w:space="0" w:color="auto"/>
        <w:right w:val="none" w:sz="0" w:space="0" w:color="auto"/>
      </w:divBdr>
    </w:div>
    <w:div w:id="1969699532">
      <w:marLeft w:val="0"/>
      <w:marRight w:val="0"/>
      <w:marTop w:val="0"/>
      <w:marBottom w:val="0"/>
      <w:divBdr>
        <w:top w:val="none" w:sz="0" w:space="0" w:color="auto"/>
        <w:left w:val="none" w:sz="0" w:space="0" w:color="auto"/>
        <w:bottom w:val="none" w:sz="0" w:space="0" w:color="auto"/>
        <w:right w:val="none" w:sz="0" w:space="0" w:color="auto"/>
      </w:divBdr>
    </w:div>
    <w:div w:id="1969699533">
      <w:marLeft w:val="0"/>
      <w:marRight w:val="0"/>
      <w:marTop w:val="0"/>
      <w:marBottom w:val="0"/>
      <w:divBdr>
        <w:top w:val="none" w:sz="0" w:space="0" w:color="auto"/>
        <w:left w:val="none" w:sz="0" w:space="0" w:color="auto"/>
        <w:bottom w:val="none" w:sz="0" w:space="0" w:color="auto"/>
        <w:right w:val="none" w:sz="0" w:space="0" w:color="auto"/>
      </w:divBdr>
    </w:div>
    <w:div w:id="1969699534">
      <w:marLeft w:val="0"/>
      <w:marRight w:val="0"/>
      <w:marTop w:val="0"/>
      <w:marBottom w:val="0"/>
      <w:divBdr>
        <w:top w:val="none" w:sz="0" w:space="0" w:color="auto"/>
        <w:left w:val="none" w:sz="0" w:space="0" w:color="auto"/>
        <w:bottom w:val="none" w:sz="0" w:space="0" w:color="auto"/>
        <w:right w:val="none" w:sz="0" w:space="0" w:color="auto"/>
      </w:divBdr>
    </w:div>
    <w:div w:id="1969699535">
      <w:marLeft w:val="0"/>
      <w:marRight w:val="0"/>
      <w:marTop w:val="0"/>
      <w:marBottom w:val="0"/>
      <w:divBdr>
        <w:top w:val="none" w:sz="0" w:space="0" w:color="auto"/>
        <w:left w:val="none" w:sz="0" w:space="0" w:color="auto"/>
        <w:bottom w:val="none" w:sz="0" w:space="0" w:color="auto"/>
        <w:right w:val="none" w:sz="0" w:space="0" w:color="auto"/>
      </w:divBdr>
    </w:div>
    <w:div w:id="1969699536">
      <w:marLeft w:val="0"/>
      <w:marRight w:val="0"/>
      <w:marTop w:val="0"/>
      <w:marBottom w:val="0"/>
      <w:divBdr>
        <w:top w:val="none" w:sz="0" w:space="0" w:color="auto"/>
        <w:left w:val="none" w:sz="0" w:space="0" w:color="auto"/>
        <w:bottom w:val="none" w:sz="0" w:space="0" w:color="auto"/>
        <w:right w:val="none" w:sz="0" w:space="0" w:color="auto"/>
      </w:divBdr>
    </w:div>
    <w:div w:id="1969699537">
      <w:marLeft w:val="0"/>
      <w:marRight w:val="0"/>
      <w:marTop w:val="0"/>
      <w:marBottom w:val="0"/>
      <w:divBdr>
        <w:top w:val="none" w:sz="0" w:space="0" w:color="auto"/>
        <w:left w:val="none" w:sz="0" w:space="0" w:color="auto"/>
        <w:bottom w:val="none" w:sz="0" w:space="0" w:color="auto"/>
        <w:right w:val="none" w:sz="0" w:space="0" w:color="auto"/>
      </w:divBdr>
    </w:div>
    <w:div w:id="1969699538">
      <w:marLeft w:val="0"/>
      <w:marRight w:val="0"/>
      <w:marTop w:val="0"/>
      <w:marBottom w:val="0"/>
      <w:divBdr>
        <w:top w:val="none" w:sz="0" w:space="0" w:color="auto"/>
        <w:left w:val="none" w:sz="0" w:space="0" w:color="auto"/>
        <w:bottom w:val="none" w:sz="0" w:space="0" w:color="auto"/>
        <w:right w:val="none" w:sz="0" w:space="0" w:color="auto"/>
      </w:divBdr>
    </w:div>
    <w:div w:id="1969699539">
      <w:marLeft w:val="0"/>
      <w:marRight w:val="0"/>
      <w:marTop w:val="0"/>
      <w:marBottom w:val="0"/>
      <w:divBdr>
        <w:top w:val="none" w:sz="0" w:space="0" w:color="auto"/>
        <w:left w:val="none" w:sz="0" w:space="0" w:color="auto"/>
        <w:bottom w:val="none" w:sz="0" w:space="0" w:color="auto"/>
        <w:right w:val="none" w:sz="0" w:space="0" w:color="auto"/>
      </w:divBdr>
    </w:div>
    <w:div w:id="1969699540">
      <w:marLeft w:val="0"/>
      <w:marRight w:val="0"/>
      <w:marTop w:val="0"/>
      <w:marBottom w:val="0"/>
      <w:divBdr>
        <w:top w:val="none" w:sz="0" w:space="0" w:color="auto"/>
        <w:left w:val="none" w:sz="0" w:space="0" w:color="auto"/>
        <w:bottom w:val="none" w:sz="0" w:space="0" w:color="auto"/>
        <w:right w:val="none" w:sz="0" w:space="0" w:color="auto"/>
      </w:divBdr>
    </w:div>
    <w:div w:id="1969699541">
      <w:marLeft w:val="0"/>
      <w:marRight w:val="0"/>
      <w:marTop w:val="0"/>
      <w:marBottom w:val="0"/>
      <w:divBdr>
        <w:top w:val="none" w:sz="0" w:space="0" w:color="auto"/>
        <w:left w:val="none" w:sz="0" w:space="0" w:color="auto"/>
        <w:bottom w:val="none" w:sz="0" w:space="0" w:color="auto"/>
        <w:right w:val="none" w:sz="0" w:space="0" w:color="auto"/>
      </w:divBdr>
    </w:div>
    <w:div w:id="1969699542">
      <w:marLeft w:val="0"/>
      <w:marRight w:val="0"/>
      <w:marTop w:val="0"/>
      <w:marBottom w:val="0"/>
      <w:divBdr>
        <w:top w:val="none" w:sz="0" w:space="0" w:color="auto"/>
        <w:left w:val="none" w:sz="0" w:space="0" w:color="auto"/>
        <w:bottom w:val="none" w:sz="0" w:space="0" w:color="auto"/>
        <w:right w:val="none" w:sz="0" w:space="0" w:color="auto"/>
      </w:divBdr>
    </w:div>
    <w:div w:id="1969699543">
      <w:marLeft w:val="0"/>
      <w:marRight w:val="0"/>
      <w:marTop w:val="0"/>
      <w:marBottom w:val="0"/>
      <w:divBdr>
        <w:top w:val="none" w:sz="0" w:space="0" w:color="auto"/>
        <w:left w:val="none" w:sz="0" w:space="0" w:color="auto"/>
        <w:bottom w:val="none" w:sz="0" w:space="0" w:color="auto"/>
        <w:right w:val="none" w:sz="0" w:space="0" w:color="auto"/>
      </w:divBdr>
    </w:div>
    <w:div w:id="1969699544">
      <w:marLeft w:val="0"/>
      <w:marRight w:val="0"/>
      <w:marTop w:val="0"/>
      <w:marBottom w:val="0"/>
      <w:divBdr>
        <w:top w:val="none" w:sz="0" w:space="0" w:color="auto"/>
        <w:left w:val="none" w:sz="0" w:space="0" w:color="auto"/>
        <w:bottom w:val="none" w:sz="0" w:space="0" w:color="auto"/>
        <w:right w:val="none" w:sz="0" w:space="0" w:color="auto"/>
      </w:divBdr>
    </w:div>
    <w:div w:id="19696995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4066</Words>
  <Characters>23993</Characters>
  <Application>Microsoft Office Word</Application>
  <DocSecurity>0</DocSecurity>
  <Lines>199</Lines>
  <Paragraphs>56</Paragraphs>
  <ScaleCrop>false</ScaleCrop>
  <HeadingPairs>
    <vt:vector size="2" baseType="variant">
      <vt:variant>
        <vt:lpstr>Název</vt:lpstr>
      </vt:variant>
      <vt:variant>
        <vt:i4>1</vt:i4>
      </vt:variant>
    </vt:vector>
  </HeadingPairs>
  <TitlesOfParts>
    <vt:vector size="1" baseType="lpstr">
      <vt:lpstr>Zápis z  30</vt:lpstr>
    </vt:vector>
  </TitlesOfParts>
  <Company>MHMP</Company>
  <LinksUpToDate>false</LinksUpToDate>
  <CharactersWithSpaces>28003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  30</dc:title>
  <dc:creator>INF</dc:creator>
  <cp:lastModifiedBy>INF</cp:lastModifiedBy>
  <cp:revision>2</cp:revision>
  <cp:lastPrinted>2014-04-14T06:31:00Z</cp:lastPrinted>
  <dcterms:created xsi:type="dcterms:W3CDTF">2014-04-14T06:52:00Z</dcterms:created>
  <dcterms:modified xsi:type="dcterms:W3CDTF">2014-04-14T06:52:00Z</dcterms:modified>
</cp:coreProperties>
</file>