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A5F5" w14:textId="07A90414" w:rsidR="002579F3" w:rsidRPr="008D670D" w:rsidRDefault="008D670D" w:rsidP="005905C4">
      <w:pPr>
        <w:jc w:val="both"/>
        <w:rPr>
          <w:b/>
          <w:bCs/>
          <w:sz w:val="28"/>
          <w:szCs w:val="28"/>
        </w:rPr>
      </w:pPr>
      <w:r w:rsidRPr="008D670D">
        <w:rPr>
          <w:b/>
          <w:bCs/>
          <w:sz w:val="28"/>
          <w:szCs w:val="28"/>
        </w:rPr>
        <w:t>Implementace parkovacích stáni u dobíjecích stanic (DS) do ZPS</w:t>
      </w:r>
    </w:p>
    <w:p w14:paraId="7A0E22B1" w14:textId="0B55DFAF" w:rsidR="008D670D" w:rsidRDefault="008D670D" w:rsidP="005905C4">
      <w:pPr>
        <w:jc w:val="both"/>
      </w:pPr>
    </w:p>
    <w:p w14:paraId="7872E7F4" w14:textId="72F98AE5" w:rsidR="008D670D" w:rsidRDefault="008D670D" w:rsidP="005905C4">
      <w:pPr>
        <w:jc w:val="both"/>
        <w:rPr>
          <w:b/>
          <w:bCs/>
        </w:rPr>
      </w:pPr>
      <w:r w:rsidRPr="008D670D">
        <w:rPr>
          <w:b/>
          <w:bCs/>
        </w:rPr>
        <w:t>Předpoklady</w:t>
      </w:r>
    </w:p>
    <w:p w14:paraId="6A5263CE" w14:textId="77777777" w:rsidR="008D670D" w:rsidRPr="008D670D" w:rsidRDefault="008D670D" w:rsidP="005905C4">
      <w:pPr>
        <w:jc w:val="both"/>
        <w:rPr>
          <w:b/>
          <w:bCs/>
        </w:rPr>
      </w:pPr>
    </w:p>
    <w:p w14:paraId="103E5677" w14:textId="09390E26" w:rsidR="008D670D" w:rsidRDefault="008D670D" w:rsidP="005905C4">
      <w:pPr>
        <w:jc w:val="both"/>
      </w:pPr>
      <w:r>
        <w:t>Řešeno je parkování u tzv. pomalých DS s max příkonem 2x22 kW (odpovídá dotačnímu programu)</w:t>
      </w:r>
      <w:r w:rsidR="002F2116">
        <w:t>.</w:t>
      </w:r>
    </w:p>
    <w:p w14:paraId="27EA8ECA" w14:textId="77777777" w:rsidR="008D670D" w:rsidRDefault="008D670D" w:rsidP="005905C4">
      <w:pPr>
        <w:jc w:val="both"/>
      </w:pPr>
    </w:p>
    <w:p w14:paraId="66717AE8" w14:textId="6CE075CF" w:rsidR="008D670D" w:rsidRDefault="008D670D" w:rsidP="005905C4">
      <w:pPr>
        <w:jc w:val="both"/>
      </w:pPr>
      <w:r>
        <w:t>Tyto DS budou využívány primárně 3 skupinami uživatelů:</w:t>
      </w:r>
    </w:p>
    <w:p w14:paraId="7A147444" w14:textId="77777777" w:rsidR="002F2116" w:rsidRDefault="002F2116" w:rsidP="005905C4">
      <w:pPr>
        <w:jc w:val="both"/>
      </w:pPr>
    </w:p>
    <w:p w14:paraId="52DEFED3" w14:textId="022ABB7C" w:rsidR="008D670D" w:rsidRDefault="008D670D" w:rsidP="005905C4">
      <w:pPr>
        <w:jc w:val="both"/>
      </w:pPr>
      <w:r>
        <w:t>a) uživatelů ze skupiny držitelů dlouhodobých POP (rezidenti, abonenti, vlastníci)</w:t>
      </w:r>
    </w:p>
    <w:p w14:paraId="3C673BCB" w14:textId="59D6B646" w:rsidR="008D670D" w:rsidRDefault="008D670D" w:rsidP="005905C4">
      <w:pPr>
        <w:jc w:val="both"/>
      </w:pPr>
      <w:r>
        <w:t>b) uživatelé se vztahem k území, kteří ale nejsou držiteli POP (nejčastěji zaměstnanci)</w:t>
      </w:r>
    </w:p>
    <w:p w14:paraId="1D1B812F" w14:textId="6C74A46F" w:rsidR="008D670D" w:rsidRDefault="008D670D" w:rsidP="005905C4">
      <w:pPr>
        <w:jc w:val="both"/>
      </w:pPr>
      <w:r>
        <w:t xml:space="preserve">c) občasní/náhodní návštěvníci, kteří po dobu návštěvy lokality z jiných důvodů využijí možnosti dobít si baterii vozidla, a současně akceptují omezení na výkonu DS.  </w:t>
      </w:r>
    </w:p>
    <w:p w14:paraId="51D53A59" w14:textId="7C2C4444" w:rsidR="008D670D" w:rsidRDefault="008D670D" w:rsidP="005905C4">
      <w:pPr>
        <w:jc w:val="both"/>
      </w:pPr>
    </w:p>
    <w:p w14:paraId="4943E009" w14:textId="40E1ED50" w:rsidR="008D670D" w:rsidRPr="00967D3D" w:rsidRDefault="008D670D" w:rsidP="005905C4">
      <w:pPr>
        <w:jc w:val="both"/>
        <w:rPr>
          <w:b/>
          <w:bCs/>
        </w:rPr>
      </w:pPr>
      <w:r w:rsidRPr="00967D3D">
        <w:rPr>
          <w:b/>
          <w:bCs/>
        </w:rPr>
        <w:t>Možná východiska:</w:t>
      </w:r>
    </w:p>
    <w:p w14:paraId="3659ECD5" w14:textId="7E1C05D6" w:rsidR="008D670D" w:rsidRDefault="008D670D" w:rsidP="005905C4">
      <w:pPr>
        <w:pStyle w:val="Odstavecseseznamem"/>
        <w:numPr>
          <w:ilvl w:val="0"/>
          <w:numId w:val="1"/>
        </w:numPr>
        <w:jc w:val="both"/>
      </w:pPr>
      <w:r>
        <w:t xml:space="preserve">Parkování a vyhrazení </w:t>
      </w:r>
      <w:r w:rsidR="002F2116">
        <w:t xml:space="preserve">parkovacích stání </w:t>
      </w:r>
      <w:r>
        <w:t>u DS</w:t>
      </w:r>
      <w:r w:rsidR="002F2116">
        <w:t xml:space="preserve"> je v ZPS bráno jako nesystémový prvek a nutné zlo a přívětivost jejich využití není prioritou.</w:t>
      </w:r>
    </w:p>
    <w:p w14:paraId="6816CE2B" w14:textId="251500E3" w:rsidR="002F2116" w:rsidRDefault="002F2116" w:rsidP="005905C4">
      <w:pPr>
        <w:pStyle w:val="Odstavecseseznamem"/>
        <w:numPr>
          <w:ilvl w:val="0"/>
          <w:numId w:val="1"/>
        </w:numPr>
        <w:jc w:val="both"/>
      </w:pPr>
      <w:r>
        <w:t xml:space="preserve">Nastavený mechanismus by měl být k uživatelům maximálně přívětivý a z jejich pohledu představovat minimální bariéru při provozování/využívání BEV. </w:t>
      </w:r>
    </w:p>
    <w:p w14:paraId="31CFBB50" w14:textId="77777777" w:rsidR="009E6312" w:rsidRDefault="009E6312" w:rsidP="005905C4">
      <w:pPr>
        <w:pStyle w:val="Odstavecseseznamem"/>
        <w:jc w:val="both"/>
      </w:pPr>
    </w:p>
    <w:p w14:paraId="25409D68" w14:textId="1F93305E" w:rsidR="009E6312" w:rsidRDefault="005905C4" w:rsidP="005905C4">
      <w:pPr>
        <w:jc w:val="both"/>
      </w:pPr>
      <w:r>
        <w:t xml:space="preserve">ad 1) v těchto případech je nejsnazší stanovit max dobu pro stání u DS s tím, že překročení této doby je přestupek a </w:t>
      </w:r>
      <w:r w:rsidR="00062035">
        <w:t>případné negativní důsledky této úpravy</w:t>
      </w:r>
      <w:r>
        <w:t xml:space="preserve"> prostě neřešit (že nedojde k plnému dobití, že si ani s nástupem smart grid technologií nebude možno zvolit program pro dobíjení</w:t>
      </w:r>
      <w:r w:rsidR="00967D3D">
        <w:t>, že po uplynutí pevně stanovené doby bude nutno vozidlo přeparkovat apod.)</w:t>
      </w:r>
      <w:r>
        <w:t xml:space="preserve">. </w:t>
      </w:r>
    </w:p>
    <w:p w14:paraId="0CE676B2" w14:textId="77777777" w:rsidR="00062035" w:rsidRDefault="00062035" w:rsidP="005905C4">
      <w:pPr>
        <w:jc w:val="both"/>
      </w:pPr>
      <w:r>
        <w:t xml:space="preserve">ad 2) zde je nutno zejména v případě rezidentů a částečně i abonentů nastavit systém v max míře tak, aby dobíjené bylo pro tyto subjekty doplňkem parkování jako takového a byly eliminovány výše uvedená negativa. </w:t>
      </w:r>
    </w:p>
    <w:p w14:paraId="23349FC8" w14:textId="77777777" w:rsidR="00062035" w:rsidRDefault="00062035" w:rsidP="005905C4">
      <w:pPr>
        <w:jc w:val="both"/>
      </w:pPr>
    </w:p>
    <w:p w14:paraId="5C9A3809" w14:textId="2401123B" w:rsidR="00062035" w:rsidRDefault="00062035" w:rsidP="005905C4">
      <w:pPr>
        <w:jc w:val="both"/>
      </w:pPr>
      <w:r w:rsidRPr="00733607">
        <w:rPr>
          <w:b/>
          <w:bCs/>
        </w:rPr>
        <w:t xml:space="preserve">Z pohledu zejména rezidentů by měl být zvolený systém v maximální míře obdobou </w:t>
      </w:r>
      <w:r w:rsidRPr="00733607">
        <w:rPr>
          <w:b/>
          <w:bCs/>
        </w:rPr>
        <w:t>tzv. domácího dobíjení</w:t>
      </w:r>
      <w:r w:rsidR="00733607" w:rsidRPr="00733607">
        <w:rPr>
          <w:b/>
          <w:bCs/>
        </w:rPr>
        <w:t>.</w:t>
      </w:r>
      <w:r w:rsidR="00733607">
        <w:t xml:space="preserve"> </w:t>
      </w:r>
      <w:r w:rsidR="00733607" w:rsidRPr="00E373CA">
        <w:rPr>
          <w:b/>
          <w:bCs/>
        </w:rPr>
        <w:t>P</w:t>
      </w:r>
      <w:r w:rsidRPr="00E373CA">
        <w:rPr>
          <w:b/>
          <w:bCs/>
        </w:rPr>
        <w:t>okud by</w:t>
      </w:r>
      <w:r>
        <w:t xml:space="preserve"> nastavený </w:t>
      </w:r>
      <w:r w:rsidRPr="00E373CA">
        <w:rPr>
          <w:b/>
          <w:bCs/>
        </w:rPr>
        <w:t>systém odpovídal</w:t>
      </w:r>
      <w:r>
        <w:t xml:space="preserve"> spíše </w:t>
      </w:r>
      <w:r w:rsidRPr="00E373CA">
        <w:rPr>
          <w:b/>
          <w:bCs/>
        </w:rPr>
        <w:t>variantě 1)</w:t>
      </w:r>
      <w:r>
        <w:t>, je nutno si uvědomit, že se pro ty provozovatele</w:t>
      </w:r>
      <w:r w:rsidR="00733607">
        <w:t xml:space="preserve"> BEV (resp. zájemce o jejich pořízení), </w:t>
      </w:r>
      <w:r>
        <w:t xml:space="preserve">kteří nemají </w:t>
      </w:r>
      <w:r w:rsidR="00733607">
        <w:t xml:space="preserve">dostatečnou škálu </w:t>
      </w:r>
      <w:r>
        <w:t>možnost</w:t>
      </w:r>
      <w:r w:rsidR="00733607">
        <w:t>í neveřejného dobíjení</w:t>
      </w:r>
      <w:r w:rsidR="00E373CA">
        <w:t xml:space="preserve"> (vlastní nemovitost, DS v zaměstnání)</w:t>
      </w:r>
      <w:r w:rsidR="00733607">
        <w:t xml:space="preserve"> jedná o </w:t>
      </w:r>
      <w:r w:rsidR="00733607" w:rsidRPr="00E373CA">
        <w:rPr>
          <w:b/>
          <w:bCs/>
        </w:rPr>
        <w:t>značně demotivující prvek</w:t>
      </w:r>
      <w:r w:rsidR="00733607">
        <w:t xml:space="preserve">. </w:t>
      </w:r>
      <w:r>
        <w:t xml:space="preserve"> </w:t>
      </w:r>
    </w:p>
    <w:p w14:paraId="6B629EB4" w14:textId="657B888B" w:rsidR="00733607" w:rsidRDefault="00733607" w:rsidP="005905C4">
      <w:pPr>
        <w:jc w:val="both"/>
      </w:pPr>
      <w:r>
        <w:t xml:space="preserve">Uvedené by do jisté míry mohlo odlišit rozdělení dne do dvou časových úseků … den/noc … ve kterých by se úprava lišila. Problematické by ale bylo nastavení těchto úseků, resp. jak se bude řešit např situace, kdy rezident přijede domů např. v 17-19 h, což zcela běžné? Budu moci nechat vozidlo stát u DS až do rána, nebo budu nucen je ještě ten den přeparkovat?   </w:t>
      </w:r>
    </w:p>
    <w:p w14:paraId="2559E212" w14:textId="04428D48" w:rsidR="005905C4" w:rsidRDefault="005905C4" w:rsidP="005905C4">
      <w:pPr>
        <w:jc w:val="both"/>
      </w:pPr>
    </w:p>
    <w:p w14:paraId="546C5AEA" w14:textId="77777777" w:rsidR="00733607" w:rsidRDefault="00733607" w:rsidP="005905C4">
      <w:pPr>
        <w:jc w:val="both"/>
        <w:rPr>
          <w:b/>
          <w:bCs/>
        </w:rPr>
      </w:pPr>
    </w:p>
    <w:p w14:paraId="6A0FCD1C" w14:textId="4F3236C7" w:rsidR="009E6312" w:rsidRPr="00967D3D" w:rsidRDefault="009E6312" w:rsidP="005905C4">
      <w:pPr>
        <w:jc w:val="both"/>
        <w:rPr>
          <w:b/>
          <w:bCs/>
        </w:rPr>
      </w:pPr>
      <w:r w:rsidRPr="00967D3D">
        <w:rPr>
          <w:b/>
          <w:bCs/>
        </w:rPr>
        <w:lastRenderedPageBreak/>
        <w:t>Otázky k řešení:</w:t>
      </w:r>
    </w:p>
    <w:p w14:paraId="3F0ECC19" w14:textId="5E16A0C0" w:rsidR="009E6312" w:rsidRDefault="00FD16D1" w:rsidP="005905C4">
      <w:pPr>
        <w:pStyle w:val="Odstavecseseznamem"/>
        <w:numPr>
          <w:ilvl w:val="0"/>
          <w:numId w:val="2"/>
        </w:numPr>
        <w:jc w:val="both"/>
      </w:pPr>
      <w:r>
        <w:t xml:space="preserve">Jaké informace lze získat z DS a systémů pro jejich správu (zda je vozidlo připojeno či nikoli, jak je připojeno dlouho, </w:t>
      </w:r>
      <w:r w:rsidR="00921EEC">
        <w:t>jaký tarif si uživatel zvolil, zda stále připojené vozidlo již ukončilo dobíjení a kdy se tak stalo).</w:t>
      </w:r>
    </w:p>
    <w:p w14:paraId="2521E175" w14:textId="5621FCC6" w:rsidR="005905C4" w:rsidRDefault="005905C4" w:rsidP="005905C4">
      <w:pPr>
        <w:pStyle w:val="Odstavecseseznamem"/>
        <w:numPr>
          <w:ilvl w:val="0"/>
          <w:numId w:val="2"/>
        </w:numPr>
        <w:jc w:val="both"/>
      </w:pPr>
      <w:r>
        <w:t>Lze využít platby za dobíjení i pro případnou úhradu platby za parkování?</w:t>
      </w:r>
    </w:p>
    <w:p w14:paraId="70EB1AAF" w14:textId="582536C7" w:rsidR="005905C4" w:rsidRDefault="005905C4" w:rsidP="005905C4">
      <w:pPr>
        <w:pStyle w:val="Odstavecseseznamem"/>
        <w:numPr>
          <w:ilvl w:val="0"/>
          <w:numId w:val="2"/>
        </w:numPr>
        <w:jc w:val="both"/>
      </w:pPr>
      <w:r>
        <w:t>Lze v tomto případě odlišit držitele POP, kteří by po ukončení dobíjení za parkování nemuseli platit od ostatních uživatelů</w:t>
      </w:r>
      <w:r w:rsidR="0001708C">
        <w:t>?</w:t>
      </w:r>
      <w:r>
        <w:t xml:space="preserve">  </w:t>
      </w:r>
    </w:p>
    <w:p w14:paraId="26B345DD" w14:textId="570E950F" w:rsidR="00E373CA" w:rsidRDefault="00E373CA" w:rsidP="00E373CA">
      <w:pPr>
        <w:jc w:val="both"/>
      </w:pPr>
    </w:p>
    <w:p w14:paraId="65793C02" w14:textId="77001794" w:rsidR="00E373CA" w:rsidRDefault="00E373CA" w:rsidP="00E373CA">
      <w:pPr>
        <w:jc w:val="both"/>
      </w:pPr>
    </w:p>
    <w:p w14:paraId="59957676" w14:textId="55EE63B5" w:rsidR="00E373CA" w:rsidRDefault="00E373CA" w:rsidP="00E373CA">
      <w:pPr>
        <w:jc w:val="both"/>
      </w:pPr>
    </w:p>
    <w:p w14:paraId="3574049A" w14:textId="3EE1465C" w:rsidR="00E373CA" w:rsidRDefault="00E373CA" w:rsidP="00E373CA">
      <w:pPr>
        <w:jc w:val="both"/>
      </w:pPr>
    </w:p>
    <w:p w14:paraId="1B7CBCD8" w14:textId="77777777" w:rsidR="005A4720" w:rsidRDefault="005A4720" w:rsidP="00E373CA">
      <w:pPr>
        <w:jc w:val="both"/>
        <w:rPr>
          <w:u w:val="single"/>
        </w:rPr>
      </w:pPr>
    </w:p>
    <w:p w14:paraId="19F4888C" w14:textId="77777777" w:rsidR="005A4720" w:rsidRDefault="005A4720" w:rsidP="00E373CA">
      <w:pPr>
        <w:jc w:val="both"/>
        <w:rPr>
          <w:u w:val="single"/>
        </w:rPr>
      </w:pPr>
    </w:p>
    <w:p w14:paraId="590F01B6" w14:textId="77777777" w:rsidR="005A4720" w:rsidRDefault="005A4720" w:rsidP="00E373CA">
      <w:pPr>
        <w:jc w:val="both"/>
        <w:rPr>
          <w:u w:val="single"/>
        </w:rPr>
      </w:pPr>
    </w:p>
    <w:p w14:paraId="30EB8640" w14:textId="77777777" w:rsidR="005A4720" w:rsidRDefault="005A4720" w:rsidP="00E373CA">
      <w:pPr>
        <w:jc w:val="both"/>
        <w:rPr>
          <w:u w:val="single"/>
        </w:rPr>
      </w:pPr>
    </w:p>
    <w:p w14:paraId="08878D2F" w14:textId="77777777" w:rsidR="005A4720" w:rsidRDefault="005A4720" w:rsidP="00E373CA">
      <w:pPr>
        <w:jc w:val="both"/>
        <w:rPr>
          <w:u w:val="single"/>
        </w:rPr>
      </w:pPr>
    </w:p>
    <w:p w14:paraId="63551D06" w14:textId="568A08FC" w:rsidR="00E373CA" w:rsidRPr="00D35443" w:rsidRDefault="00E373CA" w:rsidP="00E373CA">
      <w:pPr>
        <w:jc w:val="both"/>
        <w:rPr>
          <w:u w:val="single"/>
        </w:rPr>
      </w:pPr>
      <w:r w:rsidRPr="00D35443">
        <w:rPr>
          <w:u w:val="single"/>
        </w:rPr>
        <w:t>Pozn</w:t>
      </w:r>
      <w:r w:rsidR="00D35443" w:rsidRPr="00D35443">
        <w:rPr>
          <w:u w:val="single"/>
        </w:rPr>
        <w:t>ámky</w:t>
      </w:r>
    </w:p>
    <w:p w14:paraId="28A7A21C" w14:textId="501C80BB" w:rsidR="00E373CA" w:rsidRDefault="00E373CA" w:rsidP="00E373CA">
      <w:pPr>
        <w:jc w:val="both"/>
      </w:pPr>
      <w:r>
        <w:t>1 500 DS/ 3 000 PS … 22 správních obvodů (SO) … cca 70 DS/140 PS na 1 SO</w:t>
      </w:r>
    </w:p>
    <w:p w14:paraId="70836DEE" w14:textId="7D1D4828" w:rsidR="00D35443" w:rsidRDefault="00D35443" w:rsidP="00E373CA">
      <w:pPr>
        <w:jc w:val="both"/>
      </w:pPr>
    </w:p>
    <w:p w14:paraId="67661ABE" w14:textId="4C9584AD" w:rsidR="00D35443" w:rsidRDefault="00D35443" w:rsidP="00E373CA">
      <w:pPr>
        <w:jc w:val="both"/>
      </w:pPr>
      <w:r>
        <w:t>Veřejná parkoviště TSK</w:t>
      </w:r>
    </w:p>
    <w:p w14:paraId="1F0FB43F" w14:textId="5B2D5442" w:rsidR="00D35443" w:rsidRDefault="00D35443" w:rsidP="00E373CA">
      <w:pPr>
        <w:jc w:val="both"/>
      </w:pPr>
      <w:r>
        <w:t>35 … z toho 4 P domy</w:t>
      </w:r>
      <w:r w:rsidR="005A4720">
        <w:t xml:space="preserve"> (ve 2 jsou DS)</w:t>
      </w:r>
      <w:r>
        <w:t xml:space="preserve"> … 7 parkovišť má méně než 100 PS</w:t>
      </w:r>
    </w:p>
    <w:p w14:paraId="5B52244D" w14:textId="79477CC1" w:rsidR="00D35443" w:rsidRDefault="00D35443" w:rsidP="00E373CA">
      <w:pPr>
        <w:jc w:val="both"/>
      </w:pPr>
    </w:p>
    <w:p w14:paraId="4689EFB3" w14:textId="65C20CB0" w:rsidR="00D35443" w:rsidRDefault="00D35443" w:rsidP="00E373CA">
      <w:pPr>
        <w:jc w:val="both"/>
      </w:pPr>
      <w:r>
        <w:t>P+R TSK</w:t>
      </w:r>
    </w:p>
    <w:p w14:paraId="606DB16C" w14:textId="540DF0C6" w:rsidR="00D35443" w:rsidRDefault="00D35443" w:rsidP="00E373CA">
      <w:pPr>
        <w:jc w:val="both"/>
      </w:pPr>
      <w:r>
        <w:t>20 parkovišť … 10 má méně než 100 PS … 7 parkovišť je bezplatných</w:t>
      </w:r>
    </w:p>
    <w:p w14:paraId="35DAB8CE" w14:textId="22F082F7" w:rsidR="00D35443" w:rsidRDefault="00D35443" w:rsidP="00E373CA">
      <w:pPr>
        <w:jc w:val="both"/>
      </w:pPr>
    </w:p>
    <w:p w14:paraId="7FDD062F" w14:textId="32F6B532" w:rsidR="00D35443" w:rsidRDefault="00D35443" w:rsidP="00E373CA">
      <w:pPr>
        <w:jc w:val="both"/>
      </w:pPr>
      <w:r>
        <w:t>P+R DPP</w:t>
      </w:r>
    </w:p>
    <w:p w14:paraId="3D921854" w14:textId="725EFCD5" w:rsidR="00D35443" w:rsidRDefault="00D35443" w:rsidP="00E373CA">
      <w:pPr>
        <w:jc w:val="both"/>
      </w:pPr>
      <w:r>
        <w:t>3 parkoviště</w:t>
      </w:r>
    </w:p>
    <w:p w14:paraId="48E9780B" w14:textId="77777777" w:rsidR="00D35443" w:rsidRDefault="00D35443" w:rsidP="00E373CA">
      <w:pPr>
        <w:jc w:val="both"/>
      </w:pPr>
    </w:p>
    <w:p w14:paraId="0368505C" w14:textId="77777777" w:rsidR="00D35443" w:rsidRDefault="00D35443" w:rsidP="00E373CA">
      <w:pPr>
        <w:jc w:val="both"/>
      </w:pPr>
    </w:p>
    <w:sectPr w:rsidR="00D3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2760"/>
    <w:multiLevelType w:val="hybridMultilevel"/>
    <w:tmpl w:val="9692F5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7872"/>
    <w:multiLevelType w:val="hybridMultilevel"/>
    <w:tmpl w:val="7BF6F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43"/>
    <w:rsid w:val="0001708C"/>
    <w:rsid w:val="00062035"/>
    <w:rsid w:val="002579F3"/>
    <w:rsid w:val="002F2116"/>
    <w:rsid w:val="004E6A9D"/>
    <w:rsid w:val="005905C4"/>
    <w:rsid w:val="005A4720"/>
    <w:rsid w:val="00733607"/>
    <w:rsid w:val="008D670D"/>
    <w:rsid w:val="00921EEC"/>
    <w:rsid w:val="00967D3D"/>
    <w:rsid w:val="009E6312"/>
    <w:rsid w:val="00D35443"/>
    <w:rsid w:val="00E373CA"/>
    <w:rsid w:val="00E84943"/>
    <w:rsid w:val="00F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F97E"/>
  <w15:chartTrackingRefBased/>
  <w15:docId w15:val="{4CA00B75-8171-4F4D-B54D-27C9CE9C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Sršeň Michael (MHMP, ODO)</dc:creator>
  <cp:keywords/>
  <dc:description/>
  <cp:lastModifiedBy>Sršeň Michael (MHMP, ODO)</cp:lastModifiedBy>
  <cp:revision>11</cp:revision>
  <dcterms:created xsi:type="dcterms:W3CDTF">2024-06-12T07:57:00Z</dcterms:created>
  <dcterms:modified xsi:type="dcterms:W3CDTF">2024-06-12T09:43:00Z</dcterms:modified>
</cp:coreProperties>
</file>