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6B5D7" w14:textId="77777777" w:rsidR="00AD2CAB" w:rsidRDefault="00AD2CAB">
      <w:pPr>
        <w:rPr>
          <w:rStyle w:val="ListLabel5"/>
        </w:rPr>
      </w:pPr>
    </w:p>
    <w:p w14:paraId="37EAE17B" w14:textId="77777777" w:rsidR="001F32CC" w:rsidRPr="00657582" w:rsidRDefault="001F32CC" w:rsidP="001F32CC">
      <w:pPr>
        <w:rPr>
          <w:b/>
          <w:color w:val="000000"/>
        </w:rPr>
      </w:pPr>
      <w:r>
        <w:rPr>
          <w:b/>
          <w:u w:val="single"/>
        </w:rPr>
        <w:t xml:space="preserve">FOK </w:t>
      </w:r>
      <w:r w:rsidR="00185BB7">
        <w:rPr>
          <w:b/>
          <w:u w:val="single"/>
        </w:rPr>
        <w:t>chystá oslavu k výročí génia filmové hudby Zdeňka Lišky</w:t>
      </w:r>
    </w:p>
    <w:p w14:paraId="48D90692" w14:textId="77777777" w:rsidR="001F32CC" w:rsidRDefault="001F32CC" w:rsidP="001F32CC">
      <w:pPr>
        <w:rPr>
          <w:b/>
          <w:color w:val="000000"/>
          <w:u w:val="single"/>
        </w:rPr>
      </w:pPr>
    </w:p>
    <w:p w14:paraId="48DDF58A" w14:textId="77777777" w:rsidR="001F32CC" w:rsidRDefault="001F32CC" w:rsidP="001F32CC">
      <w:pPr>
        <w:jc w:val="both"/>
        <w:rPr>
          <w:b/>
          <w:color w:val="000000"/>
        </w:rPr>
      </w:pPr>
      <w:bookmarkStart w:id="0" w:name="_Hlk89363399"/>
      <w:bookmarkStart w:id="1" w:name="_Hlk96508501"/>
      <w:r>
        <w:rPr>
          <w:b/>
          <w:color w:val="000000"/>
        </w:rPr>
        <w:t>Symfonický orchestr hl.</w:t>
      </w:r>
      <w:r w:rsidR="00244428">
        <w:rPr>
          <w:b/>
          <w:color w:val="000000"/>
        </w:rPr>
        <w:t xml:space="preserve"> m.</w:t>
      </w:r>
      <w:r>
        <w:rPr>
          <w:b/>
          <w:color w:val="000000"/>
        </w:rPr>
        <w:t xml:space="preserve"> Prahy</w:t>
      </w:r>
      <w:r w:rsidR="001F0A56">
        <w:rPr>
          <w:b/>
          <w:color w:val="000000"/>
        </w:rPr>
        <w:t xml:space="preserve"> </w:t>
      </w:r>
      <w:r w:rsidR="00AD4A59">
        <w:rPr>
          <w:b/>
          <w:color w:val="000000"/>
        </w:rPr>
        <w:t>FOK</w:t>
      </w:r>
      <w:r w:rsidR="008717CE">
        <w:rPr>
          <w:b/>
          <w:color w:val="000000"/>
        </w:rPr>
        <w:t xml:space="preserve"> </w:t>
      </w:r>
      <w:r w:rsidR="003F71BC">
        <w:rPr>
          <w:b/>
          <w:color w:val="000000"/>
        </w:rPr>
        <w:t>uvede mimořádný koncert s filmovou hudbou Zdeňka Lišky. Vedle suit ze známých filmů české kinematografie zazní také jedinečný orchestrální projekt Petra Ostrouchova k filmu Marketa Lazarová s</w:t>
      </w:r>
      <w:r w:rsidR="00004880">
        <w:rPr>
          <w:b/>
          <w:color w:val="000000"/>
        </w:rPr>
        <w:t> </w:t>
      </w:r>
      <w:r w:rsidR="003F71BC">
        <w:rPr>
          <w:b/>
          <w:color w:val="000000"/>
        </w:rPr>
        <w:t>projekcí</w:t>
      </w:r>
      <w:r w:rsidR="00004880">
        <w:rPr>
          <w:b/>
          <w:color w:val="000000"/>
        </w:rPr>
        <w:t xml:space="preserve">. </w:t>
      </w:r>
      <w:r w:rsidR="00185BB7">
        <w:rPr>
          <w:b/>
          <w:color w:val="000000"/>
        </w:rPr>
        <w:t xml:space="preserve">Vystoupí </w:t>
      </w:r>
      <w:proofErr w:type="spellStart"/>
      <w:r w:rsidR="00004880">
        <w:rPr>
          <w:b/>
          <w:color w:val="000000"/>
        </w:rPr>
        <w:t>Kühnův</w:t>
      </w:r>
      <w:proofErr w:type="spellEnd"/>
      <w:r w:rsidR="00004880">
        <w:rPr>
          <w:b/>
          <w:color w:val="000000"/>
        </w:rPr>
        <w:t xml:space="preserve"> smíšený sbor, </w:t>
      </w:r>
      <w:r w:rsidR="0009774B">
        <w:rPr>
          <w:b/>
          <w:color w:val="000000"/>
        </w:rPr>
        <w:t xml:space="preserve">pěvečtí </w:t>
      </w:r>
      <w:r w:rsidR="00004880">
        <w:rPr>
          <w:b/>
          <w:color w:val="000000"/>
        </w:rPr>
        <w:t xml:space="preserve">sólisté, klavírista Ivo Kahánek a vypravěči Alois Švehlík, Petra Špalková a Sabina </w:t>
      </w:r>
      <w:proofErr w:type="spellStart"/>
      <w:r w:rsidR="00004880">
        <w:rPr>
          <w:b/>
          <w:color w:val="000000"/>
        </w:rPr>
        <w:t>Rojková</w:t>
      </w:r>
      <w:proofErr w:type="spellEnd"/>
      <w:r w:rsidR="00004880">
        <w:rPr>
          <w:b/>
          <w:color w:val="000000"/>
        </w:rPr>
        <w:t xml:space="preserve">. </w:t>
      </w:r>
      <w:r w:rsidR="0009774B" w:rsidRPr="0009774B">
        <w:rPr>
          <w:b/>
          <w:color w:val="000000"/>
        </w:rPr>
        <w:t xml:space="preserve">Mezi členy orchestru FOK se v tomto programu připojí violistka </w:t>
      </w:r>
      <w:r w:rsidR="0009774B">
        <w:rPr>
          <w:b/>
          <w:color w:val="000000"/>
        </w:rPr>
        <w:t>z</w:t>
      </w:r>
      <w:r w:rsidR="0009774B" w:rsidRPr="0009774B">
        <w:rPr>
          <w:b/>
          <w:color w:val="000000"/>
        </w:rPr>
        <w:t xml:space="preserve"> Kyjevského symfonického orchestru, která do Prahy uprchla před válkou.</w:t>
      </w:r>
      <w:r w:rsidR="00185BB7">
        <w:rPr>
          <w:b/>
          <w:color w:val="000000"/>
        </w:rPr>
        <w:t xml:space="preserve"> </w:t>
      </w:r>
      <w:r w:rsidR="002C516A">
        <w:rPr>
          <w:b/>
          <w:color w:val="000000"/>
        </w:rPr>
        <w:t>K</w:t>
      </w:r>
      <w:r w:rsidR="001A0B89">
        <w:rPr>
          <w:b/>
          <w:color w:val="000000"/>
        </w:rPr>
        <w:t xml:space="preserve">oncert </w:t>
      </w:r>
      <w:r w:rsidR="00F73780">
        <w:rPr>
          <w:b/>
          <w:color w:val="000000"/>
        </w:rPr>
        <w:t xml:space="preserve">pod vedením </w:t>
      </w:r>
      <w:r w:rsidR="00F73780" w:rsidRPr="00331F18">
        <w:rPr>
          <w:b/>
          <w:color w:val="000000"/>
        </w:rPr>
        <w:t>dirigenta</w:t>
      </w:r>
      <w:r w:rsidR="00F73780">
        <w:rPr>
          <w:b/>
          <w:color w:val="000000"/>
        </w:rPr>
        <w:t xml:space="preserve"> </w:t>
      </w:r>
      <w:r w:rsidR="00004880">
        <w:rPr>
          <w:b/>
          <w:color w:val="000000"/>
        </w:rPr>
        <w:t xml:space="preserve">Radka </w:t>
      </w:r>
      <w:proofErr w:type="spellStart"/>
      <w:r w:rsidR="00004880">
        <w:rPr>
          <w:b/>
          <w:color w:val="000000"/>
        </w:rPr>
        <w:t>Baboráka</w:t>
      </w:r>
      <w:proofErr w:type="spellEnd"/>
      <w:r w:rsidR="00185BB7">
        <w:rPr>
          <w:b/>
          <w:color w:val="000000"/>
        </w:rPr>
        <w:t xml:space="preserve"> </w:t>
      </w:r>
      <w:r w:rsidR="00004880">
        <w:rPr>
          <w:b/>
          <w:color w:val="000000"/>
        </w:rPr>
        <w:t>se uskuteční</w:t>
      </w:r>
      <w:r w:rsidR="00430CF0">
        <w:rPr>
          <w:b/>
          <w:color w:val="000000"/>
        </w:rPr>
        <w:t xml:space="preserve"> </w:t>
      </w:r>
      <w:r w:rsidR="008717CE">
        <w:rPr>
          <w:b/>
          <w:color w:val="000000"/>
        </w:rPr>
        <w:t>23</w:t>
      </w:r>
      <w:r w:rsidR="00CD2073">
        <w:rPr>
          <w:b/>
          <w:color w:val="000000"/>
        </w:rPr>
        <w:t xml:space="preserve">. </w:t>
      </w:r>
      <w:r w:rsidR="008717CE">
        <w:rPr>
          <w:b/>
          <w:color w:val="000000"/>
        </w:rPr>
        <w:t>března</w:t>
      </w:r>
      <w:r w:rsidR="0035442F">
        <w:rPr>
          <w:b/>
          <w:color w:val="000000"/>
        </w:rPr>
        <w:t xml:space="preserve"> </w:t>
      </w:r>
      <w:r w:rsidR="00937B80">
        <w:rPr>
          <w:b/>
          <w:color w:val="000000"/>
        </w:rPr>
        <w:t>202</w:t>
      </w:r>
      <w:r w:rsidR="00420F44">
        <w:rPr>
          <w:b/>
          <w:color w:val="000000"/>
        </w:rPr>
        <w:t>2</w:t>
      </w:r>
      <w:r w:rsidR="00004880">
        <w:rPr>
          <w:b/>
          <w:color w:val="000000"/>
        </w:rPr>
        <w:t xml:space="preserve"> v</w:t>
      </w:r>
      <w:r w:rsidR="00937B80">
        <w:rPr>
          <w:b/>
          <w:color w:val="000000"/>
        </w:rPr>
        <w:t xml:space="preserve"> </w:t>
      </w:r>
      <w:r w:rsidR="00AE0AA5">
        <w:rPr>
          <w:b/>
          <w:color w:val="000000"/>
        </w:rPr>
        <w:t>1</w:t>
      </w:r>
      <w:r w:rsidR="0035442F">
        <w:rPr>
          <w:b/>
          <w:color w:val="000000"/>
        </w:rPr>
        <w:t>9</w:t>
      </w:r>
      <w:r w:rsidR="00AE0AA5">
        <w:rPr>
          <w:b/>
          <w:color w:val="000000"/>
        </w:rPr>
        <w:t>:</w:t>
      </w:r>
      <w:r w:rsidR="0035442F">
        <w:rPr>
          <w:b/>
          <w:color w:val="000000"/>
        </w:rPr>
        <w:t>3</w:t>
      </w:r>
      <w:r w:rsidR="00AE0AA5">
        <w:rPr>
          <w:b/>
          <w:color w:val="000000"/>
        </w:rPr>
        <w:t>0</w:t>
      </w:r>
      <w:r w:rsidR="006A2719">
        <w:rPr>
          <w:b/>
          <w:color w:val="000000"/>
        </w:rPr>
        <w:t xml:space="preserve"> ve Smetanově síni Obecního domu</w:t>
      </w:r>
      <w:r w:rsidR="00AE0AA5">
        <w:rPr>
          <w:b/>
          <w:color w:val="000000"/>
        </w:rPr>
        <w:t>.</w:t>
      </w:r>
      <w:bookmarkEnd w:id="0"/>
      <w:r w:rsidR="008717CE">
        <w:rPr>
          <w:b/>
          <w:color w:val="000000"/>
        </w:rPr>
        <w:t xml:space="preserve"> </w:t>
      </w:r>
      <w:r w:rsidR="00004880" w:rsidRPr="00004880">
        <w:rPr>
          <w:b/>
          <w:color w:val="000000"/>
        </w:rPr>
        <w:t xml:space="preserve">Vstupenky jsou v prodeji na </w:t>
      </w:r>
      <w:hyperlink r:id="rId7" w:history="1">
        <w:r w:rsidR="00004880" w:rsidRPr="00B953A3">
          <w:rPr>
            <w:rStyle w:val="Hypertextovodkaz"/>
            <w:b/>
          </w:rPr>
          <w:t>www.fok.cz</w:t>
        </w:r>
      </w:hyperlink>
      <w:r w:rsidR="00004880" w:rsidRPr="00004880">
        <w:rPr>
          <w:b/>
          <w:color w:val="000000"/>
        </w:rPr>
        <w:t xml:space="preserve">.  </w:t>
      </w:r>
    </w:p>
    <w:bookmarkEnd w:id="1"/>
    <w:p w14:paraId="06219B8F" w14:textId="77777777" w:rsidR="00F7557B" w:rsidRDefault="00F7557B" w:rsidP="001F32CC">
      <w:pPr>
        <w:jc w:val="both"/>
        <w:rPr>
          <w:b/>
          <w:color w:val="000000"/>
        </w:rPr>
      </w:pPr>
    </w:p>
    <w:p w14:paraId="52596A0E" w14:textId="77777777" w:rsidR="00F65C94" w:rsidRDefault="00364EE7" w:rsidP="001F32CC">
      <w:pPr>
        <w:jc w:val="both"/>
        <w:rPr>
          <w:bCs/>
          <w:color w:val="000000"/>
        </w:rPr>
      </w:pPr>
      <w:r>
        <w:rPr>
          <w:bCs/>
          <w:color w:val="000000"/>
        </w:rPr>
        <w:t>V</w:t>
      </w:r>
      <w:r w:rsidR="002946E7">
        <w:rPr>
          <w:bCs/>
          <w:color w:val="000000"/>
        </w:rPr>
        <w:t> březnu 2022 s</w:t>
      </w:r>
      <w:r>
        <w:rPr>
          <w:bCs/>
          <w:color w:val="000000"/>
        </w:rPr>
        <w:t>i připomínáme výročí sta let od narození filmového skladatele Zdeňka Lišky, který za svůj život složil hudbu k desítkám filmů</w:t>
      </w:r>
      <w:r w:rsidR="002946E7">
        <w:rPr>
          <w:bCs/>
          <w:color w:val="000000"/>
        </w:rPr>
        <w:t>, seriálů a videoinstalací</w:t>
      </w:r>
      <w:r>
        <w:rPr>
          <w:bCs/>
          <w:color w:val="000000"/>
        </w:rPr>
        <w:t>.</w:t>
      </w:r>
      <w:r w:rsidR="00C242C1" w:rsidRPr="00C242C1">
        <w:rPr>
          <w:bCs/>
          <w:color w:val="000000"/>
        </w:rPr>
        <w:t xml:space="preserve"> Bez jeho přínosu by </w:t>
      </w:r>
      <w:r>
        <w:rPr>
          <w:bCs/>
          <w:color w:val="000000"/>
        </w:rPr>
        <w:t>tituly</w:t>
      </w:r>
      <w:r w:rsidR="00C242C1" w:rsidRPr="00C242C1">
        <w:rPr>
          <w:bCs/>
          <w:color w:val="000000"/>
        </w:rPr>
        <w:t>, které nyní považujeme za klenoty české kinematografie, byly pouze polovičním zážitkem.</w:t>
      </w:r>
      <w:r w:rsidR="00554DA4">
        <w:rPr>
          <w:bCs/>
          <w:color w:val="000000"/>
        </w:rPr>
        <w:t xml:space="preserve"> </w:t>
      </w:r>
      <w:r w:rsidR="00F65C94">
        <w:rPr>
          <w:bCs/>
          <w:color w:val="000000"/>
        </w:rPr>
        <w:t xml:space="preserve">Pražští symfonikové, kteří Liškovu hudbu uvádějí pravidelně, k této příležitosti pořádají koncert s hudbou z jeho nejslavnějších filmů. </w:t>
      </w:r>
    </w:p>
    <w:p w14:paraId="4B468243" w14:textId="77777777" w:rsidR="00D324AD" w:rsidRDefault="00D324AD" w:rsidP="001F32CC">
      <w:pPr>
        <w:jc w:val="both"/>
        <w:rPr>
          <w:bCs/>
          <w:color w:val="000000"/>
        </w:rPr>
      </w:pPr>
    </w:p>
    <w:p w14:paraId="6B0022BF" w14:textId="0E1F086F" w:rsidR="00C242C1" w:rsidRDefault="00554DA4" w:rsidP="001F32CC">
      <w:pPr>
        <w:jc w:val="both"/>
        <w:rPr>
          <w:bCs/>
          <w:color w:val="000000"/>
        </w:rPr>
      </w:pPr>
      <w:r>
        <w:rPr>
          <w:bCs/>
          <w:color w:val="000000"/>
        </w:rPr>
        <w:t>V první části večera zazní suity z filmů</w:t>
      </w:r>
      <w:r w:rsidR="00C242C1" w:rsidRPr="00C242C1">
        <w:rPr>
          <w:bCs/>
          <w:color w:val="000000"/>
        </w:rPr>
        <w:t xml:space="preserve"> dua Kadár-Klo</w:t>
      </w:r>
      <w:r w:rsidR="009C5F72">
        <w:rPr>
          <w:bCs/>
          <w:color w:val="000000"/>
        </w:rPr>
        <w:t>s</w:t>
      </w:r>
      <w:r w:rsidR="00C242C1" w:rsidRPr="00D324AD">
        <w:rPr>
          <w:b/>
          <w:color w:val="000000"/>
        </w:rPr>
        <w:t xml:space="preserve"> Tam na konečné, Smrt si říká </w:t>
      </w:r>
      <w:proofErr w:type="spellStart"/>
      <w:r w:rsidR="00C242C1" w:rsidRPr="00D324AD">
        <w:rPr>
          <w:b/>
          <w:color w:val="000000"/>
        </w:rPr>
        <w:t>Engelchen</w:t>
      </w:r>
      <w:proofErr w:type="spellEnd"/>
      <w:r w:rsidR="00A35B50">
        <w:rPr>
          <w:bCs/>
          <w:color w:val="000000"/>
        </w:rPr>
        <w:t>,</w:t>
      </w:r>
      <w:r w:rsidR="00C242C1">
        <w:rPr>
          <w:bCs/>
          <w:color w:val="000000"/>
        </w:rPr>
        <w:t xml:space="preserve"> </w:t>
      </w:r>
      <w:proofErr w:type="spellStart"/>
      <w:r w:rsidR="00C242C1" w:rsidRPr="00C242C1">
        <w:rPr>
          <w:bCs/>
          <w:color w:val="000000"/>
        </w:rPr>
        <w:t>Herzova</w:t>
      </w:r>
      <w:proofErr w:type="spellEnd"/>
      <w:r w:rsidR="00C242C1" w:rsidRPr="00C242C1">
        <w:rPr>
          <w:bCs/>
          <w:color w:val="000000"/>
        </w:rPr>
        <w:t xml:space="preserve"> </w:t>
      </w:r>
      <w:r w:rsidR="00C242C1" w:rsidRPr="00D324AD">
        <w:rPr>
          <w:b/>
          <w:color w:val="000000"/>
        </w:rPr>
        <w:t>Spalovače mrtvol</w:t>
      </w:r>
      <w:r w:rsidR="008314E5">
        <w:rPr>
          <w:b/>
          <w:color w:val="000000"/>
        </w:rPr>
        <w:t xml:space="preserve"> </w:t>
      </w:r>
      <w:r w:rsidR="008314E5" w:rsidRPr="008314E5">
        <w:rPr>
          <w:bCs/>
          <w:color w:val="000000"/>
        </w:rPr>
        <w:t>nebo</w:t>
      </w:r>
      <w:r w:rsidR="00A35B50">
        <w:rPr>
          <w:b/>
          <w:color w:val="000000"/>
        </w:rPr>
        <w:t xml:space="preserve"> Čest a sláva</w:t>
      </w:r>
      <w:r w:rsidR="00A35B50" w:rsidRPr="008314E5">
        <w:rPr>
          <w:bCs/>
          <w:color w:val="000000"/>
        </w:rPr>
        <w:t xml:space="preserve"> </w:t>
      </w:r>
      <w:r w:rsidR="002946E7">
        <w:rPr>
          <w:bCs/>
          <w:color w:val="000000"/>
        </w:rPr>
        <w:t>H</w:t>
      </w:r>
      <w:r w:rsidR="00A35B50" w:rsidRPr="008314E5">
        <w:rPr>
          <w:bCs/>
          <w:color w:val="000000"/>
        </w:rPr>
        <w:t>ynka Bočana</w:t>
      </w:r>
      <w:r w:rsidR="00C242C1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</w:p>
    <w:p w14:paraId="7F41F47E" w14:textId="77777777" w:rsidR="008314E5" w:rsidRDefault="008314E5" w:rsidP="001F32CC">
      <w:pPr>
        <w:jc w:val="both"/>
        <w:rPr>
          <w:bCs/>
          <w:color w:val="000000"/>
        </w:rPr>
      </w:pPr>
    </w:p>
    <w:p w14:paraId="204D7066" w14:textId="76CB3C6C" w:rsidR="008314E5" w:rsidRPr="00527F91" w:rsidRDefault="008314E5" w:rsidP="008314E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27F91">
        <w:rPr>
          <w:rFonts w:ascii="Times New Roman" w:hAnsi="Times New Roman" w:cs="Times New Roman"/>
          <w:sz w:val="24"/>
          <w:szCs w:val="24"/>
        </w:rPr>
        <w:t xml:space="preserve">Poslední dvě čísla z první poloviny </w:t>
      </w:r>
      <w:r w:rsidRPr="002946E7">
        <w:rPr>
          <w:rFonts w:ascii="Times New Roman" w:hAnsi="Times New Roman" w:cs="Times New Roman"/>
          <w:sz w:val="24"/>
          <w:szCs w:val="24"/>
        </w:rPr>
        <w:t>programu budou z</w:t>
      </w:r>
      <w:r w:rsidRPr="00527F91">
        <w:rPr>
          <w:rFonts w:ascii="Times New Roman" w:hAnsi="Times New Roman" w:cs="Times New Roman"/>
          <w:sz w:val="24"/>
          <w:szCs w:val="24"/>
        </w:rPr>
        <w:t xml:space="preserve"> okruhu děl, která Liška skládal pro Írán, pro šáha Muhammada Rezu </w:t>
      </w:r>
      <w:proofErr w:type="spellStart"/>
      <w:r w:rsidRPr="00527F91">
        <w:rPr>
          <w:rFonts w:ascii="Times New Roman" w:hAnsi="Times New Roman" w:cs="Times New Roman"/>
          <w:sz w:val="24"/>
          <w:szCs w:val="24"/>
        </w:rPr>
        <w:t>Pahlavího</w:t>
      </w:r>
      <w:proofErr w:type="spellEnd"/>
      <w:r w:rsidRPr="00527F91">
        <w:rPr>
          <w:rFonts w:ascii="Times New Roman" w:hAnsi="Times New Roman" w:cs="Times New Roman"/>
          <w:sz w:val="24"/>
          <w:szCs w:val="24"/>
        </w:rPr>
        <w:t xml:space="preserve"> a císařovnu </w:t>
      </w:r>
      <w:proofErr w:type="spellStart"/>
      <w:r w:rsidRPr="00527F91">
        <w:rPr>
          <w:rFonts w:ascii="Times New Roman" w:hAnsi="Times New Roman" w:cs="Times New Roman"/>
          <w:sz w:val="24"/>
          <w:szCs w:val="24"/>
        </w:rPr>
        <w:t>Farah</w:t>
      </w:r>
      <w:proofErr w:type="spellEnd"/>
      <w:r w:rsidRPr="00527F91">
        <w:rPr>
          <w:rFonts w:ascii="Times New Roman" w:hAnsi="Times New Roman" w:cs="Times New Roman"/>
          <w:sz w:val="24"/>
          <w:szCs w:val="24"/>
        </w:rPr>
        <w:t xml:space="preserve"> v letech 1971–1978.</w:t>
      </w:r>
      <w:r>
        <w:t xml:space="preserve"> </w:t>
      </w:r>
      <w:r w:rsidRPr="00527F91">
        <w:rPr>
          <w:rFonts w:ascii="Times New Roman" w:hAnsi="Times New Roman" w:cs="Times New Roman"/>
          <w:sz w:val="24"/>
          <w:szCs w:val="24"/>
        </w:rPr>
        <w:t>Tato hudba se z Liškova díla dosti vymyká, neboť scénáře a filmy vznikaly až podle ní. Jde díky tomu o rozsáhlejší a uzavřené formy, navíc určené pro velké symfonické těleso, včetně klavíru</w:t>
      </w:r>
      <w:r w:rsidR="009C5F72">
        <w:rPr>
          <w:rFonts w:ascii="Times New Roman" w:hAnsi="Times New Roman" w:cs="Times New Roman"/>
          <w:sz w:val="24"/>
          <w:szCs w:val="24"/>
        </w:rPr>
        <w:t xml:space="preserve">, za který usedne </w:t>
      </w:r>
      <w:r w:rsidR="009C5F72" w:rsidRPr="009C5F72">
        <w:rPr>
          <w:rFonts w:ascii="Times New Roman" w:hAnsi="Times New Roman" w:cs="Times New Roman"/>
          <w:b/>
          <w:bCs/>
          <w:sz w:val="24"/>
          <w:szCs w:val="24"/>
        </w:rPr>
        <w:t>Ivo Kahánek</w:t>
      </w:r>
      <w:r w:rsidRPr="00527F91">
        <w:rPr>
          <w:rFonts w:ascii="Times New Roman" w:hAnsi="Times New Roman" w:cs="Times New Roman"/>
          <w:sz w:val="24"/>
          <w:szCs w:val="24"/>
        </w:rPr>
        <w:t>, cembala, dvou harf, mnoha bicích a zesílené skupiny žesťových nástrojů.</w:t>
      </w:r>
      <w:r w:rsidR="009C5F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DBED0" w14:textId="77777777" w:rsidR="00554DA4" w:rsidRDefault="00554DA4" w:rsidP="001F32CC">
      <w:pPr>
        <w:jc w:val="both"/>
        <w:rPr>
          <w:bCs/>
          <w:color w:val="000000"/>
        </w:rPr>
      </w:pPr>
    </w:p>
    <w:p w14:paraId="36EE0F86" w14:textId="510CE573" w:rsidR="00D324AD" w:rsidRDefault="00554DA4" w:rsidP="001F32CC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Vrcholem večera bude unikátní orchestrální koncert s projekcí, sólisty, vypravěči a sborem k filmu </w:t>
      </w:r>
      <w:r w:rsidRPr="00D324AD">
        <w:rPr>
          <w:b/>
          <w:color w:val="000000"/>
        </w:rPr>
        <w:t>Marketa Lazarová</w:t>
      </w:r>
      <w:r>
        <w:rPr>
          <w:bCs/>
          <w:color w:val="000000"/>
        </w:rPr>
        <w:t xml:space="preserve"> Františka Vláčila. </w:t>
      </w:r>
      <w:r w:rsidR="00A90015">
        <w:rPr>
          <w:bCs/>
          <w:color w:val="000000"/>
        </w:rPr>
        <w:t xml:space="preserve">Film </w:t>
      </w:r>
      <w:r w:rsidR="00A90015" w:rsidRPr="00527F91">
        <w:t xml:space="preserve">je obecně považován za opus </w:t>
      </w:r>
      <w:proofErr w:type="spellStart"/>
      <w:r w:rsidR="00A90015" w:rsidRPr="00527F91">
        <w:t>magnum</w:t>
      </w:r>
      <w:proofErr w:type="spellEnd"/>
      <w:r w:rsidR="00A90015" w:rsidRPr="00527F91">
        <w:t xml:space="preserve"> české kinematografie. Petr Ostrouchov sestavil hudbu z rukopisné partitury </w:t>
      </w:r>
      <w:r w:rsidR="00A90015" w:rsidRPr="00527F91">
        <w:rPr>
          <w:i/>
          <w:iCs/>
        </w:rPr>
        <w:t>Markety Lazarové</w:t>
      </w:r>
      <w:r w:rsidR="00A90015" w:rsidRPr="00527F91">
        <w:t xml:space="preserve"> do tvaru „filmového oratoria s videoprojekcí“</w:t>
      </w:r>
      <w:r>
        <w:rPr>
          <w:bCs/>
          <w:color w:val="000000"/>
        </w:rPr>
        <w:t xml:space="preserve">. </w:t>
      </w:r>
      <w:r w:rsidR="00A16C89">
        <w:rPr>
          <w:bCs/>
          <w:color w:val="000000"/>
        </w:rPr>
        <w:t xml:space="preserve">Společně s orchestrem vystoupí </w:t>
      </w:r>
      <w:proofErr w:type="spellStart"/>
      <w:r w:rsidR="00A16C89" w:rsidRPr="00D324AD">
        <w:rPr>
          <w:b/>
          <w:color w:val="000000"/>
        </w:rPr>
        <w:t>Kühnův</w:t>
      </w:r>
      <w:proofErr w:type="spellEnd"/>
      <w:r w:rsidR="00A16C89" w:rsidRPr="00D324AD">
        <w:rPr>
          <w:b/>
          <w:color w:val="000000"/>
        </w:rPr>
        <w:t xml:space="preserve"> smíšený sbor</w:t>
      </w:r>
      <w:r w:rsidR="00A16C89">
        <w:rPr>
          <w:bCs/>
          <w:color w:val="000000"/>
        </w:rPr>
        <w:t>,</w:t>
      </w:r>
      <w:r w:rsidR="009C5F72">
        <w:rPr>
          <w:bCs/>
          <w:color w:val="000000"/>
        </w:rPr>
        <w:t xml:space="preserve"> s</w:t>
      </w:r>
      <w:r w:rsidR="00A16C89">
        <w:rPr>
          <w:bCs/>
          <w:color w:val="000000"/>
        </w:rPr>
        <w:t xml:space="preserve">ólisté </w:t>
      </w:r>
      <w:r w:rsidR="00A16C89" w:rsidRPr="00D324AD">
        <w:rPr>
          <w:b/>
          <w:color w:val="000000"/>
        </w:rPr>
        <w:t>Lada Bočková a Josef Moravec</w:t>
      </w:r>
      <w:r w:rsidR="00A16C89">
        <w:rPr>
          <w:bCs/>
          <w:color w:val="000000"/>
        </w:rPr>
        <w:t xml:space="preserve"> a v</w:t>
      </w:r>
      <w:r w:rsidR="00B41536">
        <w:rPr>
          <w:bCs/>
          <w:color w:val="000000"/>
        </w:rPr>
        <w:t> </w:t>
      </w:r>
      <w:r w:rsidR="00A16C89">
        <w:rPr>
          <w:bCs/>
          <w:color w:val="000000"/>
        </w:rPr>
        <w:t>rol</w:t>
      </w:r>
      <w:r w:rsidR="0009774B">
        <w:rPr>
          <w:bCs/>
          <w:color w:val="000000"/>
        </w:rPr>
        <w:t>i</w:t>
      </w:r>
      <w:r w:rsidR="00B41536">
        <w:rPr>
          <w:bCs/>
          <w:color w:val="000000"/>
        </w:rPr>
        <w:t xml:space="preserve"> postav příběhu </w:t>
      </w:r>
      <w:r w:rsidR="00A16C89">
        <w:rPr>
          <w:bCs/>
          <w:color w:val="000000"/>
        </w:rPr>
        <w:t xml:space="preserve">také </w:t>
      </w:r>
      <w:r w:rsidR="00A16C89" w:rsidRPr="00D324AD">
        <w:rPr>
          <w:b/>
          <w:color w:val="000000"/>
        </w:rPr>
        <w:t xml:space="preserve">Sabina </w:t>
      </w:r>
      <w:proofErr w:type="spellStart"/>
      <w:r w:rsidR="00A16C89" w:rsidRPr="00D324AD">
        <w:rPr>
          <w:b/>
          <w:color w:val="000000"/>
        </w:rPr>
        <w:t>Rojková</w:t>
      </w:r>
      <w:proofErr w:type="spellEnd"/>
      <w:r w:rsidR="00A16C89" w:rsidRPr="00D324AD">
        <w:rPr>
          <w:b/>
          <w:color w:val="000000"/>
        </w:rPr>
        <w:t>, Petra Špalková a Alois Švehlík</w:t>
      </w:r>
      <w:r w:rsidR="00A16C89">
        <w:rPr>
          <w:bCs/>
          <w:color w:val="000000"/>
        </w:rPr>
        <w:t xml:space="preserve">. </w:t>
      </w:r>
    </w:p>
    <w:p w14:paraId="65D658FA" w14:textId="77777777" w:rsidR="00554DA4" w:rsidRDefault="00554DA4" w:rsidP="001F32CC">
      <w:pPr>
        <w:jc w:val="both"/>
        <w:rPr>
          <w:bCs/>
          <w:color w:val="000000"/>
        </w:rPr>
      </w:pPr>
    </w:p>
    <w:p w14:paraId="6B204BBB" w14:textId="77777777" w:rsidR="00554DA4" w:rsidRDefault="00465FD1" w:rsidP="001F32CC">
      <w:pPr>
        <w:jc w:val="both"/>
        <w:rPr>
          <w:bCs/>
          <w:color w:val="000000"/>
        </w:rPr>
      </w:pPr>
      <w:r w:rsidRPr="00465FD1">
        <w:rPr>
          <w:bCs/>
          <w:i/>
          <w:iCs/>
          <w:color w:val="000000"/>
        </w:rPr>
        <w:t>„</w:t>
      </w:r>
      <w:r w:rsidR="00554DA4" w:rsidRPr="00465FD1">
        <w:rPr>
          <w:bCs/>
          <w:i/>
          <w:iCs/>
          <w:color w:val="000000"/>
        </w:rPr>
        <w:t xml:space="preserve">Liška byl geniální dramaturg, nebyl to pouze skladatel. </w:t>
      </w:r>
      <w:r w:rsidR="00D324AD" w:rsidRPr="00465FD1">
        <w:rPr>
          <w:bCs/>
          <w:i/>
          <w:iCs/>
          <w:color w:val="000000"/>
        </w:rPr>
        <w:t>Nejsou to jen melodie. Jeho h</w:t>
      </w:r>
      <w:r w:rsidR="00554DA4" w:rsidRPr="00465FD1">
        <w:rPr>
          <w:bCs/>
          <w:i/>
          <w:iCs/>
          <w:color w:val="000000"/>
        </w:rPr>
        <w:t>udba se dost často</w:t>
      </w:r>
      <w:r w:rsidR="00B41536">
        <w:rPr>
          <w:bCs/>
          <w:i/>
          <w:iCs/>
          <w:color w:val="000000"/>
        </w:rPr>
        <w:t xml:space="preserve"> skládá </w:t>
      </w:r>
      <w:r w:rsidR="00D324AD" w:rsidRPr="00465FD1">
        <w:rPr>
          <w:bCs/>
          <w:i/>
          <w:iCs/>
          <w:color w:val="000000"/>
        </w:rPr>
        <w:t>ze zvuků</w:t>
      </w:r>
      <w:r w:rsidR="00554DA4" w:rsidRPr="00465FD1">
        <w:rPr>
          <w:bCs/>
          <w:i/>
          <w:iCs/>
          <w:color w:val="000000"/>
        </w:rPr>
        <w:t xml:space="preserve">. </w:t>
      </w:r>
      <w:r w:rsidR="00871920" w:rsidRPr="00465FD1">
        <w:rPr>
          <w:bCs/>
          <w:i/>
          <w:iCs/>
          <w:color w:val="000000"/>
        </w:rPr>
        <w:t>Liška</w:t>
      </w:r>
      <w:r w:rsidR="00554DA4" w:rsidRPr="00465FD1">
        <w:rPr>
          <w:bCs/>
          <w:i/>
          <w:iCs/>
          <w:color w:val="000000"/>
        </w:rPr>
        <w:t xml:space="preserve"> předběhl </w:t>
      </w:r>
      <w:r w:rsidR="00871920" w:rsidRPr="00465FD1">
        <w:rPr>
          <w:bCs/>
          <w:i/>
          <w:iCs/>
          <w:color w:val="000000"/>
        </w:rPr>
        <w:t xml:space="preserve">svoji </w:t>
      </w:r>
      <w:r w:rsidR="00554DA4" w:rsidRPr="00465FD1">
        <w:rPr>
          <w:bCs/>
          <w:i/>
          <w:iCs/>
          <w:color w:val="000000"/>
        </w:rPr>
        <w:t>dobu</w:t>
      </w:r>
      <w:r w:rsidR="00871920" w:rsidRPr="00465FD1">
        <w:rPr>
          <w:bCs/>
          <w:i/>
          <w:iCs/>
          <w:color w:val="000000"/>
        </w:rPr>
        <w:t>, takže skládal hudbu z ruchů, ze šepotu, pěveckého sboru a dalších zvukových efektů. I když melodie má pochopitelně také silné. Zejména jeho valčíky jsou pověstné. Nicméně vedle té jeho dramaturgické geniality, kdy si často sám rozhodoval, kde bude jaká hudba, dost často šel řekněme v kontrastu k té obrazové složce. To vyniká například ve Spalovači mrtvol, kdy ke scénám vraždění členů rodiny zní valčík s operním sopránem. Byl také inovátor. Dokázal používat nejrůznější do té doby nevyzkoušen</w:t>
      </w:r>
      <w:r w:rsidRPr="00465FD1">
        <w:rPr>
          <w:bCs/>
          <w:i/>
          <w:iCs/>
          <w:color w:val="000000"/>
        </w:rPr>
        <w:t>é kombinace</w:t>
      </w:r>
      <w:r w:rsidR="00871920" w:rsidRPr="00465FD1">
        <w:rPr>
          <w:bCs/>
          <w:i/>
          <w:iCs/>
          <w:color w:val="000000"/>
        </w:rPr>
        <w:t xml:space="preserve"> hudebních nástrojů</w:t>
      </w:r>
      <w:r w:rsidRPr="00465FD1">
        <w:rPr>
          <w:bCs/>
          <w:i/>
          <w:iCs/>
          <w:color w:val="000000"/>
        </w:rPr>
        <w:t>, zapojoval elektronické zvuky v tehdejší době velmi pionýrským způsobem. Téměř nikdy neobsazoval symfonický orchestr tradičním způsobem, jeho soubory byly méně početné a netradičně obsazené. Vyluzoval zvuky, které nikdo nedokázal identifikovat, protože používal souzvuky nástrojů, které spolu běžně nehrají, jako třeba vibrafon, cembalo a zobcová flétna, a nikdo netušil, jak bylo výsledného zvuku dosaženo. Ve všech složkách své práce byl Zdeněk Liška napřed, svůj a velmi originální,“</w:t>
      </w:r>
      <w:r>
        <w:rPr>
          <w:bCs/>
          <w:color w:val="000000"/>
        </w:rPr>
        <w:t xml:space="preserve"> říká ke skladatelově tvorbě Petr Ostrouchov. </w:t>
      </w:r>
      <w:r w:rsidR="00871920">
        <w:rPr>
          <w:bCs/>
          <w:color w:val="000000"/>
        </w:rPr>
        <w:t xml:space="preserve">  </w:t>
      </w:r>
    </w:p>
    <w:p w14:paraId="510627C3" w14:textId="77777777" w:rsidR="00B87EC4" w:rsidRDefault="00B87EC4" w:rsidP="001F32CC">
      <w:pPr>
        <w:jc w:val="both"/>
        <w:rPr>
          <w:bCs/>
          <w:color w:val="000000"/>
        </w:rPr>
      </w:pPr>
    </w:p>
    <w:p w14:paraId="74305428" w14:textId="400F44DB" w:rsidR="00B87EC4" w:rsidRDefault="00B87EC4" w:rsidP="001F32CC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Koncert povede dirigent </w:t>
      </w:r>
      <w:r w:rsidRPr="00A90015">
        <w:rPr>
          <w:b/>
          <w:color w:val="000000"/>
        </w:rPr>
        <w:t>Radek Baborák</w:t>
      </w:r>
      <w:r>
        <w:rPr>
          <w:bCs/>
          <w:color w:val="000000"/>
        </w:rPr>
        <w:t xml:space="preserve">, který se s Petrem </w:t>
      </w:r>
      <w:proofErr w:type="spellStart"/>
      <w:r>
        <w:rPr>
          <w:bCs/>
          <w:color w:val="000000"/>
        </w:rPr>
        <w:t>Ostrouchovem</w:t>
      </w:r>
      <w:proofErr w:type="spellEnd"/>
      <w:r>
        <w:rPr>
          <w:bCs/>
          <w:color w:val="000000"/>
        </w:rPr>
        <w:t xml:space="preserve"> na projektu taktéž podílel již u prvního provedení</w:t>
      </w:r>
      <w:r w:rsidR="009C5F72">
        <w:rPr>
          <w:bCs/>
          <w:color w:val="000000"/>
        </w:rPr>
        <w:t xml:space="preserve"> hudby z filmu Marketa Lazarová </w:t>
      </w:r>
      <w:r>
        <w:rPr>
          <w:bCs/>
          <w:color w:val="000000"/>
        </w:rPr>
        <w:t>v</w:t>
      </w:r>
      <w:r w:rsidR="00B74906">
        <w:rPr>
          <w:bCs/>
          <w:color w:val="000000"/>
        </w:rPr>
        <w:t xml:space="preserve"> roce 2015 na festivalu Struny podzimu. </w:t>
      </w:r>
    </w:p>
    <w:p w14:paraId="7D196715" w14:textId="77777777" w:rsidR="00B74906" w:rsidRDefault="00B74906" w:rsidP="001F32CC">
      <w:pPr>
        <w:jc w:val="both"/>
        <w:rPr>
          <w:bCs/>
          <w:color w:val="000000"/>
        </w:rPr>
      </w:pPr>
    </w:p>
    <w:p w14:paraId="529487D7" w14:textId="77777777" w:rsidR="000F4C48" w:rsidRPr="00B41536" w:rsidRDefault="00A90015" w:rsidP="00B41536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Mezi členy orchestru FOK usedne pro tento večer také ukrajinská violistka Natalia </w:t>
      </w:r>
      <w:proofErr w:type="spellStart"/>
      <w:r>
        <w:rPr>
          <w:bCs/>
          <w:color w:val="000000"/>
        </w:rPr>
        <w:t>Fedoruk</w:t>
      </w:r>
      <w:proofErr w:type="spellEnd"/>
      <w:r>
        <w:rPr>
          <w:bCs/>
          <w:color w:val="000000"/>
        </w:rPr>
        <w:t xml:space="preserve">, </w:t>
      </w:r>
      <w:r w:rsidR="000F4C48">
        <w:rPr>
          <w:bCs/>
          <w:color w:val="000000"/>
        </w:rPr>
        <w:t xml:space="preserve">členka </w:t>
      </w:r>
      <w:r w:rsidR="00185BB7">
        <w:rPr>
          <w:bCs/>
          <w:color w:val="000000"/>
        </w:rPr>
        <w:t>Kyjevského symfonického orchestru</w:t>
      </w:r>
      <w:r w:rsidR="000F4C48">
        <w:rPr>
          <w:bCs/>
          <w:color w:val="000000"/>
        </w:rPr>
        <w:t xml:space="preserve">, </w:t>
      </w:r>
      <w:r>
        <w:rPr>
          <w:bCs/>
          <w:color w:val="000000"/>
        </w:rPr>
        <w:t xml:space="preserve">která </w:t>
      </w:r>
      <w:r w:rsidR="000F4C48">
        <w:rPr>
          <w:bCs/>
          <w:color w:val="000000"/>
        </w:rPr>
        <w:t xml:space="preserve">do Prahy uprchla před válkou na Ukrajině. </w:t>
      </w:r>
      <w:r w:rsidR="001804D7" w:rsidRPr="001804D7">
        <w:rPr>
          <w:i/>
          <w:iCs/>
        </w:rPr>
        <w:t>„</w:t>
      </w:r>
      <w:r w:rsidR="000F4C48" w:rsidRPr="001804D7">
        <w:rPr>
          <w:i/>
          <w:iCs/>
        </w:rPr>
        <w:t xml:space="preserve">Nikdo tomu nemohl uvěřit, ale stalo se. V naší zemi nastala tragédie a hrůza. Jsem opravdu vděčná, jak se ke mně lidé v Praze zachovali, s jakou láskou a dobrotou nám pomáhají. Také hudebníkům, členům Pražských symfoniků, kteří mě přijali. Cítím, že </w:t>
      </w:r>
      <w:r w:rsidR="001804D7" w:rsidRPr="001804D7">
        <w:rPr>
          <w:i/>
          <w:iCs/>
        </w:rPr>
        <w:t>m</w:t>
      </w:r>
      <w:r w:rsidR="000F4C48" w:rsidRPr="001804D7">
        <w:rPr>
          <w:i/>
          <w:iCs/>
        </w:rPr>
        <w:t>ají skutečně dobrá srdce</w:t>
      </w:r>
      <w:r w:rsidR="001804D7" w:rsidRPr="001804D7">
        <w:rPr>
          <w:i/>
          <w:iCs/>
        </w:rPr>
        <w:t>. Českou filmovou hudbu jsem ještě nehrála. Bude to pro mě zajímav</w:t>
      </w:r>
      <w:r w:rsidR="00B41536">
        <w:rPr>
          <w:i/>
          <w:iCs/>
        </w:rPr>
        <w:t>é,</w:t>
      </w:r>
      <w:r w:rsidR="001804D7" w:rsidRPr="001804D7">
        <w:rPr>
          <w:i/>
          <w:iCs/>
        </w:rPr>
        <w:t>“</w:t>
      </w:r>
      <w:r w:rsidR="001804D7">
        <w:t xml:space="preserve"> vyjádřila se ke spolupráci violistka.</w:t>
      </w:r>
      <w:r w:rsidR="00B41536">
        <w:t xml:space="preserve"> </w:t>
      </w:r>
      <w:r w:rsidR="00B41536" w:rsidRPr="00B41536">
        <w:t>Pražští symfonikové již několikrát dokázali, že jsou jednoznačně proti ruské agresi. Na koncertech zněla ukrajinská hymna, a i tentokrát bude možné přímo v Obecním domě přispět na sbírku UNICEF pro Ukrajinu.</w:t>
      </w:r>
    </w:p>
    <w:p w14:paraId="272C1CA6" w14:textId="77777777" w:rsidR="000F4C48" w:rsidRDefault="000F4C48" w:rsidP="001F32CC">
      <w:pPr>
        <w:jc w:val="both"/>
        <w:rPr>
          <w:bCs/>
          <w:color w:val="000000"/>
        </w:rPr>
      </w:pPr>
    </w:p>
    <w:p w14:paraId="6253C21A" w14:textId="77777777" w:rsidR="001804D7" w:rsidRDefault="001804D7" w:rsidP="001804D7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Koncert se uskuteční </w:t>
      </w:r>
      <w:r>
        <w:rPr>
          <w:b/>
          <w:color w:val="000000"/>
        </w:rPr>
        <w:t xml:space="preserve">23. března </w:t>
      </w:r>
      <w:r w:rsidRPr="00E879FD">
        <w:rPr>
          <w:b/>
          <w:color w:val="000000"/>
        </w:rPr>
        <w:t>202</w:t>
      </w:r>
      <w:r>
        <w:rPr>
          <w:b/>
          <w:color w:val="000000"/>
        </w:rPr>
        <w:t>2</w:t>
      </w:r>
      <w:r w:rsidRPr="00E879FD">
        <w:rPr>
          <w:b/>
          <w:color w:val="000000"/>
        </w:rPr>
        <w:t xml:space="preserve"> v 19:30 ve Smetanově síni Obecního domu</w:t>
      </w:r>
      <w:r>
        <w:rPr>
          <w:bCs/>
          <w:color w:val="000000"/>
        </w:rPr>
        <w:t xml:space="preserve">. </w:t>
      </w:r>
    </w:p>
    <w:p w14:paraId="424A4952" w14:textId="77777777" w:rsidR="001804D7" w:rsidRDefault="001804D7" w:rsidP="001804D7">
      <w:pPr>
        <w:jc w:val="both"/>
        <w:rPr>
          <w:bCs/>
          <w:color w:val="000000"/>
        </w:rPr>
      </w:pPr>
    </w:p>
    <w:p w14:paraId="36EB9B84" w14:textId="77777777" w:rsidR="001804D7" w:rsidRDefault="001804D7" w:rsidP="001804D7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Vstupenky jsou k dispozici na </w:t>
      </w:r>
      <w:hyperlink r:id="rId8" w:history="1">
        <w:r w:rsidRPr="00AF76E0">
          <w:rPr>
            <w:rStyle w:val="Hypertextovodkaz"/>
            <w:bCs/>
          </w:rPr>
          <w:t>www.fok.cz</w:t>
        </w:r>
      </w:hyperlink>
      <w:r>
        <w:rPr>
          <w:bCs/>
          <w:color w:val="000000"/>
        </w:rPr>
        <w:t xml:space="preserve">. </w:t>
      </w:r>
    </w:p>
    <w:p w14:paraId="07B9F0CC" w14:textId="77777777" w:rsidR="00B74906" w:rsidRDefault="00B74906" w:rsidP="001F32CC">
      <w:pPr>
        <w:jc w:val="both"/>
        <w:rPr>
          <w:bCs/>
          <w:color w:val="000000"/>
        </w:rPr>
      </w:pPr>
    </w:p>
    <w:p w14:paraId="03576D6C" w14:textId="77777777" w:rsidR="00B74906" w:rsidRDefault="00B74906" w:rsidP="001F32CC">
      <w:pPr>
        <w:jc w:val="both"/>
        <w:rPr>
          <w:bCs/>
          <w:color w:val="000000"/>
        </w:rPr>
      </w:pPr>
    </w:p>
    <w:p w14:paraId="4C0D7B43" w14:textId="77777777" w:rsidR="00B74906" w:rsidRDefault="001804D7" w:rsidP="001F32CC">
      <w:pPr>
        <w:jc w:val="both"/>
        <w:rPr>
          <w:bCs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3DF368A5" wp14:editId="3E024D6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09185" cy="4909185"/>
            <wp:effectExtent l="0" t="0" r="571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E8791" w14:textId="77777777" w:rsidR="001566DE" w:rsidRDefault="001566DE" w:rsidP="001F32CC">
      <w:pPr>
        <w:jc w:val="both"/>
        <w:rPr>
          <w:bCs/>
          <w:color w:val="000000"/>
        </w:rPr>
      </w:pPr>
    </w:p>
    <w:p w14:paraId="45E3916E" w14:textId="77777777" w:rsidR="006F1A2C" w:rsidRDefault="006F1A2C" w:rsidP="001F32CC">
      <w:pPr>
        <w:jc w:val="both"/>
        <w:rPr>
          <w:bCs/>
          <w:color w:val="000000"/>
        </w:rPr>
      </w:pPr>
    </w:p>
    <w:p w14:paraId="464EF4F0" w14:textId="77777777" w:rsidR="00570164" w:rsidRDefault="00570164" w:rsidP="001F32CC">
      <w:pPr>
        <w:jc w:val="both"/>
        <w:rPr>
          <w:bCs/>
          <w:color w:val="000000"/>
        </w:rPr>
      </w:pPr>
    </w:p>
    <w:p w14:paraId="5E177C11" w14:textId="77777777" w:rsidR="00570164" w:rsidRDefault="00570164" w:rsidP="001F32CC">
      <w:pPr>
        <w:jc w:val="both"/>
        <w:rPr>
          <w:bCs/>
          <w:color w:val="000000"/>
        </w:rPr>
      </w:pPr>
    </w:p>
    <w:p w14:paraId="45FF930F" w14:textId="77777777" w:rsidR="00570164" w:rsidRDefault="00570164" w:rsidP="001F32CC">
      <w:pPr>
        <w:jc w:val="both"/>
        <w:rPr>
          <w:bCs/>
          <w:color w:val="000000"/>
        </w:rPr>
      </w:pPr>
    </w:p>
    <w:p w14:paraId="78B97C17" w14:textId="77777777" w:rsidR="00570164" w:rsidRDefault="00570164" w:rsidP="001F32CC">
      <w:pPr>
        <w:jc w:val="both"/>
        <w:rPr>
          <w:bCs/>
          <w:color w:val="000000"/>
        </w:rPr>
      </w:pPr>
    </w:p>
    <w:p w14:paraId="7EDA6FCB" w14:textId="77777777" w:rsidR="00570164" w:rsidRDefault="00570164" w:rsidP="001F32CC">
      <w:pPr>
        <w:jc w:val="both"/>
        <w:rPr>
          <w:bCs/>
          <w:color w:val="000000"/>
        </w:rPr>
      </w:pPr>
    </w:p>
    <w:p w14:paraId="1CFFBF40" w14:textId="77777777" w:rsidR="00570164" w:rsidRDefault="00570164" w:rsidP="001F32CC">
      <w:pPr>
        <w:jc w:val="both"/>
        <w:rPr>
          <w:bCs/>
          <w:color w:val="000000"/>
        </w:rPr>
      </w:pPr>
    </w:p>
    <w:p w14:paraId="1A58C182" w14:textId="77777777" w:rsidR="00570164" w:rsidRDefault="00570164" w:rsidP="001F32CC">
      <w:pPr>
        <w:jc w:val="both"/>
        <w:rPr>
          <w:bCs/>
          <w:color w:val="000000"/>
        </w:rPr>
      </w:pPr>
    </w:p>
    <w:p w14:paraId="5A046819" w14:textId="77777777" w:rsidR="00570164" w:rsidRDefault="00570164" w:rsidP="001F32CC">
      <w:pPr>
        <w:jc w:val="both"/>
        <w:rPr>
          <w:bCs/>
          <w:color w:val="000000"/>
        </w:rPr>
      </w:pPr>
    </w:p>
    <w:p w14:paraId="761A790C" w14:textId="77777777" w:rsidR="00570164" w:rsidRDefault="00570164" w:rsidP="001F32CC">
      <w:pPr>
        <w:jc w:val="both"/>
        <w:rPr>
          <w:bCs/>
          <w:color w:val="000000"/>
        </w:rPr>
      </w:pPr>
    </w:p>
    <w:p w14:paraId="70A2A5C3" w14:textId="77777777" w:rsidR="00570164" w:rsidRDefault="00570164" w:rsidP="001F32CC">
      <w:pPr>
        <w:jc w:val="both"/>
        <w:rPr>
          <w:bCs/>
          <w:color w:val="000000"/>
        </w:rPr>
      </w:pPr>
    </w:p>
    <w:p w14:paraId="2ABE12F7" w14:textId="77777777" w:rsidR="00570164" w:rsidRDefault="00570164" w:rsidP="001F32CC">
      <w:pPr>
        <w:jc w:val="both"/>
        <w:rPr>
          <w:bCs/>
          <w:color w:val="000000"/>
        </w:rPr>
      </w:pPr>
    </w:p>
    <w:p w14:paraId="58EA6193" w14:textId="77777777" w:rsidR="00570164" w:rsidRDefault="00570164" w:rsidP="001F32CC">
      <w:pPr>
        <w:jc w:val="both"/>
        <w:rPr>
          <w:bCs/>
          <w:color w:val="000000"/>
        </w:rPr>
      </w:pPr>
    </w:p>
    <w:p w14:paraId="32AE280F" w14:textId="77777777" w:rsidR="00570164" w:rsidRDefault="00570164" w:rsidP="001F32CC">
      <w:pPr>
        <w:jc w:val="both"/>
        <w:rPr>
          <w:bCs/>
          <w:color w:val="000000"/>
        </w:rPr>
      </w:pPr>
    </w:p>
    <w:p w14:paraId="5E439141" w14:textId="77777777" w:rsidR="00570164" w:rsidRDefault="00570164" w:rsidP="001F32CC">
      <w:pPr>
        <w:jc w:val="both"/>
        <w:rPr>
          <w:bCs/>
          <w:color w:val="000000"/>
        </w:rPr>
      </w:pPr>
    </w:p>
    <w:p w14:paraId="6128413B" w14:textId="77777777" w:rsidR="00570164" w:rsidRDefault="00570164" w:rsidP="001F32CC">
      <w:pPr>
        <w:jc w:val="both"/>
        <w:rPr>
          <w:bCs/>
          <w:color w:val="000000"/>
        </w:rPr>
      </w:pPr>
    </w:p>
    <w:p w14:paraId="605B4D5F" w14:textId="77777777" w:rsidR="00570164" w:rsidRDefault="00570164" w:rsidP="001F32CC">
      <w:pPr>
        <w:jc w:val="both"/>
        <w:rPr>
          <w:bCs/>
          <w:color w:val="000000"/>
        </w:rPr>
      </w:pPr>
    </w:p>
    <w:p w14:paraId="29B426A8" w14:textId="77777777" w:rsidR="00570164" w:rsidRDefault="00570164" w:rsidP="001F32CC">
      <w:pPr>
        <w:jc w:val="both"/>
        <w:rPr>
          <w:bCs/>
          <w:color w:val="000000"/>
        </w:rPr>
      </w:pPr>
    </w:p>
    <w:p w14:paraId="7F3BB925" w14:textId="77777777" w:rsidR="00570164" w:rsidRDefault="00570164" w:rsidP="001F32CC">
      <w:pPr>
        <w:jc w:val="both"/>
        <w:rPr>
          <w:bCs/>
          <w:color w:val="000000"/>
        </w:rPr>
      </w:pPr>
    </w:p>
    <w:p w14:paraId="313AB089" w14:textId="77777777" w:rsidR="00570164" w:rsidRDefault="00570164" w:rsidP="001F32CC">
      <w:pPr>
        <w:jc w:val="both"/>
        <w:rPr>
          <w:bCs/>
          <w:color w:val="000000"/>
        </w:rPr>
      </w:pPr>
    </w:p>
    <w:p w14:paraId="3393476B" w14:textId="77777777" w:rsidR="00570164" w:rsidRDefault="00570164" w:rsidP="001F32CC">
      <w:pPr>
        <w:jc w:val="both"/>
        <w:rPr>
          <w:bCs/>
          <w:color w:val="000000"/>
        </w:rPr>
      </w:pPr>
    </w:p>
    <w:p w14:paraId="3427B0EF" w14:textId="77777777" w:rsidR="00570164" w:rsidRDefault="00570164" w:rsidP="001F32CC">
      <w:pPr>
        <w:jc w:val="both"/>
        <w:rPr>
          <w:bCs/>
          <w:color w:val="000000"/>
        </w:rPr>
      </w:pPr>
    </w:p>
    <w:p w14:paraId="71BB8B3A" w14:textId="77777777" w:rsidR="00570164" w:rsidRDefault="00570164" w:rsidP="001F32CC">
      <w:pPr>
        <w:jc w:val="both"/>
        <w:rPr>
          <w:bCs/>
          <w:color w:val="000000"/>
        </w:rPr>
      </w:pPr>
    </w:p>
    <w:p w14:paraId="42D91812" w14:textId="77777777" w:rsidR="00570164" w:rsidRDefault="00570164" w:rsidP="001F32CC">
      <w:pPr>
        <w:jc w:val="both"/>
        <w:rPr>
          <w:bCs/>
          <w:color w:val="000000"/>
        </w:rPr>
      </w:pPr>
    </w:p>
    <w:p w14:paraId="1D7D48E0" w14:textId="77777777" w:rsidR="00570164" w:rsidRDefault="00570164" w:rsidP="001F32CC">
      <w:pPr>
        <w:jc w:val="both"/>
        <w:rPr>
          <w:bCs/>
          <w:color w:val="000000"/>
        </w:rPr>
      </w:pPr>
    </w:p>
    <w:p w14:paraId="6A618726" w14:textId="77777777" w:rsidR="008A071F" w:rsidRDefault="008A071F" w:rsidP="001F32CC">
      <w:pPr>
        <w:jc w:val="both"/>
        <w:rPr>
          <w:b/>
          <w:color w:val="000000"/>
        </w:rPr>
      </w:pPr>
    </w:p>
    <w:p w14:paraId="3A8AAB79" w14:textId="77777777" w:rsidR="003F71BC" w:rsidRDefault="003F71BC" w:rsidP="003F71BC">
      <w:pPr>
        <w:jc w:val="both"/>
        <w:rPr>
          <w:b/>
          <w:color w:val="000000"/>
        </w:rPr>
      </w:pPr>
      <w:r>
        <w:rPr>
          <w:b/>
          <w:color w:val="000000"/>
        </w:rPr>
        <w:lastRenderedPageBreak/>
        <w:t>Zdeněk Liška – Mistr filmové hudby</w:t>
      </w:r>
    </w:p>
    <w:p w14:paraId="74E125A8" w14:textId="77777777" w:rsidR="003F71BC" w:rsidRDefault="003F71BC" w:rsidP="003F71BC">
      <w:pPr>
        <w:jc w:val="both"/>
        <w:rPr>
          <w:b/>
          <w:color w:val="000000"/>
        </w:rPr>
      </w:pPr>
      <w:r>
        <w:rPr>
          <w:b/>
          <w:color w:val="000000"/>
        </w:rPr>
        <w:t>23. března</w:t>
      </w:r>
      <w:r w:rsidRPr="00D21AC3">
        <w:rPr>
          <w:b/>
          <w:color w:val="000000"/>
        </w:rPr>
        <w:t xml:space="preserve"> 202</w:t>
      </w:r>
      <w:r>
        <w:rPr>
          <w:b/>
          <w:color w:val="000000"/>
        </w:rPr>
        <w:t>2</w:t>
      </w:r>
      <w:r w:rsidRPr="00D21AC3">
        <w:rPr>
          <w:b/>
          <w:color w:val="000000"/>
        </w:rPr>
        <w:t xml:space="preserve">, </w:t>
      </w:r>
      <w:r>
        <w:rPr>
          <w:b/>
          <w:color w:val="000000"/>
        </w:rPr>
        <w:t>19:3</w:t>
      </w:r>
      <w:r w:rsidRPr="00D21AC3">
        <w:rPr>
          <w:b/>
          <w:color w:val="000000"/>
        </w:rPr>
        <w:t>0</w:t>
      </w:r>
    </w:p>
    <w:p w14:paraId="7C6EA307" w14:textId="77777777" w:rsidR="00C9355C" w:rsidRPr="00C9355C" w:rsidRDefault="003F71BC" w:rsidP="00C9355C">
      <w:pPr>
        <w:jc w:val="both"/>
        <w:rPr>
          <w:b/>
          <w:color w:val="000000"/>
        </w:rPr>
      </w:pPr>
      <w:r>
        <w:rPr>
          <w:b/>
          <w:color w:val="000000"/>
        </w:rPr>
        <w:br/>
      </w:r>
      <w:r w:rsidR="00C9355C" w:rsidRPr="00C9355C">
        <w:rPr>
          <w:b/>
          <w:color w:val="000000"/>
        </w:rPr>
        <w:t>ZDENĚK LIŠKA</w:t>
      </w:r>
    </w:p>
    <w:p w14:paraId="3B712D44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Suity z filmů a projektů:</w:t>
      </w:r>
    </w:p>
    <w:p w14:paraId="7FE26EED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Marketa Lazarová</w:t>
      </w:r>
    </w:p>
    <w:p w14:paraId="2CC68983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 xml:space="preserve">Smrt si říká </w:t>
      </w:r>
      <w:proofErr w:type="spellStart"/>
      <w:r w:rsidRPr="00C9355C">
        <w:rPr>
          <w:b/>
          <w:color w:val="000000"/>
        </w:rPr>
        <w:t>Engelchen</w:t>
      </w:r>
      <w:proofErr w:type="spellEnd"/>
    </w:p>
    <w:p w14:paraId="5796338A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Tam na konečné</w:t>
      </w:r>
    </w:p>
    <w:p w14:paraId="384423E1" w14:textId="24D1550F" w:rsid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Spalovač mrtvol</w:t>
      </w:r>
    </w:p>
    <w:p w14:paraId="0DB8EF94" w14:textId="2122DC03" w:rsidR="009C5F72" w:rsidRPr="00C9355C" w:rsidRDefault="009C5F72" w:rsidP="00C9355C">
      <w:pPr>
        <w:jc w:val="both"/>
        <w:rPr>
          <w:b/>
          <w:color w:val="000000"/>
        </w:rPr>
      </w:pPr>
      <w:r>
        <w:rPr>
          <w:b/>
          <w:color w:val="000000"/>
        </w:rPr>
        <w:t>Čest a sláva</w:t>
      </w:r>
    </w:p>
    <w:p w14:paraId="2921340C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Hudba pro perského šáh</w:t>
      </w:r>
      <w:r>
        <w:rPr>
          <w:b/>
          <w:color w:val="000000"/>
        </w:rPr>
        <w:t>a</w:t>
      </w:r>
    </w:p>
    <w:p w14:paraId="79D68ADF" w14:textId="77777777" w:rsidR="00C9355C" w:rsidRPr="00C9355C" w:rsidRDefault="00C9355C" w:rsidP="00C9355C">
      <w:pPr>
        <w:jc w:val="both"/>
        <w:rPr>
          <w:b/>
          <w:color w:val="000000"/>
        </w:rPr>
      </w:pPr>
    </w:p>
    <w:p w14:paraId="369A7709" w14:textId="77777777" w:rsid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Ivo KAHÁNEK | klavír</w:t>
      </w:r>
    </w:p>
    <w:p w14:paraId="5ED56F02" w14:textId="77777777" w:rsidR="00C9355C" w:rsidRPr="00C9355C" w:rsidRDefault="00C9355C" w:rsidP="00C9355C">
      <w:pPr>
        <w:jc w:val="both"/>
        <w:rPr>
          <w:b/>
          <w:color w:val="000000"/>
        </w:rPr>
      </w:pPr>
    </w:p>
    <w:p w14:paraId="3D10784B" w14:textId="77777777" w:rsidR="00C9355C" w:rsidRDefault="0001744E" w:rsidP="00C9355C">
      <w:pPr>
        <w:jc w:val="both"/>
        <w:rPr>
          <w:b/>
          <w:color w:val="000000"/>
        </w:rPr>
      </w:pPr>
      <w:r w:rsidRPr="0001744E">
        <w:rPr>
          <w:b/>
          <w:color w:val="000000"/>
        </w:rPr>
        <w:t>Lada BOČKOVÁ</w:t>
      </w:r>
      <w:r w:rsidR="00C9355C" w:rsidRPr="00C9355C">
        <w:rPr>
          <w:b/>
          <w:color w:val="000000"/>
        </w:rPr>
        <w:t>, Josef MORAVEC | zpěv</w:t>
      </w:r>
    </w:p>
    <w:p w14:paraId="3BE3A38C" w14:textId="77777777" w:rsidR="00C9355C" w:rsidRPr="00C9355C" w:rsidRDefault="00C9355C" w:rsidP="00C9355C">
      <w:pPr>
        <w:jc w:val="both"/>
        <w:rPr>
          <w:b/>
          <w:color w:val="000000"/>
        </w:rPr>
      </w:pPr>
    </w:p>
    <w:p w14:paraId="27060495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Sabina ROJKOVÁ, Petra ŠPALKOVÁ, Alois ŠVEHLÍK | mluvené slovo</w:t>
      </w:r>
    </w:p>
    <w:p w14:paraId="2CEA8FFD" w14:textId="77777777" w:rsidR="00C9355C" w:rsidRPr="00C9355C" w:rsidRDefault="00C9355C" w:rsidP="00C9355C">
      <w:pPr>
        <w:jc w:val="both"/>
        <w:rPr>
          <w:b/>
          <w:color w:val="000000"/>
        </w:rPr>
      </w:pPr>
    </w:p>
    <w:p w14:paraId="3DA297CE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KÜHNŮV SMÍŠENÝ SBOR</w:t>
      </w:r>
    </w:p>
    <w:p w14:paraId="21A68AD6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Jaroslav BRYCH | sbormistr</w:t>
      </w:r>
    </w:p>
    <w:p w14:paraId="0D28F4C9" w14:textId="77777777" w:rsidR="00C9355C" w:rsidRPr="00C9355C" w:rsidRDefault="00C9355C" w:rsidP="00C9355C">
      <w:pPr>
        <w:jc w:val="both"/>
        <w:rPr>
          <w:b/>
          <w:color w:val="000000"/>
        </w:rPr>
      </w:pPr>
    </w:p>
    <w:p w14:paraId="7743699B" w14:textId="77777777" w:rsidR="00C9355C" w:rsidRPr="00C9355C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SYMFONICKÝ ORCHESTR HL. M. PRAHY FOK</w:t>
      </w:r>
    </w:p>
    <w:p w14:paraId="70374E0D" w14:textId="77777777" w:rsidR="00CB3617" w:rsidRDefault="00C9355C" w:rsidP="00C9355C">
      <w:pPr>
        <w:jc w:val="both"/>
        <w:rPr>
          <w:b/>
          <w:color w:val="000000"/>
        </w:rPr>
      </w:pPr>
      <w:r w:rsidRPr="00C9355C">
        <w:rPr>
          <w:b/>
          <w:color w:val="000000"/>
        </w:rPr>
        <w:t>Radek BABORÁK | dirigent</w:t>
      </w:r>
    </w:p>
    <w:p w14:paraId="14BA348C" w14:textId="77777777" w:rsidR="00CB3617" w:rsidRDefault="00CB3617" w:rsidP="00CB3617">
      <w:pPr>
        <w:jc w:val="both"/>
        <w:rPr>
          <w:b/>
          <w:color w:val="000000"/>
        </w:rPr>
      </w:pPr>
    </w:p>
    <w:p w14:paraId="467EA105" w14:textId="77777777" w:rsidR="001804D7" w:rsidRDefault="001804D7" w:rsidP="00CB3617">
      <w:pPr>
        <w:jc w:val="both"/>
        <w:rPr>
          <w:b/>
          <w:color w:val="000000"/>
        </w:rPr>
      </w:pPr>
    </w:p>
    <w:p w14:paraId="02F42592" w14:textId="77777777" w:rsidR="001804D7" w:rsidRPr="009B0EEF" w:rsidRDefault="001804D7" w:rsidP="00CB3617">
      <w:pPr>
        <w:jc w:val="both"/>
        <w:rPr>
          <w:b/>
          <w:color w:val="000000"/>
        </w:rPr>
      </w:pPr>
    </w:p>
    <w:p w14:paraId="6B5202F7" w14:textId="77777777" w:rsidR="001F32CC" w:rsidRDefault="001F32CC" w:rsidP="001F32CC">
      <w:pPr>
        <w:shd w:val="clear" w:color="auto" w:fill="FFFFFF"/>
        <w:spacing w:before="20" w:after="20"/>
        <w:jc w:val="both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Zajímavé odkazy:</w:t>
      </w:r>
    </w:p>
    <w:p w14:paraId="4448AF06" w14:textId="77777777" w:rsidR="001F32CC" w:rsidRDefault="001F32CC" w:rsidP="001F32CC">
      <w:pPr>
        <w:shd w:val="clear" w:color="auto" w:fill="FFFFFF"/>
        <w:spacing w:before="20" w:after="20"/>
      </w:pPr>
      <w:r>
        <w:rPr>
          <w:color w:val="222222"/>
        </w:rPr>
        <w:t xml:space="preserve">Web FOK: </w:t>
      </w:r>
      <w:hyperlink r:id="rId10" w:history="1">
        <w:r w:rsidRPr="00B070B0">
          <w:rPr>
            <w:rStyle w:val="Hypertextovodkaz"/>
          </w:rPr>
          <w:t>www.fok.cz</w:t>
        </w:r>
      </w:hyperlink>
    </w:p>
    <w:p w14:paraId="336F5C50" w14:textId="77777777" w:rsidR="001F32CC" w:rsidRDefault="001F32CC" w:rsidP="001F32CC">
      <w:pPr>
        <w:shd w:val="clear" w:color="auto" w:fill="FFFFFF"/>
        <w:spacing w:before="20" w:after="20"/>
      </w:pPr>
      <w:proofErr w:type="spellStart"/>
      <w:r>
        <w:rPr>
          <w:color w:val="222222"/>
        </w:rPr>
        <w:t>Youtube</w:t>
      </w:r>
      <w:proofErr w:type="spellEnd"/>
      <w:r>
        <w:rPr>
          <w:color w:val="222222"/>
        </w:rPr>
        <w:t xml:space="preserve"> kanál </w:t>
      </w:r>
      <w:hyperlink r:id="rId11">
        <w:r>
          <w:rPr>
            <w:rStyle w:val="ListLabel2"/>
          </w:rPr>
          <w:t>Pražští symfonikové FOK</w:t>
        </w:r>
      </w:hyperlink>
    </w:p>
    <w:p w14:paraId="52352873" w14:textId="77777777" w:rsidR="00054BBC" w:rsidRDefault="001F32CC" w:rsidP="001F32CC">
      <w:pPr>
        <w:shd w:val="clear" w:color="auto" w:fill="FFFFFF"/>
        <w:spacing w:before="20" w:after="20"/>
        <w:rPr>
          <w:rStyle w:val="Hypertextovodkaz"/>
        </w:rPr>
      </w:pPr>
      <w:r>
        <w:t xml:space="preserve">Facebook: </w:t>
      </w:r>
      <w:hyperlink r:id="rId12" w:history="1">
        <w:proofErr w:type="spellStart"/>
        <w:r w:rsidRPr="00206C1A">
          <w:rPr>
            <w:rStyle w:val="Hypertextovodkaz"/>
          </w:rPr>
          <w:t>orchestrFOK</w:t>
        </w:r>
        <w:proofErr w:type="spellEnd"/>
      </w:hyperlink>
    </w:p>
    <w:p w14:paraId="5C5DB73E" w14:textId="77777777" w:rsidR="001A0B89" w:rsidRDefault="00054BBC" w:rsidP="001F32CC">
      <w:pPr>
        <w:shd w:val="clear" w:color="auto" w:fill="FFFFFF"/>
        <w:spacing w:before="20" w:after="20"/>
      </w:pPr>
      <w:r w:rsidRPr="00054BBC">
        <w:rPr>
          <w:rStyle w:val="Hypertextovodkaz"/>
          <w:color w:val="auto"/>
          <w:u w:val="none"/>
        </w:rPr>
        <w:t>Vstupenky a více informací:</w:t>
      </w:r>
      <w:r w:rsidRPr="00054BBC">
        <w:t xml:space="preserve"> </w:t>
      </w:r>
      <w:hyperlink r:id="rId13" w:history="1">
        <w:r w:rsidR="00BC3684" w:rsidRPr="00B953A3">
          <w:rPr>
            <w:rStyle w:val="Hypertextovodkaz"/>
          </w:rPr>
          <w:t>https://www.fok.cz/cs/zdenek-liska-mistr-filmove-hudby</w:t>
        </w:r>
      </w:hyperlink>
      <w:r w:rsidR="00BC3684">
        <w:t xml:space="preserve"> </w:t>
      </w:r>
      <w:r w:rsidR="001F32CC">
        <w:rPr>
          <w:rStyle w:val="Hypertextovodkaz"/>
        </w:rPr>
        <w:br/>
      </w:r>
      <w:r w:rsidR="001A0B89" w:rsidRPr="001A0B89">
        <w:rPr>
          <w:rStyle w:val="Hypertextovodkaz"/>
          <w:color w:val="auto"/>
          <w:u w:val="none"/>
        </w:rPr>
        <w:t>FB událost:</w:t>
      </w:r>
      <w:r w:rsidR="001F32CC">
        <w:t xml:space="preserve"> </w:t>
      </w:r>
      <w:hyperlink r:id="rId14" w:history="1">
        <w:r w:rsidR="003F71BC" w:rsidRPr="00B953A3">
          <w:rPr>
            <w:rStyle w:val="Hypertextovodkaz"/>
          </w:rPr>
          <w:t>https://www.facebook.com/events/4102173496536563</w:t>
        </w:r>
      </w:hyperlink>
      <w:r w:rsidR="003F71BC">
        <w:t xml:space="preserve"> </w:t>
      </w:r>
    </w:p>
    <w:p w14:paraId="124B9BD8" w14:textId="77777777" w:rsidR="003E1AB4" w:rsidRDefault="003E1AB4" w:rsidP="001F32CC">
      <w:pPr>
        <w:jc w:val="both"/>
      </w:pPr>
    </w:p>
    <w:p w14:paraId="79A66A88" w14:textId="77777777" w:rsidR="001F32CC" w:rsidRDefault="001F32CC" w:rsidP="001F32CC">
      <w:p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Novinářský servis a bližší informace:</w:t>
      </w:r>
    </w:p>
    <w:p w14:paraId="0051E509" w14:textId="77777777" w:rsidR="001F32CC" w:rsidRDefault="001F32CC" w:rsidP="001F32CC">
      <w:pPr>
        <w:jc w:val="both"/>
        <w:rPr>
          <w:b/>
          <w:color w:val="000000"/>
        </w:rPr>
      </w:pPr>
      <w:r>
        <w:rPr>
          <w:b/>
          <w:color w:val="000000"/>
        </w:rPr>
        <w:t>Karla Melichnová</w:t>
      </w:r>
    </w:p>
    <w:p w14:paraId="60CC4709" w14:textId="77777777" w:rsidR="001F32CC" w:rsidRDefault="001F32CC" w:rsidP="001F32CC">
      <w:pPr>
        <w:rPr>
          <w:color w:val="000000"/>
        </w:rPr>
      </w:pPr>
      <w:r>
        <w:rPr>
          <w:color w:val="000000"/>
        </w:rPr>
        <w:t>Symfonický orchestr hl. m. Prahy FOK</w:t>
      </w:r>
    </w:p>
    <w:p w14:paraId="17CE0A07" w14:textId="77777777" w:rsidR="001F32CC" w:rsidRDefault="001F32CC" w:rsidP="001F32CC">
      <w:pPr>
        <w:rPr>
          <w:color w:val="000000"/>
        </w:rPr>
      </w:pPr>
      <w:r>
        <w:rPr>
          <w:color w:val="000000"/>
        </w:rPr>
        <w:t xml:space="preserve">e-mail: </w:t>
      </w:r>
      <w:hyperlink r:id="rId15" w:history="1">
        <w:r w:rsidRPr="001A68EC">
          <w:rPr>
            <w:rStyle w:val="Hypertextovodkaz"/>
          </w:rPr>
          <w:t>k.melichnova@fok.cz</w:t>
        </w:r>
      </w:hyperlink>
    </w:p>
    <w:p w14:paraId="566363AB" w14:textId="77777777" w:rsidR="009A7381" w:rsidRPr="005140AC" w:rsidRDefault="001F32CC">
      <w:r>
        <w:rPr>
          <w:color w:val="000000"/>
        </w:rPr>
        <w:t>mobil: +420 722 207 943</w:t>
      </w:r>
    </w:p>
    <w:sectPr w:rsidR="009A7381" w:rsidRPr="005140AC" w:rsidSect="001804D7">
      <w:headerReference w:type="default" r:id="rId16"/>
      <w:pgSz w:w="11906" w:h="16838"/>
      <w:pgMar w:top="1843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8ACE8" w14:textId="77777777" w:rsidR="003419F8" w:rsidRDefault="003419F8">
      <w:r>
        <w:separator/>
      </w:r>
    </w:p>
  </w:endnote>
  <w:endnote w:type="continuationSeparator" w:id="0">
    <w:p w14:paraId="5CABCF11" w14:textId="77777777" w:rsidR="003419F8" w:rsidRDefault="0034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6CBB3" w14:textId="77777777" w:rsidR="003419F8" w:rsidRDefault="003419F8">
      <w:r>
        <w:separator/>
      </w:r>
    </w:p>
  </w:footnote>
  <w:footnote w:type="continuationSeparator" w:id="0">
    <w:p w14:paraId="5DD7AEBD" w14:textId="77777777" w:rsidR="003419F8" w:rsidRDefault="00341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7B68" w14:textId="77777777" w:rsidR="00AD2CAB" w:rsidRDefault="001A0B89">
    <w:pP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0" simplePos="0" relativeHeight="251659264" behindDoc="0" locked="0" layoutInCell="1" allowOverlap="1" wp14:anchorId="4990DE4F" wp14:editId="55AD635A">
          <wp:simplePos x="0" y="0"/>
          <wp:positionH relativeFrom="margin">
            <wp:posOffset>3376930</wp:posOffset>
          </wp:positionH>
          <wp:positionV relativeFrom="paragraph">
            <wp:posOffset>7620</wp:posOffset>
          </wp:positionV>
          <wp:extent cx="2536190" cy="592455"/>
          <wp:effectExtent l="0" t="0" r="0" b="0"/>
          <wp:wrapTight wrapText="bothSides">
            <wp:wrapPolygon edited="0">
              <wp:start x="0" y="0"/>
              <wp:lineTo x="0" y="20836"/>
              <wp:lineTo x="21416" y="20836"/>
              <wp:lineTo x="21416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592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7EEF">
      <w:rPr>
        <w:color w:val="000000"/>
      </w:rPr>
      <w:t>TISKOVÁ ZPRÁVA</w:t>
    </w:r>
  </w:p>
  <w:p w14:paraId="3B902750" w14:textId="77777777" w:rsidR="00AD2CAB" w:rsidRDefault="003F71BC">
    <w:pPr>
      <w:tabs>
        <w:tab w:val="center" w:pos="4819"/>
        <w:tab w:val="right" w:pos="9638"/>
      </w:tabs>
    </w:pPr>
    <w:r>
      <w:t>16</w:t>
    </w:r>
    <w:r w:rsidR="00FC7EEF">
      <w:rPr>
        <w:color w:val="000000"/>
      </w:rPr>
      <w:t>.</w:t>
    </w:r>
    <w:r w:rsidR="00FC7EEF">
      <w:t xml:space="preserve"> </w:t>
    </w:r>
    <w:r>
      <w:t>března</w:t>
    </w:r>
    <w:r w:rsidR="003E7594">
      <w:t xml:space="preserve"> </w:t>
    </w:r>
    <w:r w:rsidR="00FC7EEF">
      <w:rPr>
        <w:color w:val="000000"/>
      </w:rPr>
      <w:t>202</w:t>
    </w:r>
    <w:r w:rsidR="007A043B">
      <w:rPr>
        <w:color w:val="000000"/>
      </w:rPr>
      <w:t>2</w:t>
    </w:r>
  </w:p>
  <w:p w14:paraId="2440FC6F" w14:textId="77777777" w:rsidR="00AD2CAB" w:rsidRDefault="00AD2CA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CAB"/>
    <w:rsid w:val="00004880"/>
    <w:rsid w:val="000152F2"/>
    <w:rsid w:val="00015CD5"/>
    <w:rsid w:val="0001744E"/>
    <w:rsid w:val="0003055E"/>
    <w:rsid w:val="0003093D"/>
    <w:rsid w:val="0003312D"/>
    <w:rsid w:val="00047847"/>
    <w:rsid w:val="00054BBC"/>
    <w:rsid w:val="0006685F"/>
    <w:rsid w:val="00071F31"/>
    <w:rsid w:val="00080153"/>
    <w:rsid w:val="00080761"/>
    <w:rsid w:val="0008117D"/>
    <w:rsid w:val="0009501E"/>
    <w:rsid w:val="000976EB"/>
    <w:rsid w:val="0009774B"/>
    <w:rsid w:val="000979A6"/>
    <w:rsid w:val="000B69C6"/>
    <w:rsid w:val="000E72B9"/>
    <w:rsid w:val="000F4C48"/>
    <w:rsid w:val="000F4D22"/>
    <w:rsid w:val="000F5077"/>
    <w:rsid w:val="001006E0"/>
    <w:rsid w:val="0010326E"/>
    <w:rsid w:val="00114BEF"/>
    <w:rsid w:val="00120BD0"/>
    <w:rsid w:val="00122362"/>
    <w:rsid w:val="001305D5"/>
    <w:rsid w:val="00131ED9"/>
    <w:rsid w:val="001365CB"/>
    <w:rsid w:val="00140588"/>
    <w:rsid w:val="00142B07"/>
    <w:rsid w:val="001501CD"/>
    <w:rsid w:val="001523BD"/>
    <w:rsid w:val="00154CCD"/>
    <w:rsid w:val="00155198"/>
    <w:rsid w:val="001566DE"/>
    <w:rsid w:val="00167679"/>
    <w:rsid w:val="00171ADD"/>
    <w:rsid w:val="001804D7"/>
    <w:rsid w:val="00182000"/>
    <w:rsid w:val="00185BB7"/>
    <w:rsid w:val="001A09B0"/>
    <w:rsid w:val="001A09F3"/>
    <w:rsid w:val="001A0B89"/>
    <w:rsid w:val="001A2543"/>
    <w:rsid w:val="001A34CF"/>
    <w:rsid w:val="001B3FB7"/>
    <w:rsid w:val="001D5E82"/>
    <w:rsid w:val="001D6A3B"/>
    <w:rsid w:val="001E1BE1"/>
    <w:rsid w:val="001E361F"/>
    <w:rsid w:val="001E7CEF"/>
    <w:rsid w:val="001F08AD"/>
    <w:rsid w:val="001F0A56"/>
    <w:rsid w:val="001F2A59"/>
    <w:rsid w:val="001F32CC"/>
    <w:rsid w:val="00205F99"/>
    <w:rsid w:val="00207D3B"/>
    <w:rsid w:val="00212221"/>
    <w:rsid w:val="00216552"/>
    <w:rsid w:val="00217B58"/>
    <w:rsid w:val="0022003A"/>
    <w:rsid w:val="002213F5"/>
    <w:rsid w:val="00221CC6"/>
    <w:rsid w:val="00226AA1"/>
    <w:rsid w:val="002350E1"/>
    <w:rsid w:val="00244428"/>
    <w:rsid w:val="00246993"/>
    <w:rsid w:val="00246ADA"/>
    <w:rsid w:val="002528DA"/>
    <w:rsid w:val="0027410F"/>
    <w:rsid w:val="00275ADE"/>
    <w:rsid w:val="0029102B"/>
    <w:rsid w:val="002946E7"/>
    <w:rsid w:val="002A30CB"/>
    <w:rsid w:val="002A703D"/>
    <w:rsid w:val="002B6F55"/>
    <w:rsid w:val="002C2957"/>
    <w:rsid w:val="002C516A"/>
    <w:rsid w:val="002E297A"/>
    <w:rsid w:val="00307B47"/>
    <w:rsid w:val="00312276"/>
    <w:rsid w:val="003123F3"/>
    <w:rsid w:val="00313719"/>
    <w:rsid w:val="00321EA6"/>
    <w:rsid w:val="0033096B"/>
    <w:rsid w:val="00331F18"/>
    <w:rsid w:val="00334717"/>
    <w:rsid w:val="003419F8"/>
    <w:rsid w:val="0035442F"/>
    <w:rsid w:val="003606A5"/>
    <w:rsid w:val="00364EE7"/>
    <w:rsid w:val="00365BEB"/>
    <w:rsid w:val="0038008E"/>
    <w:rsid w:val="003A4065"/>
    <w:rsid w:val="003B766C"/>
    <w:rsid w:val="003C12D2"/>
    <w:rsid w:val="003C330B"/>
    <w:rsid w:val="003C4C15"/>
    <w:rsid w:val="003E1AB4"/>
    <w:rsid w:val="003E7594"/>
    <w:rsid w:val="003F71BC"/>
    <w:rsid w:val="00402C5B"/>
    <w:rsid w:val="00403A82"/>
    <w:rsid w:val="00417275"/>
    <w:rsid w:val="00420F44"/>
    <w:rsid w:val="00421244"/>
    <w:rsid w:val="00424D50"/>
    <w:rsid w:val="00425428"/>
    <w:rsid w:val="00425F8F"/>
    <w:rsid w:val="00430CF0"/>
    <w:rsid w:val="00465FD1"/>
    <w:rsid w:val="00467EE5"/>
    <w:rsid w:val="0047035E"/>
    <w:rsid w:val="00471D7D"/>
    <w:rsid w:val="00475DD1"/>
    <w:rsid w:val="00477C81"/>
    <w:rsid w:val="00494132"/>
    <w:rsid w:val="0049554C"/>
    <w:rsid w:val="004A2992"/>
    <w:rsid w:val="004B3975"/>
    <w:rsid w:val="004C1289"/>
    <w:rsid w:val="004D086C"/>
    <w:rsid w:val="004E171A"/>
    <w:rsid w:val="004E5B27"/>
    <w:rsid w:val="004F43C3"/>
    <w:rsid w:val="004F5C20"/>
    <w:rsid w:val="005140AC"/>
    <w:rsid w:val="005259FC"/>
    <w:rsid w:val="00537AF5"/>
    <w:rsid w:val="00540143"/>
    <w:rsid w:val="00543955"/>
    <w:rsid w:val="00546D8F"/>
    <w:rsid w:val="00547377"/>
    <w:rsid w:val="00554DA4"/>
    <w:rsid w:val="005614B9"/>
    <w:rsid w:val="00570164"/>
    <w:rsid w:val="00583B20"/>
    <w:rsid w:val="0059626F"/>
    <w:rsid w:val="00597737"/>
    <w:rsid w:val="005C6796"/>
    <w:rsid w:val="005D508A"/>
    <w:rsid w:val="00600112"/>
    <w:rsid w:val="00600937"/>
    <w:rsid w:val="00610183"/>
    <w:rsid w:val="00623B00"/>
    <w:rsid w:val="00624A0F"/>
    <w:rsid w:val="00637588"/>
    <w:rsid w:val="0064285A"/>
    <w:rsid w:val="0064436D"/>
    <w:rsid w:val="0064473B"/>
    <w:rsid w:val="00657582"/>
    <w:rsid w:val="00664CA3"/>
    <w:rsid w:val="00667B6B"/>
    <w:rsid w:val="00671F89"/>
    <w:rsid w:val="0067383C"/>
    <w:rsid w:val="006738EF"/>
    <w:rsid w:val="006753AA"/>
    <w:rsid w:val="00692F86"/>
    <w:rsid w:val="00693592"/>
    <w:rsid w:val="00693E41"/>
    <w:rsid w:val="0069605F"/>
    <w:rsid w:val="006A2128"/>
    <w:rsid w:val="006A2719"/>
    <w:rsid w:val="006A4BF1"/>
    <w:rsid w:val="006A6855"/>
    <w:rsid w:val="006B15AB"/>
    <w:rsid w:val="006B725D"/>
    <w:rsid w:val="006C399C"/>
    <w:rsid w:val="006D152F"/>
    <w:rsid w:val="006F1A2C"/>
    <w:rsid w:val="006F3226"/>
    <w:rsid w:val="0070090D"/>
    <w:rsid w:val="00701FA6"/>
    <w:rsid w:val="007207E9"/>
    <w:rsid w:val="0072739A"/>
    <w:rsid w:val="00742E40"/>
    <w:rsid w:val="00751B56"/>
    <w:rsid w:val="007561F5"/>
    <w:rsid w:val="007578F7"/>
    <w:rsid w:val="00775357"/>
    <w:rsid w:val="00775583"/>
    <w:rsid w:val="007832C8"/>
    <w:rsid w:val="0079088A"/>
    <w:rsid w:val="00795ADA"/>
    <w:rsid w:val="007A043B"/>
    <w:rsid w:val="007A7BFB"/>
    <w:rsid w:val="007B1F6D"/>
    <w:rsid w:val="007B2789"/>
    <w:rsid w:val="007B3DE6"/>
    <w:rsid w:val="007E28F7"/>
    <w:rsid w:val="007E2962"/>
    <w:rsid w:val="007F5316"/>
    <w:rsid w:val="00811FDE"/>
    <w:rsid w:val="008154CA"/>
    <w:rsid w:val="008314E5"/>
    <w:rsid w:val="00834B44"/>
    <w:rsid w:val="008405C5"/>
    <w:rsid w:val="00843DB1"/>
    <w:rsid w:val="008458C8"/>
    <w:rsid w:val="00852E01"/>
    <w:rsid w:val="008700CC"/>
    <w:rsid w:val="008717CE"/>
    <w:rsid w:val="00871920"/>
    <w:rsid w:val="008744A1"/>
    <w:rsid w:val="0089655A"/>
    <w:rsid w:val="008A071F"/>
    <w:rsid w:val="008B569D"/>
    <w:rsid w:val="008C12D3"/>
    <w:rsid w:val="008C4401"/>
    <w:rsid w:val="008D121F"/>
    <w:rsid w:val="008D601F"/>
    <w:rsid w:val="008E721A"/>
    <w:rsid w:val="008F411C"/>
    <w:rsid w:val="009010D6"/>
    <w:rsid w:val="00902571"/>
    <w:rsid w:val="00937B80"/>
    <w:rsid w:val="0094639E"/>
    <w:rsid w:val="00970FAB"/>
    <w:rsid w:val="00987997"/>
    <w:rsid w:val="00996DC0"/>
    <w:rsid w:val="009A7381"/>
    <w:rsid w:val="009B1237"/>
    <w:rsid w:val="009B43DB"/>
    <w:rsid w:val="009B47F3"/>
    <w:rsid w:val="009C5F72"/>
    <w:rsid w:val="009E0CCC"/>
    <w:rsid w:val="009E2376"/>
    <w:rsid w:val="009F16F1"/>
    <w:rsid w:val="009F60BC"/>
    <w:rsid w:val="00A03553"/>
    <w:rsid w:val="00A16BA0"/>
    <w:rsid w:val="00A16C89"/>
    <w:rsid w:val="00A2291F"/>
    <w:rsid w:val="00A33BFE"/>
    <w:rsid w:val="00A35B50"/>
    <w:rsid w:val="00A3735A"/>
    <w:rsid w:val="00A44D05"/>
    <w:rsid w:val="00A54942"/>
    <w:rsid w:val="00A606AC"/>
    <w:rsid w:val="00A90015"/>
    <w:rsid w:val="00A96EE5"/>
    <w:rsid w:val="00AA409A"/>
    <w:rsid w:val="00AB2D2F"/>
    <w:rsid w:val="00AB3D71"/>
    <w:rsid w:val="00AC3AD7"/>
    <w:rsid w:val="00AC7F86"/>
    <w:rsid w:val="00AD2CAB"/>
    <w:rsid w:val="00AD4A59"/>
    <w:rsid w:val="00AD5830"/>
    <w:rsid w:val="00AE0AA5"/>
    <w:rsid w:val="00AE2C65"/>
    <w:rsid w:val="00AF275D"/>
    <w:rsid w:val="00B20C1E"/>
    <w:rsid w:val="00B23D78"/>
    <w:rsid w:val="00B2723B"/>
    <w:rsid w:val="00B31763"/>
    <w:rsid w:val="00B41536"/>
    <w:rsid w:val="00B47A7F"/>
    <w:rsid w:val="00B55B36"/>
    <w:rsid w:val="00B60D50"/>
    <w:rsid w:val="00B6194E"/>
    <w:rsid w:val="00B74906"/>
    <w:rsid w:val="00B80CA3"/>
    <w:rsid w:val="00B81739"/>
    <w:rsid w:val="00B866C6"/>
    <w:rsid w:val="00B87EC4"/>
    <w:rsid w:val="00BA4F7E"/>
    <w:rsid w:val="00BB11EF"/>
    <w:rsid w:val="00BB6E4E"/>
    <w:rsid w:val="00BB73C5"/>
    <w:rsid w:val="00BC3684"/>
    <w:rsid w:val="00BE3A13"/>
    <w:rsid w:val="00BE7BC9"/>
    <w:rsid w:val="00BF2CF2"/>
    <w:rsid w:val="00BF7C31"/>
    <w:rsid w:val="00C1041F"/>
    <w:rsid w:val="00C21222"/>
    <w:rsid w:val="00C22CD4"/>
    <w:rsid w:val="00C242C1"/>
    <w:rsid w:val="00C26158"/>
    <w:rsid w:val="00C335E3"/>
    <w:rsid w:val="00C33FBD"/>
    <w:rsid w:val="00C405CE"/>
    <w:rsid w:val="00C500F6"/>
    <w:rsid w:val="00C51C56"/>
    <w:rsid w:val="00C63004"/>
    <w:rsid w:val="00C8076C"/>
    <w:rsid w:val="00C825C8"/>
    <w:rsid w:val="00C9355C"/>
    <w:rsid w:val="00C96653"/>
    <w:rsid w:val="00CA046C"/>
    <w:rsid w:val="00CA2117"/>
    <w:rsid w:val="00CA499A"/>
    <w:rsid w:val="00CB3617"/>
    <w:rsid w:val="00CB4FE2"/>
    <w:rsid w:val="00CC0886"/>
    <w:rsid w:val="00CC6024"/>
    <w:rsid w:val="00CD2073"/>
    <w:rsid w:val="00CD35E2"/>
    <w:rsid w:val="00CF027F"/>
    <w:rsid w:val="00CF4BFD"/>
    <w:rsid w:val="00CF53BC"/>
    <w:rsid w:val="00D00644"/>
    <w:rsid w:val="00D07533"/>
    <w:rsid w:val="00D07BDD"/>
    <w:rsid w:val="00D13DC8"/>
    <w:rsid w:val="00D1647A"/>
    <w:rsid w:val="00D164B3"/>
    <w:rsid w:val="00D23E05"/>
    <w:rsid w:val="00D2468D"/>
    <w:rsid w:val="00D25C89"/>
    <w:rsid w:val="00D30BF5"/>
    <w:rsid w:val="00D324AD"/>
    <w:rsid w:val="00D346A7"/>
    <w:rsid w:val="00D34A98"/>
    <w:rsid w:val="00D6306C"/>
    <w:rsid w:val="00D653AE"/>
    <w:rsid w:val="00D66E9F"/>
    <w:rsid w:val="00D77BE7"/>
    <w:rsid w:val="00DB29D3"/>
    <w:rsid w:val="00DB5858"/>
    <w:rsid w:val="00DB6B56"/>
    <w:rsid w:val="00DC321E"/>
    <w:rsid w:val="00DC3AED"/>
    <w:rsid w:val="00DD0712"/>
    <w:rsid w:val="00DD1F97"/>
    <w:rsid w:val="00DD6582"/>
    <w:rsid w:val="00DE2758"/>
    <w:rsid w:val="00DE376B"/>
    <w:rsid w:val="00DE49F2"/>
    <w:rsid w:val="00DE65FF"/>
    <w:rsid w:val="00DF34D6"/>
    <w:rsid w:val="00E009E3"/>
    <w:rsid w:val="00E0117A"/>
    <w:rsid w:val="00E05F3B"/>
    <w:rsid w:val="00E15859"/>
    <w:rsid w:val="00E1735D"/>
    <w:rsid w:val="00E41E42"/>
    <w:rsid w:val="00E56E61"/>
    <w:rsid w:val="00E575BD"/>
    <w:rsid w:val="00E63E1F"/>
    <w:rsid w:val="00E710B9"/>
    <w:rsid w:val="00E71840"/>
    <w:rsid w:val="00E80BCE"/>
    <w:rsid w:val="00E81AD9"/>
    <w:rsid w:val="00E83125"/>
    <w:rsid w:val="00E879FD"/>
    <w:rsid w:val="00EA266B"/>
    <w:rsid w:val="00EB2C7C"/>
    <w:rsid w:val="00EB3862"/>
    <w:rsid w:val="00EB44A7"/>
    <w:rsid w:val="00EB6DF8"/>
    <w:rsid w:val="00EC4D1D"/>
    <w:rsid w:val="00EC5704"/>
    <w:rsid w:val="00ED7C5D"/>
    <w:rsid w:val="00EE2AF5"/>
    <w:rsid w:val="00F00FF8"/>
    <w:rsid w:val="00F06305"/>
    <w:rsid w:val="00F12A0C"/>
    <w:rsid w:val="00F15E1F"/>
    <w:rsid w:val="00F229DC"/>
    <w:rsid w:val="00F424BB"/>
    <w:rsid w:val="00F57E1F"/>
    <w:rsid w:val="00F61C18"/>
    <w:rsid w:val="00F63C18"/>
    <w:rsid w:val="00F64F37"/>
    <w:rsid w:val="00F65C94"/>
    <w:rsid w:val="00F73780"/>
    <w:rsid w:val="00F7557B"/>
    <w:rsid w:val="00F75BB7"/>
    <w:rsid w:val="00F76FC5"/>
    <w:rsid w:val="00F77D7F"/>
    <w:rsid w:val="00F8192D"/>
    <w:rsid w:val="00F819A4"/>
    <w:rsid w:val="00F84980"/>
    <w:rsid w:val="00F925B1"/>
    <w:rsid w:val="00F96DA5"/>
    <w:rsid w:val="00FB1435"/>
    <w:rsid w:val="00FB2456"/>
    <w:rsid w:val="00FB3B94"/>
    <w:rsid w:val="00FC7EEF"/>
    <w:rsid w:val="00FD1889"/>
    <w:rsid w:val="00FE5DFB"/>
    <w:rsid w:val="00FF2738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01C86"/>
  <w15:docId w15:val="{13F77021-A952-48E6-84EA-2493F917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A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8E5A69"/>
  </w:style>
  <w:style w:type="character" w:customStyle="1" w:styleId="ListLabel2">
    <w:name w:val="ListLabel 2"/>
    <w:qFormat/>
    <w:rsid w:val="008E5A69"/>
    <w:rPr>
      <w:color w:val="1155CC"/>
      <w:u w:val="single"/>
    </w:rPr>
  </w:style>
  <w:style w:type="character" w:customStyle="1" w:styleId="Internetovodkaz">
    <w:name w:val="Internetový odkaz"/>
    <w:basedOn w:val="Standardnpsmoodstavce"/>
    <w:uiPriority w:val="99"/>
    <w:unhideWhenUsed/>
    <w:rsid w:val="00EB13C2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8E5A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B0EE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8B4ECE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8B4EC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8B4EC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B4ECE"/>
    <w:rPr>
      <w:rFonts w:ascii="Segoe UI" w:eastAsia="Times New Roman" w:hAnsi="Segoe UI" w:cs="Segoe UI"/>
      <w:sz w:val="18"/>
      <w:szCs w:val="18"/>
      <w:lang w:eastAsia="cs-CZ"/>
    </w:rPr>
  </w:style>
  <w:style w:type="character" w:styleId="Siln">
    <w:name w:val="Strong"/>
    <w:basedOn w:val="Standardnpsmoodstavce"/>
    <w:uiPriority w:val="22"/>
    <w:qFormat/>
    <w:rsid w:val="00A67464"/>
    <w:rPr>
      <w:b/>
      <w:bCs/>
    </w:rPr>
  </w:style>
  <w:style w:type="character" w:customStyle="1" w:styleId="Nevyeenzmnka2">
    <w:name w:val="Nevyřešená zmínka2"/>
    <w:basedOn w:val="Standardnpsmoodstavce"/>
    <w:uiPriority w:val="99"/>
    <w:qFormat/>
    <w:rsid w:val="001A3FD3"/>
    <w:rPr>
      <w:color w:val="605E5C"/>
      <w:shd w:val="clear" w:color="auto" w:fill="E1DFDD"/>
    </w:rPr>
  </w:style>
  <w:style w:type="character" w:customStyle="1" w:styleId="ListLabel3">
    <w:name w:val="ListLabel 3"/>
    <w:qFormat/>
    <w:rsid w:val="00171ADD"/>
    <w:rPr>
      <w:bCs/>
    </w:rPr>
  </w:style>
  <w:style w:type="character" w:customStyle="1" w:styleId="ListLabel4">
    <w:name w:val="ListLabel 4"/>
    <w:qFormat/>
    <w:rsid w:val="00171ADD"/>
    <w:rPr>
      <w:rFonts w:ascii="Arial" w:hAnsi="Arial" w:cs="Arial"/>
      <w:color w:val="007BFF"/>
      <w:u w:val="none"/>
    </w:rPr>
  </w:style>
  <w:style w:type="character" w:customStyle="1" w:styleId="ListLabel5">
    <w:name w:val="ListLabel 5"/>
    <w:qFormat/>
    <w:rsid w:val="00171ADD"/>
  </w:style>
  <w:style w:type="character" w:customStyle="1" w:styleId="ListLabel6">
    <w:name w:val="ListLabel 6"/>
    <w:qFormat/>
    <w:rsid w:val="00171ADD"/>
  </w:style>
  <w:style w:type="character" w:customStyle="1" w:styleId="ListLabel7">
    <w:name w:val="ListLabel 7"/>
    <w:qFormat/>
    <w:rsid w:val="00171ADD"/>
    <w:rPr>
      <w:rFonts w:ascii="Liberation Serif" w:eastAsia="Segoe UI" w:hAnsi="Liberation Serif" w:cs="Tahoma"/>
      <w:lang w:val="en-US" w:eastAsia="en-US" w:bidi="en-US"/>
    </w:rPr>
  </w:style>
  <w:style w:type="character" w:customStyle="1" w:styleId="ListLabel8">
    <w:name w:val="ListLabel 8"/>
    <w:qFormat/>
    <w:rsid w:val="00171ADD"/>
  </w:style>
  <w:style w:type="character" w:customStyle="1" w:styleId="ListLabel9">
    <w:name w:val="ListLabel 9"/>
    <w:qFormat/>
    <w:rsid w:val="00171ADD"/>
  </w:style>
  <w:style w:type="paragraph" w:customStyle="1" w:styleId="Nadpis">
    <w:name w:val="Nadpis"/>
    <w:basedOn w:val="Normln"/>
    <w:next w:val="Zkladntext"/>
    <w:qFormat/>
    <w:rsid w:val="00171AD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171ADD"/>
    <w:pPr>
      <w:spacing w:after="140" w:line="276" w:lineRule="auto"/>
    </w:pPr>
  </w:style>
  <w:style w:type="paragraph" w:styleId="Seznam">
    <w:name w:val="List"/>
    <w:basedOn w:val="Zkladntext"/>
    <w:rsid w:val="00171ADD"/>
    <w:rPr>
      <w:rFonts w:cs="Arial"/>
    </w:rPr>
  </w:style>
  <w:style w:type="paragraph" w:styleId="Titulek">
    <w:name w:val="caption"/>
    <w:basedOn w:val="Normln"/>
    <w:qFormat/>
    <w:rsid w:val="00171ADD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rsid w:val="00171ADD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8E5A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E5A69"/>
    <w:pPr>
      <w:tabs>
        <w:tab w:val="center" w:pos="4536"/>
        <w:tab w:val="right" w:pos="9072"/>
      </w:tabs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8B4EC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8B4EC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B4EC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9766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A67464"/>
    <w:pPr>
      <w:spacing w:beforeAutospacing="1" w:afterAutospacing="1"/>
    </w:pPr>
  </w:style>
  <w:style w:type="character" w:styleId="Hypertextovodkaz">
    <w:name w:val="Hyperlink"/>
    <w:basedOn w:val="Standardnpsmoodstavce"/>
    <w:uiPriority w:val="99"/>
    <w:unhideWhenUsed/>
    <w:rsid w:val="00CA499A"/>
    <w:rPr>
      <w:color w:val="0563C1" w:themeColor="hyperlink"/>
      <w:u w:val="singl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2528D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33BFE"/>
    <w:rPr>
      <w:color w:val="954F72" w:themeColor="followedHyperlink"/>
      <w:u w:val="single"/>
    </w:rPr>
  </w:style>
  <w:style w:type="character" w:customStyle="1" w:styleId="null">
    <w:name w:val="null"/>
    <w:rsid w:val="00D07BDD"/>
  </w:style>
  <w:style w:type="character" w:customStyle="1" w:styleId="Nevyeenzmnka4">
    <w:name w:val="Nevyřešená zmínka4"/>
    <w:basedOn w:val="Standardnpsmoodstavce"/>
    <w:uiPriority w:val="99"/>
    <w:semiHidden/>
    <w:unhideWhenUsed/>
    <w:rsid w:val="0064285A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8314E5"/>
    <w:rPr>
      <w:sz w:val="22"/>
    </w:rPr>
  </w:style>
  <w:style w:type="character" w:customStyle="1" w:styleId="BezmezerChar">
    <w:name w:val="Bez mezer Char"/>
    <w:link w:val="Bezmezer"/>
    <w:uiPriority w:val="1"/>
    <w:rsid w:val="008314E5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k.cz" TargetMode="External"/><Relationship Id="rId13" Type="http://schemas.openxmlformats.org/officeDocument/2006/relationships/hyperlink" Target="https://www.fok.cz/cs/zdenek-liska-mistr-filmove-hudb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ok.cz" TargetMode="External"/><Relationship Id="rId12" Type="http://schemas.openxmlformats.org/officeDocument/2006/relationships/hyperlink" Target="https://www.facebook.com/orchestrF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JtA-8gTN2aK76-NqEYycKQ?view_as=subscribe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.melichnova@fok.cz" TargetMode="External"/><Relationship Id="rId10" Type="http://schemas.openxmlformats.org/officeDocument/2006/relationships/hyperlink" Target="http://www.fok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events/410217349653656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0BD0E-14F5-4440-8DA1-217C74A9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Melichnová Karla</dc:creator>
  <dc:description/>
  <cp:lastModifiedBy>Melichnová Karla</cp:lastModifiedBy>
  <cp:revision>3</cp:revision>
  <cp:lastPrinted>2021-10-12T09:18:00Z</cp:lastPrinted>
  <dcterms:created xsi:type="dcterms:W3CDTF">2022-03-16T16:26:00Z</dcterms:created>
  <dcterms:modified xsi:type="dcterms:W3CDTF">2022-03-16T16:26:00Z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