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Pr="007D46DF" w:rsidRDefault="00F9496F" w:rsidP="00E9423A">
      <w:pPr>
        <w:rPr>
          <w:b/>
          <w:sz w:val="36"/>
          <w:szCs w:val="36"/>
        </w:rPr>
      </w:pP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F1F94" w:rsidTr="000D2EBF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922758" w:rsidTr="00922758">
        <w:tc>
          <w:tcPr>
            <w:tcW w:w="1696" w:type="dxa"/>
            <w:vMerge w:val="restart"/>
            <w:vAlign w:val="center"/>
          </w:tcPr>
          <w:p w:rsidR="00922758" w:rsidRPr="00EE03DB" w:rsidRDefault="00922758" w:rsidP="009A74E1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hl. m. Prahy č. 15/21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31.3.2016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771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 v Praze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771F5">
              <w:rPr>
                <w:b/>
                <w:color w:val="595959" w:themeColor="text1" w:themeTint="A6"/>
              </w:rPr>
              <w:t xml:space="preserve">General </w:t>
            </w:r>
            <w:proofErr w:type="spellStart"/>
            <w:r w:rsidRPr="006771F5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of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the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European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Consortium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for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Political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Research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(ECPR General </w:t>
            </w:r>
            <w:proofErr w:type="spellStart"/>
            <w:r w:rsidRPr="006771F5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6771F5">
              <w:rPr>
                <w:b/>
                <w:color w:val="595959" w:themeColor="text1" w:themeTint="A6"/>
              </w:rPr>
              <w:t>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425</w:t>
            </w: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922758">
        <w:trPr>
          <w:trHeight w:val="442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vAlign w:val="center"/>
          </w:tcPr>
          <w:p w:rsidR="00922758" w:rsidRPr="00AC346A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vAlign w:val="center"/>
          </w:tcPr>
          <w:p w:rsidR="00922758" w:rsidRPr="005770E1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b/>
                <w:color w:val="595959" w:themeColor="text1" w:themeTint="A6"/>
              </w:rPr>
              <w:t xml:space="preserve">6th </w:t>
            </w:r>
            <w:proofErr w:type="spellStart"/>
            <w:r w:rsidRPr="009A74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9A74E1">
              <w:rPr>
                <w:b/>
                <w:color w:val="595959" w:themeColor="text1" w:themeTint="A6"/>
              </w:rPr>
              <w:t>Communication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9A74E1">
              <w:rPr>
                <w:b/>
                <w:color w:val="595959" w:themeColor="text1" w:themeTint="A6"/>
              </w:rPr>
              <w:t>Conference</w:t>
            </w:r>
            <w:proofErr w:type="spellEnd"/>
          </w:p>
        </w:tc>
        <w:tc>
          <w:tcPr>
            <w:tcW w:w="2268" w:type="dxa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50 000</w:t>
            </w:r>
          </w:p>
        </w:tc>
      </w:tr>
      <w:tr w:rsidR="00922758" w:rsidTr="003D1D2A">
        <w:trPr>
          <w:trHeight w:val="420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vAlign w:val="center"/>
          </w:tcPr>
          <w:p w:rsidR="00922758" w:rsidRPr="00AC346A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DC1FD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vAlign w:val="center"/>
          </w:tcPr>
          <w:p w:rsidR="00922758" w:rsidRPr="005770E1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b/>
                <w:color w:val="595959" w:themeColor="text1" w:themeTint="A6"/>
              </w:rPr>
              <w:t xml:space="preserve">12th International </w:t>
            </w:r>
            <w:proofErr w:type="spellStart"/>
            <w:r w:rsidRPr="009A74E1">
              <w:rPr>
                <w:b/>
                <w:color w:val="595959" w:themeColor="text1" w:themeTint="A6"/>
              </w:rPr>
              <w:t>Congress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9A74E1">
              <w:rPr>
                <w:b/>
                <w:color w:val="595959" w:themeColor="text1" w:themeTint="A6"/>
              </w:rPr>
              <w:t>of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Cell Biology</w:t>
            </w:r>
          </w:p>
        </w:tc>
        <w:tc>
          <w:tcPr>
            <w:tcW w:w="2268" w:type="dxa"/>
            <w:vAlign w:val="center"/>
          </w:tcPr>
          <w:p w:rsidR="00922758" w:rsidRPr="00AC346A" w:rsidRDefault="00922758" w:rsidP="003D1D2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3D1D2A">
        <w:trPr>
          <w:trHeight w:val="370"/>
        </w:trPr>
        <w:tc>
          <w:tcPr>
            <w:tcW w:w="1696" w:type="dxa"/>
            <w:vMerge/>
            <w:vAlign w:val="center"/>
          </w:tcPr>
          <w:p w:rsidR="00922758" w:rsidRPr="003E7920" w:rsidRDefault="00922758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BC6F3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27th ESGAR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Annual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Meeting (ESGAR 2016)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  <w:bookmarkStart w:id="0" w:name="_GoBack"/>
        <w:bookmarkEnd w:id="0"/>
      </w:tr>
      <w:tr w:rsidR="00922758" w:rsidTr="00922758">
        <w:trPr>
          <w:trHeight w:val="290"/>
        </w:trPr>
        <w:tc>
          <w:tcPr>
            <w:tcW w:w="1696" w:type="dxa"/>
            <w:vMerge/>
            <w:vAlign w:val="center"/>
          </w:tcPr>
          <w:p w:rsidR="00922758" w:rsidRPr="003E7920" w:rsidRDefault="00922758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Společnost pro fotogrammetrii a dálkový průzkum</w:t>
            </w:r>
          </w:p>
        </w:tc>
        <w:tc>
          <w:tcPr>
            <w:tcW w:w="5670" w:type="dxa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XXIII. kongres Společnosti pro fotogrammetrii a dálkový průzkum země/XXIII ISPRS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</w:p>
        </w:tc>
        <w:tc>
          <w:tcPr>
            <w:tcW w:w="2268" w:type="dxa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875 000</w:t>
            </w:r>
          </w:p>
        </w:tc>
      </w:tr>
      <w:tr w:rsidR="00922758" w:rsidTr="00922758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D31372">
            <w:pPr>
              <w:jc w:val="center"/>
            </w:pPr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MCI Prague s.r.o.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12. Evropský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epileptologický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kongres - ECE 2016 (12th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Epileptology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750 000</w:t>
            </w:r>
          </w:p>
        </w:tc>
      </w:tr>
      <w:tr w:rsidR="00922758" w:rsidTr="003D1D2A">
        <w:trPr>
          <w:trHeight w:val="374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Sv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az hudebníků České republiky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Světová konference WASBE 2016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922758" w:rsidTr="00922758">
        <w:trPr>
          <w:trHeight w:val="408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Sdružení pro výstavbu </w:t>
            </w: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silnic Praha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6th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Eursaphalt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&amp;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Eurobitume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922758" w:rsidTr="00922758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Česká společnost experimentální biologie </w:t>
            </w:r>
            <w:proofErr w:type="gram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rostlin,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Plant Biology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EPSO/FESPB 2016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922758" w:rsidTr="003D1D2A">
        <w:trPr>
          <w:trHeight w:val="407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 v Praze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Living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Planet Symposium 2016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875 000</w:t>
            </w:r>
          </w:p>
        </w:tc>
      </w:tr>
      <w:tr w:rsidR="00922758" w:rsidTr="00922758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Česká lékařská společnost J. E. Purkyně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15th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Menopause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922758" w:rsidTr="00922758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GUARANT International spol. s r.o.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15th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Association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Infant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Mental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3215F4" w:rsidTr="000D2EBF">
        <w:tc>
          <w:tcPr>
            <w:tcW w:w="13575" w:type="dxa"/>
            <w:gridSpan w:val="4"/>
            <w:shd w:val="clear" w:color="auto" w:fill="800080"/>
          </w:tcPr>
          <w:p w:rsidR="003215F4" w:rsidRDefault="003215F4" w:rsidP="00F9496F"/>
        </w:tc>
      </w:tr>
    </w:tbl>
    <w:p w:rsidR="00F9496F" w:rsidRDefault="00F9496F" w:rsidP="00F9496F"/>
    <w:p w:rsidR="007D46DF" w:rsidRPr="00F9496F" w:rsidRDefault="007D46DF" w:rsidP="00F9496F"/>
    <w:sectPr w:rsidR="007D46DF" w:rsidRPr="00F9496F" w:rsidSect="000D2E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B3" w:rsidRDefault="00C33DB3" w:rsidP="00F9496F">
      <w:pPr>
        <w:spacing w:after="0" w:line="240" w:lineRule="auto"/>
      </w:pPr>
      <w:r>
        <w:separator/>
      </w:r>
    </w:p>
  </w:endnote>
  <w:endnote w:type="continuationSeparator" w:id="0">
    <w:p w:rsidR="00C33DB3" w:rsidRDefault="00C33DB3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B3" w:rsidRDefault="00C33DB3" w:rsidP="00F9496F">
      <w:pPr>
        <w:spacing w:after="0" w:line="240" w:lineRule="auto"/>
      </w:pPr>
      <w:r>
        <w:separator/>
      </w:r>
    </w:p>
  </w:footnote>
  <w:footnote w:type="continuationSeparator" w:id="0">
    <w:p w:rsidR="00C33DB3" w:rsidRDefault="00C33DB3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D2EBF"/>
    <w:rsid w:val="001204F0"/>
    <w:rsid w:val="001F47DE"/>
    <w:rsid w:val="00302AE3"/>
    <w:rsid w:val="003215F4"/>
    <w:rsid w:val="003C4000"/>
    <w:rsid w:val="003D1D2A"/>
    <w:rsid w:val="003E7920"/>
    <w:rsid w:val="00451335"/>
    <w:rsid w:val="00517AFE"/>
    <w:rsid w:val="005770E1"/>
    <w:rsid w:val="005A3D99"/>
    <w:rsid w:val="00650A97"/>
    <w:rsid w:val="00656A90"/>
    <w:rsid w:val="006771F5"/>
    <w:rsid w:val="006D5FCF"/>
    <w:rsid w:val="0072138B"/>
    <w:rsid w:val="007D46DF"/>
    <w:rsid w:val="007F1F94"/>
    <w:rsid w:val="007F4B21"/>
    <w:rsid w:val="008119A3"/>
    <w:rsid w:val="0085151F"/>
    <w:rsid w:val="008A72C7"/>
    <w:rsid w:val="00922758"/>
    <w:rsid w:val="009A74E1"/>
    <w:rsid w:val="009E776E"/>
    <w:rsid w:val="00A43C3B"/>
    <w:rsid w:val="00A706C1"/>
    <w:rsid w:val="00AC346A"/>
    <w:rsid w:val="00AC4C14"/>
    <w:rsid w:val="00B1578E"/>
    <w:rsid w:val="00BC6F3A"/>
    <w:rsid w:val="00C314D4"/>
    <w:rsid w:val="00C33DB3"/>
    <w:rsid w:val="00C4189D"/>
    <w:rsid w:val="00D31372"/>
    <w:rsid w:val="00DC1FDE"/>
    <w:rsid w:val="00DF7EC3"/>
    <w:rsid w:val="00E03949"/>
    <w:rsid w:val="00E57C1F"/>
    <w:rsid w:val="00E73730"/>
    <w:rsid w:val="00E9423A"/>
    <w:rsid w:val="00EA3422"/>
    <w:rsid w:val="00EC008E"/>
    <w:rsid w:val="00EC388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25</cp:revision>
  <dcterms:created xsi:type="dcterms:W3CDTF">2015-11-23T09:03:00Z</dcterms:created>
  <dcterms:modified xsi:type="dcterms:W3CDTF">2016-04-06T07:52:00Z</dcterms:modified>
</cp:coreProperties>
</file>